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2924BF" w14:textId="77777777" w:rsidR="00734F89" w:rsidRPr="00596E60" w:rsidRDefault="00734F89" w:rsidP="00734F89">
      <w:pPr>
        <w:rPr>
          <w:sz w:val="24"/>
          <w:szCs w:val="24"/>
        </w:rPr>
      </w:pPr>
    </w:p>
    <w:p w14:paraId="38737F4A" w14:textId="243CD4FD" w:rsidR="00734F89" w:rsidRPr="00596E60" w:rsidRDefault="00734F89" w:rsidP="00012AAC">
      <w:pPr>
        <w:pStyle w:val="Tekstpodstawowy"/>
        <w:jc w:val="both"/>
        <w:rPr>
          <w:b/>
          <w:sz w:val="28"/>
          <w:szCs w:val="28"/>
        </w:rPr>
      </w:pPr>
      <w:r w:rsidRPr="00596E60">
        <w:rPr>
          <w:b/>
          <w:sz w:val="28"/>
          <w:szCs w:val="28"/>
        </w:rPr>
        <w:t xml:space="preserve">Zamawiający poniżej przedstawia w formie tabelarycznej rodzaje powierzchni </w:t>
      </w:r>
      <w:r>
        <w:rPr>
          <w:b/>
          <w:sz w:val="28"/>
          <w:szCs w:val="28"/>
        </w:rPr>
        <w:br/>
      </w:r>
      <w:r w:rsidRPr="00596E60">
        <w:rPr>
          <w:b/>
          <w:sz w:val="28"/>
          <w:szCs w:val="28"/>
        </w:rPr>
        <w:t xml:space="preserve">do sprzątania, ich wielkości oraz częstotliwość wykonywania usługi – </w:t>
      </w:r>
      <w:r>
        <w:rPr>
          <w:b/>
          <w:sz w:val="28"/>
          <w:szCs w:val="28"/>
        </w:rPr>
        <w:t xml:space="preserve">budynki Collegium </w:t>
      </w:r>
      <w:proofErr w:type="spellStart"/>
      <w:r>
        <w:rPr>
          <w:b/>
          <w:sz w:val="28"/>
          <w:szCs w:val="28"/>
        </w:rPr>
        <w:t>Iuridicum</w:t>
      </w:r>
      <w:proofErr w:type="spellEnd"/>
      <w:r>
        <w:rPr>
          <w:b/>
          <w:sz w:val="28"/>
          <w:szCs w:val="28"/>
        </w:rPr>
        <w:t xml:space="preserve"> </w:t>
      </w:r>
      <w:r w:rsidR="00012AAC">
        <w:rPr>
          <w:b/>
          <w:sz w:val="28"/>
          <w:szCs w:val="28"/>
        </w:rPr>
        <w:t xml:space="preserve">Novum oraz Portierni wjazdowej </w:t>
      </w:r>
      <w:r>
        <w:rPr>
          <w:b/>
          <w:sz w:val="28"/>
          <w:szCs w:val="28"/>
        </w:rPr>
        <w:t>przy al. Niepodległości 53</w:t>
      </w:r>
      <w:r w:rsidRPr="00596E60">
        <w:rPr>
          <w:b/>
          <w:sz w:val="28"/>
          <w:szCs w:val="28"/>
        </w:rPr>
        <w:t xml:space="preserve"> </w:t>
      </w:r>
      <w:r w:rsidR="00012AAC">
        <w:rPr>
          <w:b/>
          <w:sz w:val="28"/>
          <w:szCs w:val="28"/>
        </w:rPr>
        <w:br/>
      </w:r>
      <w:r w:rsidRPr="00596E60">
        <w:rPr>
          <w:b/>
          <w:sz w:val="28"/>
          <w:szCs w:val="28"/>
        </w:rPr>
        <w:t>w Poznaniu</w:t>
      </w:r>
    </w:p>
    <w:p w14:paraId="41E713CC" w14:textId="77777777" w:rsidR="00734F89" w:rsidRPr="00DD7697" w:rsidRDefault="00734F89" w:rsidP="00734F89">
      <w:pPr>
        <w:pStyle w:val="Tekstpodstawowy"/>
        <w:rPr>
          <w:b/>
        </w:rPr>
      </w:pPr>
      <w:r w:rsidRPr="007D1624">
        <w:rPr>
          <w:b/>
        </w:rPr>
        <w:t>I</w:t>
      </w:r>
      <w:r>
        <w:rPr>
          <w:b/>
        </w:rPr>
        <w:t>.</w:t>
      </w:r>
    </w:p>
    <w:tbl>
      <w:tblPr>
        <w:tblW w:w="94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4"/>
        <w:gridCol w:w="1985"/>
        <w:gridCol w:w="1559"/>
        <w:gridCol w:w="1701"/>
        <w:gridCol w:w="1276"/>
        <w:gridCol w:w="1275"/>
        <w:gridCol w:w="993"/>
      </w:tblGrid>
      <w:tr w:rsidR="00DF0583" w:rsidRPr="00012AAC" w14:paraId="6FE26F5B" w14:textId="77777777" w:rsidTr="00D72203">
        <w:trPr>
          <w:cantSplit/>
          <w:trHeight w:val="336"/>
        </w:trPr>
        <w:tc>
          <w:tcPr>
            <w:tcW w:w="694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58EF51C0" w14:textId="77777777" w:rsidR="00DF0583" w:rsidRPr="00012AAC" w:rsidRDefault="00DF0583" w:rsidP="004D11C8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  <w:p w14:paraId="70200804" w14:textId="77777777" w:rsidR="00DF0583" w:rsidRPr="00012AAC" w:rsidRDefault="00DF0583" w:rsidP="004D11C8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012AAC">
              <w:rPr>
                <w:b/>
                <w:bCs/>
                <w:sz w:val="22"/>
                <w:szCs w:val="22"/>
                <w:lang w:eastAsia="en-US"/>
              </w:rPr>
              <w:t>L.P.</w:t>
            </w:r>
          </w:p>
        </w:tc>
        <w:tc>
          <w:tcPr>
            <w:tcW w:w="1985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14:paraId="17E0766B" w14:textId="77777777" w:rsidR="00DF0583" w:rsidRPr="00012AAC" w:rsidRDefault="00DF0583" w:rsidP="004D11C8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012AAC">
              <w:rPr>
                <w:b/>
                <w:bCs/>
                <w:sz w:val="22"/>
                <w:szCs w:val="22"/>
                <w:lang w:eastAsia="en-US"/>
              </w:rPr>
              <w:t>Rodzaj pomieszczenia</w:t>
            </w:r>
          </w:p>
        </w:tc>
        <w:tc>
          <w:tcPr>
            <w:tcW w:w="1559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14:paraId="192BAF2E" w14:textId="77777777" w:rsidR="00DF0583" w:rsidRPr="00012AAC" w:rsidRDefault="00DF0583" w:rsidP="004D11C8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012AAC">
              <w:rPr>
                <w:b/>
                <w:bCs/>
                <w:sz w:val="22"/>
                <w:szCs w:val="22"/>
                <w:lang w:eastAsia="en-US"/>
              </w:rPr>
              <w:t>Rodzaj powierzchni podłogowej</w:t>
            </w:r>
          </w:p>
        </w:tc>
        <w:tc>
          <w:tcPr>
            <w:tcW w:w="5245" w:type="dxa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3BEC360D" w14:textId="6C9F4382" w:rsidR="00DF0583" w:rsidRPr="00012AAC" w:rsidRDefault="00DF0583" w:rsidP="004D11C8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012AAC">
              <w:rPr>
                <w:b/>
                <w:bCs/>
                <w:sz w:val="22"/>
                <w:szCs w:val="22"/>
                <w:lang w:eastAsia="en-US"/>
              </w:rPr>
              <w:t>Powierzchnia do sprzątania w m²</w:t>
            </w:r>
          </w:p>
        </w:tc>
      </w:tr>
      <w:tr w:rsidR="00DF0583" w:rsidRPr="00012AAC" w14:paraId="5ECC3C81" w14:textId="77777777" w:rsidTr="00D72203">
        <w:trPr>
          <w:cantSplit/>
          <w:trHeight w:val="206"/>
        </w:trPr>
        <w:tc>
          <w:tcPr>
            <w:tcW w:w="694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5CD6DFB5" w14:textId="77777777" w:rsidR="00DF0583" w:rsidRPr="00012AAC" w:rsidRDefault="00DF0583" w:rsidP="004D11C8">
            <w:pPr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3A510117" w14:textId="77777777" w:rsidR="00DF0583" w:rsidRPr="00012AAC" w:rsidRDefault="00DF0583" w:rsidP="004D11C8">
            <w:pPr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50A39D21" w14:textId="77777777" w:rsidR="00DF0583" w:rsidRPr="00012AAC" w:rsidRDefault="00DF0583" w:rsidP="004D11C8">
            <w:pPr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14:paraId="2FCFE9A9" w14:textId="6B8EEBC5" w:rsidR="00DF0583" w:rsidRPr="00012AAC" w:rsidRDefault="00DF0583" w:rsidP="00DF0583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012AAC">
              <w:rPr>
                <w:b/>
                <w:bCs/>
                <w:sz w:val="22"/>
                <w:szCs w:val="22"/>
                <w:lang w:eastAsia="en-US"/>
              </w:rPr>
              <w:t>codziennie wrzesień - czerwiec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7EC628EE" w14:textId="34EDC40B" w:rsidR="00DF0583" w:rsidRPr="00012AAC" w:rsidRDefault="003C3DD4" w:rsidP="00DF0583">
            <w:pPr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2</w:t>
            </w:r>
            <w:r w:rsidR="00DF0583" w:rsidRPr="00012AAC">
              <w:rPr>
                <w:b/>
                <w:bCs/>
                <w:sz w:val="22"/>
                <w:szCs w:val="22"/>
                <w:lang w:eastAsia="en-US"/>
              </w:rPr>
              <w:t xml:space="preserve"> razy w tygodniu lipiec- sierpień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01CD7BB2" w14:textId="77777777" w:rsidR="00DF0583" w:rsidRPr="00012AAC" w:rsidRDefault="00DF0583" w:rsidP="00DF0583">
            <w:pPr>
              <w:rPr>
                <w:b/>
                <w:bCs/>
                <w:sz w:val="22"/>
                <w:szCs w:val="22"/>
                <w:lang w:eastAsia="en-US"/>
              </w:rPr>
            </w:pPr>
            <w:r w:rsidRPr="00012AAC">
              <w:rPr>
                <w:b/>
                <w:bCs/>
                <w:sz w:val="22"/>
                <w:szCs w:val="22"/>
                <w:lang w:eastAsia="en-US"/>
              </w:rPr>
              <w:t>raz w tygodniu</w:t>
            </w:r>
          </w:p>
          <w:p w14:paraId="394CEA0B" w14:textId="77777777" w:rsidR="00DF0583" w:rsidRPr="00012AAC" w:rsidRDefault="00DF0583" w:rsidP="004D11C8">
            <w:pPr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131D1C1D" w14:textId="1A473870" w:rsidR="00DF0583" w:rsidRPr="00012AAC" w:rsidRDefault="00DF0583" w:rsidP="004D11C8">
            <w:pPr>
              <w:rPr>
                <w:b/>
                <w:bCs/>
                <w:sz w:val="22"/>
                <w:szCs w:val="22"/>
                <w:lang w:eastAsia="en-US"/>
              </w:rPr>
            </w:pPr>
            <w:r w:rsidRPr="00012AAC">
              <w:rPr>
                <w:b/>
                <w:bCs/>
                <w:sz w:val="22"/>
                <w:szCs w:val="22"/>
                <w:lang w:eastAsia="en-US"/>
              </w:rPr>
              <w:t>raz w miesiącu</w:t>
            </w:r>
          </w:p>
        </w:tc>
      </w:tr>
      <w:tr w:rsidR="00DF0583" w:rsidRPr="00012AAC" w14:paraId="53C7A3C7" w14:textId="77777777" w:rsidTr="00D72203">
        <w:trPr>
          <w:cantSplit/>
          <w:trHeight w:val="780"/>
        </w:trPr>
        <w:tc>
          <w:tcPr>
            <w:tcW w:w="694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5C3A1500" w14:textId="77777777" w:rsidR="00DF0583" w:rsidRPr="00012AAC" w:rsidRDefault="00DF0583" w:rsidP="004D11C8">
            <w:pPr>
              <w:rPr>
                <w:sz w:val="22"/>
                <w:szCs w:val="22"/>
                <w:lang w:eastAsia="en-US"/>
              </w:rPr>
            </w:pPr>
          </w:p>
          <w:p w14:paraId="3B448FAB" w14:textId="77777777" w:rsidR="00DF0583" w:rsidRPr="00012AAC" w:rsidRDefault="00DF0583" w:rsidP="004D11C8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98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877D3" w14:textId="77777777" w:rsidR="00DF0583" w:rsidRPr="00012AAC" w:rsidRDefault="00DF0583" w:rsidP="004D11C8">
            <w:pPr>
              <w:rPr>
                <w:sz w:val="22"/>
                <w:szCs w:val="22"/>
                <w:lang w:eastAsia="en-US"/>
              </w:rPr>
            </w:pPr>
          </w:p>
          <w:p w14:paraId="0729B84A" w14:textId="77777777" w:rsidR="00DF0583" w:rsidRPr="00012AAC" w:rsidRDefault="00DF0583" w:rsidP="004D11C8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Sale wykładowe,</w:t>
            </w:r>
          </w:p>
          <w:p w14:paraId="668FB22B" w14:textId="77777777" w:rsidR="00DF0583" w:rsidRPr="00012AAC" w:rsidRDefault="00DF0583" w:rsidP="004D11C8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pomieszczenia techniczne</w:t>
            </w:r>
          </w:p>
          <w:p w14:paraId="31B2F9CF" w14:textId="77777777" w:rsidR="00DF0583" w:rsidRPr="00012AAC" w:rsidRDefault="00DF0583" w:rsidP="004D11C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63A0A" w14:textId="77777777" w:rsidR="00DF0583" w:rsidRPr="00012AAC" w:rsidRDefault="00DF0583" w:rsidP="004D11C8">
            <w:pPr>
              <w:rPr>
                <w:sz w:val="22"/>
                <w:szCs w:val="22"/>
                <w:lang w:eastAsia="en-US"/>
              </w:rPr>
            </w:pPr>
          </w:p>
          <w:p w14:paraId="678D622E" w14:textId="77777777" w:rsidR="00DF0583" w:rsidRPr="00012AAC" w:rsidRDefault="00DF0583" w:rsidP="004D11C8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linoleum</w:t>
            </w:r>
          </w:p>
          <w:p w14:paraId="35FC62AB" w14:textId="77777777" w:rsidR="00DF0583" w:rsidRPr="00012AAC" w:rsidRDefault="00DF0583" w:rsidP="004D11C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B26C4" w14:textId="77777777" w:rsidR="00012AAC" w:rsidRPr="00012AAC" w:rsidRDefault="00012AAC" w:rsidP="004D11C8">
            <w:pPr>
              <w:jc w:val="center"/>
              <w:rPr>
                <w:bCs/>
                <w:sz w:val="22"/>
                <w:szCs w:val="22"/>
                <w:lang w:eastAsia="en-US"/>
              </w:rPr>
            </w:pPr>
          </w:p>
          <w:p w14:paraId="2E61F970" w14:textId="4CC3B2B2" w:rsidR="00DF0583" w:rsidRPr="00012AAC" w:rsidRDefault="00DF0583" w:rsidP="004D11C8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12AAC">
              <w:rPr>
                <w:bCs/>
                <w:sz w:val="22"/>
                <w:szCs w:val="22"/>
                <w:lang w:eastAsia="en-US"/>
              </w:rPr>
              <w:t>3 585,30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B03D1" w14:textId="77777777" w:rsidR="00DF0583" w:rsidRPr="00012AAC" w:rsidRDefault="00DF0583" w:rsidP="004D11C8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  <w:p w14:paraId="5EBE69BA" w14:textId="77777777" w:rsidR="00DF0583" w:rsidRPr="00012AAC" w:rsidRDefault="00DF0583" w:rsidP="004D11C8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0EBEC" w14:textId="77777777" w:rsidR="00DF0583" w:rsidRPr="00012AAC" w:rsidRDefault="00DF0583" w:rsidP="004D11C8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49EAE7B3" w14:textId="56BB7B2A" w:rsidR="00DF0583" w:rsidRPr="00012AAC" w:rsidRDefault="00DF0583" w:rsidP="004D11C8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BE64B2" w:rsidRPr="00012AAC" w14:paraId="08A175AB" w14:textId="77777777" w:rsidTr="00D72203">
        <w:trPr>
          <w:cantSplit/>
          <w:trHeight w:val="585"/>
        </w:trPr>
        <w:tc>
          <w:tcPr>
            <w:tcW w:w="69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2CE2FCC2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</w:p>
          <w:p w14:paraId="1B0774CC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14:paraId="0818732E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</w:p>
          <w:p w14:paraId="2D07609D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Pomieszczenia socjalno-użytkowe</w:t>
            </w:r>
          </w:p>
          <w:p w14:paraId="0F1223A8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E957C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linoleum</w:t>
            </w:r>
          </w:p>
          <w:p w14:paraId="6CE98B63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A195F" w14:textId="77777777" w:rsidR="00BE64B2" w:rsidRPr="00012AAC" w:rsidRDefault="00BE64B2" w:rsidP="00BE64B2">
            <w:pPr>
              <w:jc w:val="center"/>
              <w:rPr>
                <w:bCs/>
                <w:sz w:val="22"/>
                <w:szCs w:val="22"/>
                <w:lang w:eastAsia="en-US"/>
              </w:rPr>
            </w:pPr>
          </w:p>
          <w:p w14:paraId="569550E5" w14:textId="62FAE758" w:rsidR="00BE64B2" w:rsidRPr="00012AAC" w:rsidRDefault="00BE64B2" w:rsidP="00BE64B2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12AAC">
              <w:rPr>
                <w:bCs/>
                <w:sz w:val="22"/>
                <w:szCs w:val="22"/>
                <w:lang w:eastAsia="en-US"/>
              </w:rPr>
              <w:t>561,90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0522A" w14:textId="77777777" w:rsidR="00BE64B2" w:rsidRPr="00012AAC" w:rsidRDefault="00BE64B2" w:rsidP="00BE64B2">
            <w:pPr>
              <w:jc w:val="center"/>
              <w:rPr>
                <w:bCs/>
                <w:sz w:val="22"/>
                <w:szCs w:val="22"/>
                <w:lang w:eastAsia="en-US"/>
              </w:rPr>
            </w:pPr>
          </w:p>
          <w:p w14:paraId="394D4BD1" w14:textId="434D1888" w:rsidR="00BE64B2" w:rsidRPr="00012AAC" w:rsidRDefault="00BE64B2" w:rsidP="00BE64B2">
            <w:pPr>
              <w:jc w:val="center"/>
              <w:rPr>
                <w:sz w:val="22"/>
                <w:szCs w:val="22"/>
                <w:lang w:eastAsia="en-US"/>
              </w:rPr>
            </w:pPr>
            <w:r w:rsidRPr="00012AAC">
              <w:rPr>
                <w:bCs/>
                <w:sz w:val="22"/>
                <w:szCs w:val="22"/>
                <w:lang w:eastAsia="en-US"/>
              </w:rPr>
              <w:t>561,90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012BB" w14:textId="77777777" w:rsidR="00BE64B2" w:rsidRPr="00012AAC" w:rsidRDefault="00BE64B2" w:rsidP="00BE64B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6562569B" w14:textId="1417ABA2" w:rsidR="00BE64B2" w:rsidRPr="00012AAC" w:rsidRDefault="00BE64B2" w:rsidP="00BE64B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BE64B2" w:rsidRPr="00012AAC" w14:paraId="0224727C" w14:textId="77777777" w:rsidTr="00D72203">
        <w:trPr>
          <w:cantSplit/>
          <w:trHeight w:val="585"/>
        </w:trPr>
        <w:tc>
          <w:tcPr>
            <w:tcW w:w="69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352BD02D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CDE2AE2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Pomieszczenia administracyjne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00675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linoleum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46EC6" w14:textId="77777777" w:rsidR="00BE64B2" w:rsidRPr="00012AAC" w:rsidRDefault="00BE64B2" w:rsidP="00BE64B2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12AAC">
              <w:rPr>
                <w:bCs/>
                <w:sz w:val="22"/>
                <w:szCs w:val="22"/>
                <w:lang w:eastAsia="en-US"/>
              </w:rPr>
              <w:t>60,00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A8B94" w14:textId="7FB2FC3C" w:rsidR="00BE64B2" w:rsidRPr="00012AAC" w:rsidRDefault="00BE64B2" w:rsidP="00BE64B2">
            <w:pPr>
              <w:jc w:val="center"/>
              <w:rPr>
                <w:sz w:val="22"/>
                <w:szCs w:val="22"/>
                <w:lang w:eastAsia="en-US"/>
              </w:rPr>
            </w:pPr>
            <w:r w:rsidRPr="00012AAC">
              <w:rPr>
                <w:bCs/>
                <w:sz w:val="22"/>
                <w:szCs w:val="22"/>
                <w:lang w:eastAsia="en-US"/>
              </w:rPr>
              <w:t>60,00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30D99" w14:textId="77777777" w:rsidR="00BE64B2" w:rsidRPr="00012AAC" w:rsidRDefault="00BE64B2" w:rsidP="00BE64B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4D098AF3" w14:textId="487B8891" w:rsidR="00BE64B2" w:rsidRPr="00012AAC" w:rsidRDefault="00BE64B2" w:rsidP="00BE64B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BE64B2" w:rsidRPr="00012AAC" w14:paraId="3EE853E3" w14:textId="77777777" w:rsidTr="00D72203">
        <w:trPr>
          <w:cantSplit/>
          <w:trHeight w:val="585"/>
        </w:trPr>
        <w:tc>
          <w:tcPr>
            <w:tcW w:w="69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4B48A93B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D912064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Portiernia wjazdowa</w:t>
            </w:r>
          </w:p>
          <w:p w14:paraId="039472A6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F075E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płytki</w:t>
            </w:r>
          </w:p>
          <w:p w14:paraId="02CAA2C7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linoleum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6910" w14:textId="77777777" w:rsidR="00BE64B2" w:rsidRPr="00012AAC" w:rsidRDefault="00BE64B2" w:rsidP="00BE64B2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12AAC">
              <w:rPr>
                <w:bCs/>
                <w:sz w:val="22"/>
                <w:szCs w:val="22"/>
                <w:lang w:eastAsia="en-US"/>
              </w:rPr>
              <w:t>90,00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24A34" w14:textId="10837A0B" w:rsidR="00BE64B2" w:rsidRPr="00012AAC" w:rsidRDefault="00BE64B2" w:rsidP="00BE64B2">
            <w:pPr>
              <w:jc w:val="center"/>
              <w:rPr>
                <w:sz w:val="22"/>
                <w:szCs w:val="22"/>
                <w:lang w:eastAsia="en-US"/>
              </w:rPr>
            </w:pPr>
            <w:r w:rsidRPr="00012AAC">
              <w:rPr>
                <w:bCs/>
                <w:sz w:val="22"/>
                <w:szCs w:val="22"/>
                <w:lang w:eastAsia="en-US"/>
              </w:rPr>
              <w:t>90,00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C9396" w14:textId="77777777" w:rsidR="00BE64B2" w:rsidRPr="00012AAC" w:rsidRDefault="00BE64B2" w:rsidP="00BE64B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02959100" w14:textId="2F9D8824" w:rsidR="00BE64B2" w:rsidRPr="00012AAC" w:rsidRDefault="00BE64B2" w:rsidP="00BE64B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BE64B2" w:rsidRPr="00012AAC" w14:paraId="4929A094" w14:textId="77777777" w:rsidTr="00D72203">
        <w:trPr>
          <w:cantSplit/>
          <w:trHeight w:val="600"/>
        </w:trPr>
        <w:tc>
          <w:tcPr>
            <w:tcW w:w="69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71E70FB8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</w:p>
          <w:p w14:paraId="4852F809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24437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</w:p>
          <w:p w14:paraId="1BFFCEBF" w14:textId="07E50E36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Korytarze</w:t>
            </w:r>
            <w:r w:rsidR="00206829">
              <w:rPr>
                <w:sz w:val="22"/>
                <w:szCs w:val="22"/>
                <w:lang w:eastAsia="en-US"/>
              </w:rPr>
              <w:t>, szatnia, portiernia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B23EB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</w:p>
          <w:p w14:paraId="238DC07F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kamień</w:t>
            </w:r>
          </w:p>
          <w:p w14:paraId="101E7E9D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granit</w:t>
            </w:r>
          </w:p>
          <w:p w14:paraId="7CEC0288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A0FC6" w14:textId="77777777" w:rsidR="00BE64B2" w:rsidRPr="00BE64B2" w:rsidRDefault="00BE64B2" w:rsidP="00BE64B2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39ABD5DA" w14:textId="77777777" w:rsidR="00BE64B2" w:rsidRPr="00BE64B2" w:rsidRDefault="00BE64B2" w:rsidP="00BE64B2">
            <w:pPr>
              <w:jc w:val="center"/>
              <w:rPr>
                <w:sz w:val="22"/>
                <w:szCs w:val="22"/>
                <w:lang w:eastAsia="en-US"/>
              </w:rPr>
            </w:pPr>
            <w:r w:rsidRPr="00BE64B2">
              <w:rPr>
                <w:sz w:val="22"/>
                <w:szCs w:val="22"/>
                <w:lang w:eastAsia="en-US"/>
              </w:rPr>
              <w:t>3 083,20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DAF5F" w14:textId="77777777" w:rsidR="00BE64B2" w:rsidRPr="00BE64B2" w:rsidRDefault="00BE64B2" w:rsidP="00BE64B2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4C528F80" w14:textId="1F6D8BE8" w:rsidR="00BE64B2" w:rsidRPr="00BE64B2" w:rsidRDefault="00BE64B2" w:rsidP="00BE64B2">
            <w:pPr>
              <w:jc w:val="center"/>
              <w:rPr>
                <w:sz w:val="22"/>
                <w:szCs w:val="22"/>
                <w:lang w:eastAsia="en-US"/>
              </w:rPr>
            </w:pPr>
            <w:r w:rsidRPr="00BE64B2">
              <w:rPr>
                <w:sz w:val="22"/>
                <w:szCs w:val="22"/>
                <w:lang w:eastAsia="en-US"/>
              </w:rPr>
              <w:t>3 083,20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D6299" w14:textId="77777777" w:rsidR="00BE64B2" w:rsidRPr="00012AAC" w:rsidRDefault="00BE64B2" w:rsidP="00BE64B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165800F6" w14:textId="4B36B869" w:rsidR="00BE64B2" w:rsidRPr="00012AAC" w:rsidRDefault="00BE64B2" w:rsidP="00BE64B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BE64B2" w:rsidRPr="00012AAC" w14:paraId="01818FA2" w14:textId="77777777" w:rsidTr="00D72203">
        <w:trPr>
          <w:cantSplit/>
        </w:trPr>
        <w:tc>
          <w:tcPr>
            <w:tcW w:w="69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5D0224FB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9B82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</w:p>
          <w:p w14:paraId="73C79A66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Klatki schodowe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B2288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</w:p>
          <w:p w14:paraId="4DE88F66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kamień granit</w:t>
            </w:r>
          </w:p>
          <w:p w14:paraId="6DD22DA5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D710C" w14:textId="77777777" w:rsidR="00BE64B2" w:rsidRPr="00BE64B2" w:rsidRDefault="00BE64B2" w:rsidP="00BE64B2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332DFADE" w14:textId="22FC3BC3" w:rsidR="00BE64B2" w:rsidRPr="00BE64B2" w:rsidRDefault="00BE64B2" w:rsidP="00BE64B2">
            <w:pPr>
              <w:jc w:val="center"/>
              <w:rPr>
                <w:sz w:val="22"/>
                <w:szCs w:val="22"/>
                <w:lang w:eastAsia="en-US"/>
              </w:rPr>
            </w:pPr>
            <w:r w:rsidRPr="00BE64B2">
              <w:rPr>
                <w:sz w:val="22"/>
                <w:szCs w:val="22"/>
                <w:lang w:eastAsia="en-US"/>
              </w:rPr>
              <w:t>383,30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D0631" w14:textId="77777777" w:rsidR="00BE64B2" w:rsidRPr="00BE64B2" w:rsidRDefault="00BE64B2" w:rsidP="00BE64B2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79A3C138" w14:textId="4B036782" w:rsidR="00BE64B2" w:rsidRPr="00BE64B2" w:rsidRDefault="00BE64B2" w:rsidP="00BE64B2">
            <w:pPr>
              <w:jc w:val="center"/>
              <w:rPr>
                <w:sz w:val="22"/>
                <w:szCs w:val="22"/>
                <w:lang w:eastAsia="en-US"/>
              </w:rPr>
            </w:pPr>
            <w:r w:rsidRPr="00BE64B2">
              <w:rPr>
                <w:sz w:val="22"/>
                <w:szCs w:val="22"/>
                <w:lang w:eastAsia="en-US"/>
              </w:rPr>
              <w:t>383,30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8145A" w14:textId="77777777" w:rsidR="00BE64B2" w:rsidRPr="00012AAC" w:rsidRDefault="00BE64B2" w:rsidP="00BE64B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1A386B85" w14:textId="6CCC41E0" w:rsidR="00BE64B2" w:rsidRPr="00012AAC" w:rsidRDefault="00BE64B2" w:rsidP="00BE64B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BE64B2" w:rsidRPr="00012AAC" w14:paraId="7AA71FBB" w14:textId="77777777" w:rsidTr="00D72203">
        <w:trPr>
          <w:cantSplit/>
          <w:trHeight w:val="486"/>
        </w:trPr>
        <w:tc>
          <w:tcPr>
            <w:tcW w:w="694" w:type="dxa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626FE3CF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</w:p>
          <w:p w14:paraId="7983719C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AA6B2D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</w:p>
          <w:p w14:paraId="1EDE80C8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Pomieszczenia sanitarne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F2D8E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</w:p>
          <w:p w14:paraId="50838391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proofErr w:type="spellStart"/>
            <w:r w:rsidRPr="00012AAC">
              <w:rPr>
                <w:sz w:val="22"/>
                <w:szCs w:val="22"/>
                <w:lang w:eastAsia="en-US"/>
              </w:rPr>
              <w:t>Granitogres</w:t>
            </w:r>
            <w:proofErr w:type="spellEnd"/>
          </w:p>
          <w:p w14:paraId="605B297D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39C1E" w14:textId="77777777" w:rsidR="00BE64B2" w:rsidRPr="00012AAC" w:rsidRDefault="00BE64B2" w:rsidP="00BE64B2">
            <w:pPr>
              <w:jc w:val="center"/>
              <w:rPr>
                <w:bCs/>
                <w:sz w:val="22"/>
                <w:szCs w:val="22"/>
                <w:lang w:eastAsia="en-US"/>
              </w:rPr>
            </w:pPr>
          </w:p>
          <w:p w14:paraId="36990078" w14:textId="77777777" w:rsidR="00BE64B2" w:rsidRPr="00012AAC" w:rsidRDefault="00BE64B2" w:rsidP="00BE64B2">
            <w:pPr>
              <w:jc w:val="center"/>
              <w:rPr>
                <w:sz w:val="22"/>
                <w:szCs w:val="22"/>
                <w:lang w:eastAsia="en-US"/>
              </w:rPr>
            </w:pPr>
            <w:r w:rsidRPr="00012AAC">
              <w:rPr>
                <w:bCs/>
                <w:sz w:val="22"/>
                <w:szCs w:val="22"/>
                <w:lang w:eastAsia="en-US"/>
              </w:rPr>
              <w:t>412,10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6BAAB" w14:textId="77777777" w:rsidR="00BE64B2" w:rsidRPr="00012AAC" w:rsidRDefault="00BE64B2" w:rsidP="00BE64B2">
            <w:pPr>
              <w:jc w:val="center"/>
              <w:rPr>
                <w:bCs/>
                <w:sz w:val="22"/>
                <w:szCs w:val="22"/>
                <w:lang w:eastAsia="en-US"/>
              </w:rPr>
            </w:pPr>
          </w:p>
          <w:p w14:paraId="26B3BFB5" w14:textId="0354272A" w:rsidR="00BE64B2" w:rsidRPr="00012AAC" w:rsidRDefault="00BE64B2" w:rsidP="00BE64B2">
            <w:pPr>
              <w:jc w:val="center"/>
              <w:rPr>
                <w:sz w:val="22"/>
                <w:szCs w:val="22"/>
                <w:lang w:eastAsia="en-US"/>
              </w:rPr>
            </w:pPr>
            <w:r w:rsidRPr="00012AAC">
              <w:rPr>
                <w:bCs/>
                <w:sz w:val="22"/>
                <w:szCs w:val="22"/>
                <w:lang w:eastAsia="en-US"/>
              </w:rPr>
              <w:t>412,10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E7D4B" w14:textId="77777777" w:rsidR="00BE64B2" w:rsidRPr="00012AAC" w:rsidRDefault="00BE64B2" w:rsidP="00BE64B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58CE3A80" w14:textId="1801A2C7" w:rsidR="00BE64B2" w:rsidRPr="00012AAC" w:rsidRDefault="00BE64B2" w:rsidP="00BE64B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BE64B2" w:rsidRPr="00012AAC" w14:paraId="1C2AF7E9" w14:textId="77777777" w:rsidTr="00D72203">
        <w:trPr>
          <w:cantSplit/>
          <w:trHeight w:val="630"/>
        </w:trPr>
        <w:tc>
          <w:tcPr>
            <w:tcW w:w="694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943F6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13E75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605B6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</w:p>
          <w:p w14:paraId="568616F2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płytki naścienne</w:t>
            </w:r>
          </w:p>
          <w:p w14:paraId="712B1741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8148C" w14:textId="77777777" w:rsidR="00BE64B2" w:rsidRPr="00012AAC" w:rsidRDefault="00BE64B2" w:rsidP="00BE64B2">
            <w:pPr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9031F" w14:textId="5508E99B" w:rsidR="00BE64B2" w:rsidRPr="00012AAC" w:rsidRDefault="00BE64B2" w:rsidP="00BE64B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F00C3" w14:textId="77777777" w:rsidR="00BE64B2" w:rsidRDefault="00BE64B2" w:rsidP="00BE64B2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32EC2879" w14:textId="6A369E97" w:rsidR="00BE64B2" w:rsidRPr="00012AAC" w:rsidRDefault="00BE64B2" w:rsidP="00BE64B2">
            <w:pPr>
              <w:jc w:val="center"/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250,00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5FE981F2" w14:textId="39A96749" w:rsidR="00BE64B2" w:rsidRPr="00012AAC" w:rsidRDefault="00BE64B2" w:rsidP="00BE64B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BE64B2" w:rsidRPr="00012AAC" w14:paraId="3E4220C4" w14:textId="77777777" w:rsidTr="00D72203">
        <w:trPr>
          <w:cantSplit/>
          <w:trHeight w:val="465"/>
        </w:trPr>
        <w:tc>
          <w:tcPr>
            <w:tcW w:w="69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377554B3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F3391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</w:p>
          <w:p w14:paraId="32AA01AA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Magazyn Biblioteki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EB53E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</w:p>
          <w:p w14:paraId="324BE73D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posadzka betonowa</w:t>
            </w:r>
          </w:p>
          <w:p w14:paraId="24F2CF3A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4A32A" w14:textId="77777777" w:rsidR="00BE64B2" w:rsidRPr="00012AAC" w:rsidRDefault="00BE64B2" w:rsidP="00BE64B2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6F4337C" w14:textId="77777777" w:rsidR="00BE64B2" w:rsidRPr="00012AAC" w:rsidRDefault="00BE64B2" w:rsidP="00BE64B2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90438EA" w14:textId="77777777" w:rsidR="00BE64B2" w:rsidRPr="00012AAC" w:rsidRDefault="00BE64B2" w:rsidP="00BE64B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uble" w:sz="4" w:space="0" w:color="auto"/>
            </w:tcBorders>
          </w:tcPr>
          <w:p w14:paraId="314D6BD6" w14:textId="77777777" w:rsidR="00BE64B2" w:rsidRDefault="00BE64B2" w:rsidP="00BE64B2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716802D9" w14:textId="597D26FC" w:rsidR="00BE64B2" w:rsidRPr="00012AAC" w:rsidRDefault="00BE64B2" w:rsidP="00BE64B2">
            <w:pPr>
              <w:jc w:val="center"/>
              <w:rPr>
                <w:sz w:val="22"/>
                <w:szCs w:val="22"/>
                <w:highlight w:val="yellow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226,60</w:t>
            </w:r>
          </w:p>
        </w:tc>
      </w:tr>
      <w:tr w:rsidR="00BE64B2" w:rsidRPr="00012AAC" w14:paraId="774C682B" w14:textId="77777777" w:rsidTr="00D72203">
        <w:trPr>
          <w:cantSplit/>
          <w:trHeight w:val="465"/>
        </w:trPr>
        <w:tc>
          <w:tcPr>
            <w:tcW w:w="69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09EFC244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C73FC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</w:p>
          <w:p w14:paraId="68FA56BF" w14:textId="29F936BF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Boazeria  i przeszklenia w ciąga</w:t>
            </w:r>
            <w:r>
              <w:rPr>
                <w:sz w:val="22"/>
                <w:szCs w:val="22"/>
                <w:lang w:eastAsia="en-US"/>
              </w:rPr>
              <w:t xml:space="preserve">ch komunikacyjnych do wysokości </w:t>
            </w:r>
            <w:r w:rsidRPr="00012AAC">
              <w:rPr>
                <w:sz w:val="22"/>
                <w:szCs w:val="22"/>
                <w:lang w:eastAsia="en-US"/>
              </w:rPr>
              <w:t>2,40m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82D82" w14:textId="0A212234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szyby</w:t>
            </w:r>
          </w:p>
          <w:p w14:paraId="0AD684A2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</w:p>
          <w:p w14:paraId="4607CCAE" w14:textId="77777777" w:rsidR="00BE64B2" w:rsidRDefault="00BE64B2" w:rsidP="00BE64B2">
            <w:pPr>
              <w:rPr>
                <w:sz w:val="22"/>
                <w:szCs w:val="22"/>
                <w:lang w:eastAsia="en-US"/>
              </w:rPr>
            </w:pPr>
          </w:p>
          <w:p w14:paraId="31A04372" w14:textId="77777777" w:rsidR="00BE64B2" w:rsidRDefault="00BE64B2" w:rsidP="00BE64B2">
            <w:pPr>
              <w:rPr>
                <w:sz w:val="22"/>
                <w:szCs w:val="22"/>
                <w:lang w:eastAsia="en-US"/>
              </w:rPr>
            </w:pPr>
          </w:p>
          <w:p w14:paraId="62AAFB5D" w14:textId="34440C7F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boazeria</w:t>
            </w:r>
          </w:p>
          <w:p w14:paraId="547A07AF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</w:p>
          <w:p w14:paraId="6885A9CD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drewno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00685" w14:textId="4139A157" w:rsidR="00BE64B2" w:rsidRPr="00012AAC" w:rsidRDefault="00BE64B2" w:rsidP="00BE64B2">
            <w:pPr>
              <w:rPr>
                <w:bCs/>
                <w:sz w:val="22"/>
                <w:szCs w:val="22"/>
                <w:lang w:eastAsia="en-US"/>
              </w:rPr>
            </w:pPr>
            <w:r w:rsidRPr="00012AAC">
              <w:rPr>
                <w:bCs/>
                <w:sz w:val="22"/>
                <w:szCs w:val="22"/>
                <w:lang w:eastAsia="en-US"/>
              </w:rPr>
              <w:t>bieżące usuwanie plam</w:t>
            </w:r>
          </w:p>
          <w:p w14:paraId="4339C291" w14:textId="17DAD567" w:rsidR="00BE64B2" w:rsidRPr="00012AAC" w:rsidRDefault="00BE64B2" w:rsidP="00BE64B2">
            <w:pPr>
              <w:rPr>
                <w:bCs/>
                <w:sz w:val="22"/>
                <w:szCs w:val="22"/>
                <w:lang w:eastAsia="en-US"/>
              </w:rPr>
            </w:pPr>
          </w:p>
          <w:p w14:paraId="2D50BBB5" w14:textId="77777777" w:rsidR="00BE64B2" w:rsidRDefault="00BE64B2" w:rsidP="00BE64B2">
            <w:pPr>
              <w:rPr>
                <w:bCs/>
                <w:sz w:val="22"/>
                <w:szCs w:val="22"/>
                <w:lang w:eastAsia="en-US"/>
              </w:rPr>
            </w:pPr>
          </w:p>
          <w:p w14:paraId="19EA0933" w14:textId="5AEF6709" w:rsidR="00BE64B2" w:rsidRPr="00012AAC" w:rsidRDefault="00BE64B2" w:rsidP="00BE64B2">
            <w:pPr>
              <w:rPr>
                <w:bCs/>
                <w:sz w:val="22"/>
                <w:szCs w:val="22"/>
                <w:lang w:eastAsia="en-US"/>
              </w:rPr>
            </w:pPr>
            <w:r w:rsidRPr="00012AAC">
              <w:rPr>
                <w:bCs/>
                <w:sz w:val="22"/>
                <w:szCs w:val="22"/>
                <w:lang w:eastAsia="en-US"/>
              </w:rPr>
              <w:t>polerowanie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0258945" w14:textId="7F2127A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5FB2D01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800 m</w:t>
            </w:r>
            <w:r w:rsidRPr="00012AAC">
              <w:rPr>
                <w:sz w:val="22"/>
                <w:szCs w:val="22"/>
                <w:vertAlign w:val="superscript"/>
                <w:lang w:eastAsia="en-US"/>
              </w:rPr>
              <w:t>2</w:t>
            </w:r>
            <w:r w:rsidRPr="00012AAC">
              <w:rPr>
                <w:sz w:val="22"/>
                <w:szCs w:val="22"/>
                <w:lang w:eastAsia="en-US"/>
              </w:rPr>
              <w:t xml:space="preserve"> </w:t>
            </w:r>
            <w:r w:rsidRPr="00012AAC">
              <w:rPr>
                <w:sz w:val="22"/>
                <w:szCs w:val="22"/>
                <w:lang w:eastAsia="en-US"/>
              </w:rPr>
              <w:br/>
              <w:t xml:space="preserve">do umycia </w:t>
            </w:r>
            <w:r w:rsidRPr="00012AAC">
              <w:rPr>
                <w:sz w:val="22"/>
                <w:szCs w:val="22"/>
                <w:lang w:eastAsia="en-US"/>
              </w:rPr>
              <w:br/>
              <w:t>z dwóch stron</w:t>
            </w:r>
          </w:p>
          <w:p w14:paraId="7FFA3DA0" w14:textId="77C29A08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820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Pr="00012AAC">
              <w:rPr>
                <w:sz w:val="22"/>
                <w:szCs w:val="22"/>
                <w:lang w:eastAsia="en-US"/>
              </w:rPr>
              <w:t>m</w:t>
            </w:r>
            <w:r w:rsidRPr="00012AAC">
              <w:rPr>
                <w:sz w:val="22"/>
                <w:szCs w:val="22"/>
                <w:vertAlign w:val="superscript"/>
                <w:lang w:eastAsia="en-US"/>
              </w:rPr>
              <w:t>2</w:t>
            </w:r>
          </w:p>
          <w:p w14:paraId="3E1B2128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proofErr w:type="spellStart"/>
            <w:r w:rsidRPr="00012AAC">
              <w:rPr>
                <w:sz w:val="22"/>
                <w:szCs w:val="22"/>
                <w:lang w:eastAsia="en-US"/>
              </w:rPr>
              <w:t>olejowosk</w:t>
            </w:r>
            <w:proofErr w:type="spellEnd"/>
            <w:r w:rsidRPr="00012AAC">
              <w:rPr>
                <w:sz w:val="22"/>
                <w:szCs w:val="22"/>
                <w:lang w:eastAsia="en-US"/>
              </w:rPr>
              <w:t xml:space="preserve"> </w:t>
            </w:r>
          </w:p>
          <w:p w14:paraId="42132F57" w14:textId="31D3C31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100 m</w:t>
            </w:r>
            <w:r w:rsidRPr="00012AAC">
              <w:rPr>
                <w:sz w:val="22"/>
                <w:szCs w:val="22"/>
                <w:vertAlign w:val="superscript"/>
                <w:lang w:eastAsia="en-US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uble" w:sz="4" w:space="0" w:color="auto"/>
            </w:tcBorders>
          </w:tcPr>
          <w:p w14:paraId="0B0FC6DB" w14:textId="72084385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</w:p>
        </w:tc>
      </w:tr>
      <w:tr w:rsidR="00BE64B2" w:rsidRPr="00012AAC" w14:paraId="32D3456F" w14:textId="77777777" w:rsidTr="00D72203">
        <w:trPr>
          <w:cantSplit/>
          <w:trHeight w:val="511"/>
        </w:trPr>
        <w:tc>
          <w:tcPr>
            <w:tcW w:w="694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</w:tcPr>
          <w:p w14:paraId="494524B2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9D89DE" w14:textId="37CC7A34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Inne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</w:tcPr>
          <w:p w14:paraId="42BEF53F" w14:textId="0D3DD6C3" w:rsidR="00BE64B2" w:rsidRPr="00012AAC" w:rsidRDefault="00BE64B2" w:rsidP="00BE64B2">
            <w:pPr>
              <w:rPr>
                <w:b/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</w:rPr>
              <w:t>Pranie i konserwacja foteli ok. 480 szt. i krzeseł ok</w:t>
            </w:r>
            <w:r>
              <w:rPr>
                <w:sz w:val="22"/>
                <w:szCs w:val="22"/>
              </w:rPr>
              <w:t>.</w:t>
            </w:r>
            <w:r w:rsidRPr="00012AAC">
              <w:rPr>
                <w:sz w:val="22"/>
                <w:szCs w:val="22"/>
              </w:rPr>
              <w:t xml:space="preserve"> 2</w:t>
            </w:r>
            <w:r>
              <w:rPr>
                <w:sz w:val="22"/>
                <w:szCs w:val="22"/>
              </w:rPr>
              <w:t xml:space="preserve"> </w:t>
            </w:r>
            <w:r w:rsidRPr="00012AAC">
              <w:rPr>
                <w:sz w:val="22"/>
                <w:szCs w:val="22"/>
              </w:rPr>
              <w:t>300 szt. – raz w roku</w:t>
            </w:r>
            <w:r w:rsidRPr="00012AAC">
              <w:rPr>
                <w:b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BE64B2" w:rsidRPr="00012AAC" w14:paraId="74BAB546" w14:textId="4C930D09" w:rsidTr="001319B3">
        <w:trPr>
          <w:cantSplit/>
          <w:trHeight w:val="385"/>
        </w:trPr>
        <w:tc>
          <w:tcPr>
            <w:tcW w:w="4238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14:paraId="17819E01" w14:textId="5891AFF0" w:rsidR="00BE64B2" w:rsidRPr="00012AAC" w:rsidRDefault="00BE64B2" w:rsidP="00BE64B2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012AAC">
              <w:rPr>
                <w:b/>
                <w:bCs/>
                <w:sz w:val="22"/>
                <w:szCs w:val="22"/>
                <w:lang w:eastAsia="en-US"/>
              </w:rPr>
              <w:t>Razem: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14:paraId="2F4E9519" w14:textId="50AE4E08" w:rsidR="00BE64B2" w:rsidRPr="00012AAC" w:rsidRDefault="00BE64B2" w:rsidP="00BE64B2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012AAC">
              <w:rPr>
                <w:b/>
                <w:bCs/>
                <w:sz w:val="22"/>
                <w:szCs w:val="22"/>
                <w:lang w:eastAsia="en-US"/>
              </w:rPr>
              <w:t>8 17</w:t>
            </w:r>
            <w:r>
              <w:rPr>
                <w:b/>
                <w:bCs/>
                <w:sz w:val="22"/>
                <w:szCs w:val="22"/>
                <w:lang w:eastAsia="en-US"/>
              </w:rPr>
              <w:t>5,80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</w:tcPr>
          <w:p w14:paraId="63916B50" w14:textId="01109DAD" w:rsidR="00BE64B2" w:rsidRPr="00012AAC" w:rsidRDefault="00BE64B2" w:rsidP="00BE64B2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4 590,50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</w:tcPr>
          <w:p w14:paraId="635A43B3" w14:textId="0BB57735" w:rsidR="00BE64B2" w:rsidRPr="00012AAC" w:rsidRDefault="00BE64B2" w:rsidP="00BE64B2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250,00</w:t>
            </w:r>
          </w:p>
        </w:tc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</w:tcPr>
          <w:p w14:paraId="4067EC85" w14:textId="4AE9D7D7" w:rsidR="00BE64B2" w:rsidRPr="00012AAC" w:rsidRDefault="00BE64B2" w:rsidP="00BE64B2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226,60</w:t>
            </w:r>
          </w:p>
        </w:tc>
      </w:tr>
    </w:tbl>
    <w:p w14:paraId="39C92C6D" w14:textId="77777777" w:rsidR="00734F89" w:rsidRDefault="00734F89" w:rsidP="00734F89">
      <w:pPr>
        <w:rPr>
          <w:b/>
          <w:color w:val="000000"/>
          <w:sz w:val="24"/>
          <w:szCs w:val="24"/>
        </w:rPr>
      </w:pPr>
    </w:p>
    <w:p w14:paraId="75BA1DF2" w14:textId="77777777" w:rsidR="00734F89" w:rsidRDefault="00734F89" w:rsidP="00734F89">
      <w:pPr>
        <w:rPr>
          <w:b/>
          <w:color w:val="000000"/>
          <w:sz w:val="24"/>
          <w:szCs w:val="24"/>
        </w:rPr>
      </w:pPr>
    </w:p>
    <w:p w14:paraId="001BD0A4" w14:textId="77777777" w:rsidR="00734F89" w:rsidRDefault="00734F89" w:rsidP="00734F89">
      <w:pPr>
        <w:rPr>
          <w:b/>
          <w:color w:val="000000"/>
          <w:sz w:val="24"/>
          <w:szCs w:val="24"/>
        </w:rPr>
      </w:pPr>
    </w:p>
    <w:p w14:paraId="66C0D296" w14:textId="77777777" w:rsidR="00A2789E" w:rsidRDefault="00A2789E" w:rsidP="00734F89">
      <w:pPr>
        <w:rPr>
          <w:b/>
          <w:color w:val="000000"/>
          <w:sz w:val="24"/>
          <w:szCs w:val="24"/>
        </w:rPr>
      </w:pPr>
    </w:p>
    <w:p w14:paraId="6C432FA2" w14:textId="77777777" w:rsidR="00A2789E" w:rsidRDefault="00A2789E" w:rsidP="00734F89">
      <w:pPr>
        <w:rPr>
          <w:b/>
          <w:color w:val="000000"/>
          <w:sz w:val="24"/>
          <w:szCs w:val="24"/>
        </w:rPr>
      </w:pPr>
    </w:p>
    <w:p w14:paraId="2B0CA30B" w14:textId="77777777" w:rsidR="00A2789E" w:rsidRDefault="00A2789E" w:rsidP="00734F89">
      <w:pPr>
        <w:rPr>
          <w:b/>
          <w:color w:val="000000"/>
          <w:sz w:val="24"/>
          <w:szCs w:val="24"/>
        </w:rPr>
      </w:pPr>
    </w:p>
    <w:p w14:paraId="461FE3A4" w14:textId="77777777" w:rsidR="00734F89" w:rsidRDefault="00734F89" w:rsidP="00734F89">
      <w:pPr>
        <w:rPr>
          <w:b/>
          <w:color w:val="000000"/>
          <w:sz w:val="24"/>
          <w:szCs w:val="24"/>
        </w:rPr>
      </w:pPr>
    </w:p>
    <w:p w14:paraId="506CF008" w14:textId="77777777" w:rsidR="00734F89" w:rsidRPr="00596E60" w:rsidRDefault="00734F89" w:rsidP="00734F89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II</w:t>
      </w:r>
      <w:r w:rsidRPr="00596E60">
        <w:rPr>
          <w:b/>
          <w:color w:val="000000"/>
          <w:sz w:val="24"/>
          <w:szCs w:val="24"/>
        </w:rPr>
        <w:t>. Informacje dodatkowe:</w:t>
      </w:r>
    </w:p>
    <w:p w14:paraId="7E4148E1" w14:textId="77777777" w:rsidR="00734F89" w:rsidRPr="00596E60" w:rsidRDefault="00734F89" w:rsidP="00734F89">
      <w:pPr>
        <w:rPr>
          <w:color w:val="000000"/>
          <w:sz w:val="24"/>
          <w:szCs w:val="24"/>
        </w:rPr>
      </w:pPr>
      <w:r w:rsidRPr="00596E60">
        <w:rPr>
          <w:color w:val="000000"/>
          <w:sz w:val="24"/>
          <w:szCs w:val="24"/>
        </w:rPr>
        <w:t>W budynku znajduje się:</w:t>
      </w:r>
    </w:p>
    <w:p w14:paraId="2995E81C" w14:textId="77777777" w:rsidR="00734F89" w:rsidRPr="00596E60" w:rsidRDefault="00734F89" w:rsidP="00734F89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28</w:t>
      </w:r>
      <w:r w:rsidRPr="00596E60">
        <w:rPr>
          <w:rFonts w:ascii="Times New Roman" w:hAnsi="Times New Roman"/>
          <w:color w:val="000000"/>
          <w:sz w:val="24"/>
          <w:szCs w:val="24"/>
        </w:rPr>
        <w:t xml:space="preserve"> pomieszczeń sanitarnych z:</w:t>
      </w:r>
    </w:p>
    <w:p w14:paraId="76F64420" w14:textId="77777777" w:rsidR="00734F89" w:rsidRPr="00B230A8" w:rsidRDefault="00734F89" w:rsidP="00734F89">
      <w:pPr>
        <w:pStyle w:val="Akapitzlist"/>
        <w:ind w:left="108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- 73</w:t>
      </w:r>
      <w:r w:rsidRPr="00B230A8">
        <w:rPr>
          <w:rFonts w:ascii="Times New Roman" w:hAnsi="Times New Roman"/>
          <w:color w:val="000000"/>
          <w:sz w:val="24"/>
          <w:szCs w:val="24"/>
        </w:rPr>
        <w:t xml:space="preserve"> kabinami,</w:t>
      </w:r>
    </w:p>
    <w:p w14:paraId="60A0642D" w14:textId="77777777" w:rsidR="00734F89" w:rsidRPr="00B230A8" w:rsidRDefault="00734F89" w:rsidP="00734F89">
      <w:pPr>
        <w:pStyle w:val="Akapitzlist"/>
        <w:ind w:left="108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- 82</w:t>
      </w:r>
      <w:r w:rsidRPr="00B230A8">
        <w:rPr>
          <w:rFonts w:ascii="Times New Roman" w:hAnsi="Times New Roman"/>
          <w:color w:val="000000"/>
          <w:sz w:val="24"/>
          <w:szCs w:val="24"/>
        </w:rPr>
        <w:t xml:space="preserve"> umywalkami,</w:t>
      </w:r>
    </w:p>
    <w:p w14:paraId="04300990" w14:textId="77777777" w:rsidR="00734F89" w:rsidRPr="00B230A8" w:rsidRDefault="00734F89" w:rsidP="00734F89">
      <w:pPr>
        <w:pStyle w:val="Akapitzlist"/>
        <w:spacing w:after="0"/>
        <w:ind w:left="1080"/>
        <w:rPr>
          <w:rFonts w:ascii="Times New Roman" w:hAnsi="Times New Roman"/>
          <w:color w:val="000000"/>
          <w:sz w:val="24"/>
          <w:szCs w:val="24"/>
        </w:rPr>
      </w:pPr>
      <w:r w:rsidRPr="00B230A8">
        <w:rPr>
          <w:rFonts w:ascii="Times New Roman" w:hAnsi="Times New Roman"/>
          <w:color w:val="000000"/>
          <w:sz w:val="24"/>
          <w:szCs w:val="24"/>
        </w:rPr>
        <w:t>- 19 pisuarami.</w:t>
      </w:r>
    </w:p>
    <w:p w14:paraId="41EB8C6A" w14:textId="77777777" w:rsidR="00734F89" w:rsidRPr="00B230A8" w:rsidRDefault="00734F89" w:rsidP="00734F89">
      <w:pPr>
        <w:ind w:left="709"/>
        <w:rPr>
          <w:color w:val="000000"/>
          <w:sz w:val="24"/>
          <w:szCs w:val="24"/>
        </w:rPr>
      </w:pPr>
      <w:r w:rsidRPr="00B230A8">
        <w:rPr>
          <w:color w:val="000000"/>
          <w:sz w:val="24"/>
          <w:szCs w:val="24"/>
        </w:rPr>
        <w:t>b)  1 pomieszczenie sanitarne w portierni wjazdowej z:</w:t>
      </w:r>
    </w:p>
    <w:p w14:paraId="047693B5" w14:textId="77777777" w:rsidR="00734F89" w:rsidRDefault="00734F89" w:rsidP="00734F89">
      <w:pPr>
        <w:ind w:left="709"/>
        <w:rPr>
          <w:color w:val="000000"/>
          <w:sz w:val="24"/>
          <w:szCs w:val="24"/>
        </w:rPr>
      </w:pPr>
      <w:r w:rsidRPr="00B230A8">
        <w:rPr>
          <w:color w:val="000000"/>
          <w:sz w:val="24"/>
          <w:szCs w:val="24"/>
        </w:rPr>
        <w:t xml:space="preserve">      </w:t>
      </w:r>
      <w:r>
        <w:rPr>
          <w:color w:val="000000"/>
          <w:sz w:val="24"/>
          <w:szCs w:val="24"/>
        </w:rPr>
        <w:t>- 1 kabiną,</w:t>
      </w:r>
    </w:p>
    <w:p w14:paraId="540D2805" w14:textId="5EF47AF4" w:rsidR="00734F89" w:rsidRPr="00B230A8" w:rsidRDefault="00734F89" w:rsidP="00734F89">
      <w:pPr>
        <w:ind w:left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- 1 umywalka</w:t>
      </w:r>
      <w:r w:rsidR="00BE64B2">
        <w:rPr>
          <w:color w:val="000000"/>
          <w:sz w:val="24"/>
          <w:szCs w:val="24"/>
        </w:rPr>
        <w:t>.</w:t>
      </w:r>
    </w:p>
    <w:p w14:paraId="17C53A89" w14:textId="641DBA01" w:rsidR="00734F89" w:rsidRPr="00596E60" w:rsidRDefault="00734F89" w:rsidP="00734F89">
      <w:pPr>
        <w:ind w:left="709"/>
        <w:rPr>
          <w:color w:val="000000"/>
          <w:sz w:val="24"/>
          <w:szCs w:val="24"/>
        </w:rPr>
      </w:pPr>
      <w:r w:rsidRPr="00B230A8">
        <w:rPr>
          <w:color w:val="000000"/>
          <w:sz w:val="24"/>
          <w:szCs w:val="24"/>
        </w:rPr>
        <w:t>c)</w:t>
      </w:r>
      <w:r>
        <w:rPr>
          <w:color w:val="000000"/>
          <w:sz w:val="24"/>
          <w:szCs w:val="24"/>
        </w:rPr>
        <w:t xml:space="preserve">  </w:t>
      </w:r>
      <w:r w:rsidRPr="00B230A8">
        <w:rPr>
          <w:color w:val="000000"/>
          <w:sz w:val="24"/>
          <w:szCs w:val="24"/>
        </w:rPr>
        <w:t>200 koszy na śmieci (35L - 100 szt., 60L – 100 szt.)</w:t>
      </w:r>
      <w:r w:rsidR="00BE64B2">
        <w:rPr>
          <w:color w:val="000000"/>
          <w:sz w:val="24"/>
          <w:szCs w:val="24"/>
        </w:rPr>
        <w:t>.</w:t>
      </w:r>
    </w:p>
    <w:p w14:paraId="046350C5" w14:textId="77777777" w:rsidR="00734F89" w:rsidRPr="00596E60" w:rsidRDefault="00734F89" w:rsidP="00734F89">
      <w:pPr>
        <w:rPr>
          <w:color w:val="000000"/>
          <w:sz w:val="24"/>
          <w:szCs w:val="24"/>
        </w:rPr>
      </w:pPr>
    </w:p>
    <w:p w14:paraId="711E557A" w14:textId="09C7C815" w:rsidR="00734F89" w:rsidRPr="001C67C6" w:rsidRDefault="00734F89" w:rsidP="00734F89">
      <w:pPr>
        <w:ind w:firstLine="709"/>
        <w:jc w:val="both"/>
        <w:rPr>
          <w:sz w:val="24"/>
          <w:szCs w:val="24"/>
        </w:rPr>
      </w:pPr>
      <w:r w:rsidRPr="00596E60">
        <w:rPr>
          <w:sz w:val="24"/>
          <w:szCs w:val="24"/>
        </w:rPr>
        <w:t xml:space="preserve">Przy obliczaniu ceny za </w:t>
      </w:r>
      <w:smartTag w:uri="urn:schemas-microsoft-com:office:smarttags" w:element="metricconverter">
        <w:smartTagPr>
          <w:attr w:name="ProductID" w:val="1 mﾲ"/>
        </w:smartTagPr>
        <w:r w:rsidRPr="00596E60">
          <w:rPr>
            <w:sz w:val="24"/>
            <w:szCs w:val="24"/>
          </w:rPr>
          <w:t>1 m²/m-c</w:t>
        </w:r>
      </w:smartTag>
      <w:r w:rsidRPr="00596E60">
        <w:rPr>
          <w:sz w:val="24"/>
          <w:szCs w:val="24"/>
        </w:rPr>
        <w:t xml:space="preserve"> utrzymania czystości w budynku należy brać pod uwagę </w:t>
      </w:r>
      <w:r>
        <w:rPr>
          <w:sz w:val="24"/>
          <w:szCs w:val="24"/>
        </w:rPr>
        <w:br/>
      </w:r>
      <w:r w:rsidRPr="00DD6B61">
        <w:rPr>
          <w:b/>
          <w:sz w:val="24"/>
          <w:szCs w:val="24"/>
        </w:rPr>
        <w:t>8</w:t>
      </w:r>
      <w:r>
        <w:rPr>
          <w:b/>
          <w:sz w:val="24"/>
          <w:szCs w:val="24"/>
        </w:rPr>
        <w:t> 175,80</w:t>
      </w:r>
      <w:r w:rsidR="00BE64B2">
        <w:rPr>
          <w:sz w:val="24"/>
          <w:szCs w:val="24"/>
        </w:rPr>
        <w:t xml:space="preserve"> </w:t>
      </w:r>
      <w:r w:rsidRPr="00596E60">
        <w:rPr>
          <w:b/>
          <w:bCs/>
          <w:sz w:val="24"/>
          <w:szCs w:val="24"/>
        </w:rPr>
        <w:t xml:space="preserve">m² </w:t>
      </w:r>
      <w:r w:rsidR="00BE64B2">
        <w:rPr>
          <w:b/>
          <w:bCs/>
          <w:sz w:val="24"/>
          <w:szCs w:val="24"/>
        </w:rPr>
        <w:t xml:space="preserve">powierzchni do sprzątania </w:t>
      </w:r>
      <w:r w:rsidR="00BE64B2" w:rsidRPr="006C10D1">
        <w:rPr>
          <w:b/>
          <w:bCs/>
          <w:sz w:val="24"/>
          <w:szCs w:val="24"/>
        </w:rPr>
        <w:t>w okresie od</w:t>
      </w:r>
      <w:r w:rsidR="00BE64B2">
        <w:rPr>
          <w:b/>
          <w:bCs/>
          <w:sz w:val="24"/>
          <w:szCs w:val="24"/>
        </w:rPr>
        <w:t> </w:t>
      </w:r>
      <w:r w:rsidR="00BE64B2" w:rsidRPr="006C10D1">
        <w:rPr>
          <w:b/>
          <w:bCs/>
          <w:sz w:val="24"/>
          <w:szCs w:val="24"/>
        </w:rPr>
        <w:t>1</w:t>
      </w:r>
      <w:r w:rsidR="00BE64B2">
        <w:rPr>
          <w:b/>
          <w:bCs/>
          <w:sz w:val="24"/>
          <w:szCs w:val="24"/>
        </w:rPr>
        <w:t> </w:t>
      </w:r>
      <w:r w:rsidR="00BE64B2" w:rsidRPr="006C10D1">
        <w:rPr>
          <w:b/>
          <w:bCs/>
          <w:sz w:val="24"/>
          <w:szCs w:val="24"/>
        </w:rPr>
        <w:t>września do</w:t>
      </w:r>
      <w:r w:rsidR="00BE64B2">
        <w:rPr>
          <w:b/>
          <w:bCs/>
          <w:sz w:val="24"/>
          <w:szCs w:val="24"/>
        </w:rPr>
        <w:t> </w:t>
      </w:r>
      <w:r w:rsidR="00BE64B2" w:rsidRPr="006C10D1">
        <w:rPr>
          <w:b/>
          <w:bCs/>
          <w:sz w:val="24"/>
          <w:szCs w:val="24"/>
        </w:rPr>
        <w:t>30</w:t>
      </w:r>
      <w:r w:rsidR="00BE64B2">
        <w:rPr>
          <w:b/>
          <w:bCs/>
          <w:sz w:val="24"/>
          <w:szCs w:val="24"/>
        </w:rPr>
        <w:t> </w:t>
      </w:r>
      <w:r w:rsidR="00BE64B2" w:rsidRPr="006C10D1">
        <w:rPr>
          <w:b/>
          <w:bCs/>
          <w:sz w:val="24"/>
          <w:szCs w:val="24"/>
        </w:rPr>
        <w:t xml:space="preserve">czerwca (codziennie) </w:t>
      </w:r>
      <w:r w:rsidR="00BE64B2">
        <w:rPr>
          <w:b/>
          <w:bCs/>
          <w:sz w:val="24"/>
          <w:szCs w:val="24"/>
        </w:rPr>
        <w:br/>
      </w:r>
      <w:r w:rsidR="00BE64B2" w:rsidRPr="006C10D1">
        <w:rPr>
          <w:b/>
          <w:bCs/>
          <w:sz w:val="24"/>
          <w:szCs w:val="24"/>
        </w:rPr>
        <w:t>i</w:t>
      </w:r>
      <w:r w:rsidR="00BE64B2">
        <w:rPr>
          <w:b/>
          <w:bCs/>
          <w:sz w:val="24"/>
          <w:szCs w:val="24"/>
        </w:rPr>
        <w:t xml:space="preserve"> 4</w:t>
      </w:r>
      <w:r w:rsidR="0012137D">
        <w:rPr>
          <w:b/>
          <w:bCs/>
          <w:sz w:val="24"/>
          <w:szCs w:val="24"/>
        </w:rPr>
        <w:t xml:space="preserve"> </w:t>
      </w:r>
      <w:r w:rsidR="00BE64B2">
        <w:rPr>
          <w:b/>
          <w:bCs/>
          <w:sz w:val="24"/>
          <w:szCs w:val="24"/>
        </w:rPr>
        <w:t>590,50</w:t>
      </w:r>
      <w:r w:rsidR="00BE64B2">
        <w:rPr>
          <w:sz w:val="24"/>
          <w:szCs w:val="24"/>
        </w:rPr>
        <w:t> </w:t>
      </w:r>
      <w:r w:rsidR="00BE64B2" w:rsidRPr="006C10D1">
        <w:rPr>
          <w:b/>
          <w:bCs/>
          <w:sz w:val="24"/>
          <w:szCs w:val="24"/>
        </w:rPr>
        <w:t>m² w</w:t>
      </w:r>
      <w:r w:rsidR="00BE64B2">
        <w:rPr>
          <w:b/>
          <w:bCs/>
          <w:sz w:val="24"/>
          <w:szCs w:val="24"/>
        </w:rPr>
        <w:t> </w:t>
      </w:r>
      <w:r w:rsidR="00BE64B2" w:rsidRPr="006C10D1">
        <w:rPr>
          <w:b/>
          <w:bCs/>
          <w:sz w:val="24"/>
          <w:szCs w:val="24"/>
        </w:rPr>
        <w:t>okresie od</w:t>
      </w:r>
      <w:r w:rsidR="00BE64B2">
        <w:rPr>
          <w:b/>
          <w:bCs/>
          <w:sz w:val="24"/>
          <w:szCs w:val="24"/>
        </w:rPr>
        <w:t> </w:t>
      </w:r>
      <w:r w:rsidR="00BE64B2" w:rsidRPr="006C10D1">
        <w:rPr>
          <w:b/>
          <w:bCs/>
          <w:sz w:val="24"/>
          <w:szCs w:val="24"/>
        </w:rPr>
        <w:t>1</w:t>
      </w:r>
      <w:r w:rsidR="00BE64B2">
        <w:rPr>
          <w:b/>
          <w:bCs/>
          <w:sz w:val="24"/>
          <w:szCs w:val="24"/>
        </w:rPr>
        <w:t xml:space="preserve"> lipca </w:t>
      </w:r>
      <w:r w:rsidR="00BE64B2" w:rsidRPr="006C10D1">
        <w:rPr>
          <w:b/>
          <w:bCs/>
          <w:sz w:val="24"/>
          <w:szCs w:val="24"/>
        </w:rPr>
        <w:t>do</w:t>
      </w:r>
      <w:r w:rsidR="00BE64B2">
        <w:rPr>
          <w:b/>
          <w:bCs/>
          <w:sz w:val="24"/>
          <w:szCs w:val="24"/>
        </w:rPr>
        <w:t> </w:t>
      </w:r>
      <w:r w:rsidR="00BE64B2" w:rsidRPr="006C10D1">
        <w:rPr>
          <w:b/>
          <w:bCs/>
          <w:sz w:val="24"/>
          <w:szCs w:val="24"/>
        </w:rPr>
        <w:t>31</w:t>
      </w:r>
      <w:r w:rsidR="00BE64B2">
        <w:rPr>
          <w:b/>
          <w:bCs/>
          <w:sz w:val="24"/>
          <w:szCs w:val="24"/>
        </w:rPr>
        <w:t> </w:t>
      </w:r>
      <w:r w:rsidR="00802A01">
        <w:rPr>
          <w:b/>
          <w:bCs/>
          <w:sz w:val="24"/>
          <w:szCs w:val="24"/>
        </w:rPr>
        <w:t xml:space="preserve">sierpnia </w:t>
      </w:r>
      <w:r w:rsidR="00802A01" w:rsidRPr="0036122B">
        <w:rPr>
          <w:b/>
          <w:bCs/>
          <w:sz w:val="24"/>
          <w:szCs w:val="24"/>
        </w:rPr>
        <w:t>dwa</w:t>
      </w:r>
      <w:r w:rsidR="00D02FD1" w:rsidRPr="0036122B">
        <w:rPr>
          <w:b/>
          <w:bCs/>
          <w:sz w:val="24"/>
          <w:szCs w:val="24"/>
        </w:rPr>
        <w:t xml:space="preserve"> razy </w:t>
      </w:r>
      <w:r w:rsidR="00D02FD1">
        <w:rPr>
          <w:b/>
          <w:bCs/>
          <w:sz w:val="24"/>
          <w:szCs w:val="24"/>
        </w:rPr>
        <w:t>w tygodniu</w:t>
      </w:r>
      <w:r w:rsidR="00BE64B2" w:rsidRPr="006C10D1">
        <w:rPr>
          <w:b/>
          <w:bCs/>
          <w:sz w:val="24"/>
          <w:szCs w:val="24"/>
        </w:rPr>
        <w:t>.</w:t>
      </w:r>
      <w:r w:rsidR="00D02FD1">
        <w:rPr>
          <w:b/>
          <w:bCs/>
          <w:sz w:val="24"/>
          <w:szCs w:val="24"/>
        </w:rPr>
        <w:t xml:space="preserve"> </w:t>
      </w:r>
    </w:p>
    <w:p w14:paraId="0FC2E649" w14:textId="34F1623D" w:rsidR="007479B4" w:rsidRPr="008936B7" w:rsidRDefault="006E545D" w:rsidP="008936B7">
      <w:pPr>
        <w:spacing w:line="276" w:lineRule="auto"/>
        <w:ind w:firstLine="709"/>
        <w:jc w:val="both"/>
        <w:rPr>
          <w:sz w:val="24"/>
          <w:szCs w:val="24"/>
        </w:rPr>
      </w:pPr>
      <w:r w:rsidRPr="00734F89">
        <w:rPr>
          <w:bCs/>
          <w:sz w:val="24"/>
          <w:szCs w:val="24"/>
        </w:rPr>
        <w:t xml:space="preserve">W cenie należy uwzględnić wszystkie koszty związane z wykonaniem usługi </w:t>
      </w:r>
      <w:r w:rsidR="00C770C7" w:rsidRPr="00734F89">
        <w:rPr>
          <w:bCs/>
          <w:sz w:val="24"/>
          <w:szCs w:val="24"/>
        </w:rPr>
        <w:t>w </w:t>
      </w:r>
      <w:r w:rsidR="00811000" w:rsidRPr="00734F89">
        <w:rPr>
          <w:bCs/>
          <w:sz w:val="24"/>
          <w:szCs w:val="24"/>
        </w:rPr>
        <w:t xml:space="preserve">tym </w:t>
      </w:r>
      <w:r w:rsidRPr="00734F89">
        <w:rPr>
          <w:bCs/>
          <w:sz w:val="24"/>
          <w:szCs w:val="24"/>
        </w:rPr>
        <w:t>wykonywanej okresowo</w:t>
      </w:r>
      <w:r w:rsidRPr="00734F89">
        <w:rPr>
          <w:b/>
          <w:bCs/>
          <w:sz w:val="24"/>
          <w:szCs w:val="24"/>
        </w:rPr>
        <w:t xml:space="preserve"> </w:t>
      </w:r>
      <w:r w:rsidR="00645177" w:rsidRPr="00734F89">
        <w:rPr>
          <w:sz w:val="24"/>
          <w:szCs w:val="24"/>
        </w:rPr>
        <w:t xml:space="preserve">(np. </w:t>
      </w:r>
      <w:proofErr w:type="spellStart"/>
      <w:r w:rsidRPr="00734F89">
        <w:rPr>
          <w:sz w:val="24"/>
          <w:szCs w:val="24"/>
        </w:rPr>
        <w:t>akrylowanie</w:t>
      </w:r>
      <w:proofErr w:type="spellEnd"/>
      <w:r w:rsidRPr="00734F89">
        <w:rPr>
          <w:sz w:val="24"/>
          <w:szCs w:val="24"/>
        </w:rPr>
        <w:t>, pastowanie</w:t>
      </w:r>
      <w:r w:rsidR="00530A3D" w:rsidRPr="00734F89">
        <w:rPr>
          <w:sz w:val="24"/>
          <w:szCs w:val="24"/>
        </w:rPr>
        <w:t>, olejowanie</w:t>
      </w:r>
      <w:r w:rsidRPr="00734F89">
        <w:rPr>
          <w:sz w:val="24"/>
          <w:szCs w:val="24"/>
        </w:rPr>
        <w:t xml:space="preserve"> podłóg, </w:t>
      </w:r>
      <w:r w:rsidR="001A3D62" w:rsidRPr="00734F89">
        <w:rPr>
          <w:sz w:val="24"/>
          <w:szCs w:val="24"/>
        </w:rPr>
        <w:t xml:space="preserve">mycie powierzchni przeszklonych </w:t>
      </w:r>
      <w:r w:rsidR="00C770C7" w:rsidRPr="00734F89">
        <w:rPr>
          <w:sz w:val="24"/>
          <w:szCs w:val="24"/>
        </w:rPr>
        <w:t xml:space="preserve">i </w:t>
      </w:r>
      <w:r w:rsidR="001A3D62" w:rsidRPr="00734F89">
        <w:rPr>
          <w:sz w:val="24"/>
          <w:szCs w:val="24"/>
        </w:rPr>
        <w:t>glazury naściennej,</w:t>
      </w:r>
      <w:r w:rsidR="00482F0A">
        <w:rPr>
          <w:sz w:val="24"/>
          <w:szCs w:val="24"/>
        </w:rPr>
        <w:t xml:space="preserve"> </w:t>
      </w:r>
      <w:r w:rsidR="00F719A5" w:rsidRPr="00734F89">
        <w:rPr>
          <w:sz w:val="24"/>
          <w:szCs w:val="24"/>
        </w:rPr>
        <w:t xml:space="preserve">rolet oraz tapicerki </w:t>
      </w:r>
      <w:r w:rsidR="00BE64B2">
        <w:rPr>
          <w:sz w:val="24"/>
          <w:szCs w:val="24"/>
        </w:rPr>
        <w:t xml:space="preserve">foteli i </w:t>
      </w:r>
      <w:r w:rsidR="00F719A5" w:rsidRPr="00734F89">
        <w:rPr>
          <w:sz w:val="24"/>
          <w:szCs w:val="24"/>
        </w:rPr>
        <w:t xml:space="preserve">krzeseł, </w:t>
      </w:r>
      <w:r w:rsidR="009072B3" w:rsidRPr="00734F89">
        <w:rPr>
          <w:sz w:val="24"/>
          <w:szCs w:val="24"/>
        </w:rPr>
        <w:t xml:space="preserve">mycie </w:t>
      </w:r>
      <w:r w:rsidR="00123CD2" w:rsidRPr="00734F89">
        <w:rPr>
          <w:sz w:val="24"/>
          <w:szCs w:val="24"/>
        </w:rPr>
        <w:t xml:space="preserve">luster i </w:t>
      </w:r>
      <w:r w:rsidR="00811000" w:rsidRPr="00734F89">
        <w:rPr>
          <w:sz w:val="24"/>
          <w:szCs w:val="24"/>
        </w:rPr>
        <w:t>ścianek przeszklonych</w:t>
      </w:r>
      <w:r w:rsidRPr="00734F89">
        <w:rPr>
          <w:sz w:val="24"/>
          <w:szCs w:val="24"/>
        </w:rPr>
        <w:t>).</w:t>
      </w:r>
    </w:p>
    <w:p w14:paraId="43092795" w14:textId="77777777" w:rsidR="007479B4" w:rsidRPr="006C10D1" w:rsidRDefault="007479B4" w:rsidP="007479B4">
      <w:pPr>
        <w:pStyle w:val="Tytu"/>
      </w:pPr>
    </w:p>
    <w:p w14:paraId="51404749" w14:textId="77777777" w:rsidR="009267B6" w:rsidRPr="00552AC7" w:rsidRDefault="001A6EED" w:rsidP="001E5A18">
      <w:pPr>
        <w:pStyle w:val="Tytu"/>
        <w:spacing w:line="276" w:lineRule="auto"/>
        <w:rPr>
          <w:sz w:val="28"/>
          <w:szCs w:val="28"/>
        </w:rPr>
      </w:pPr>
      <w:r w:rsidRPr="006C10D1">
        <w:br w:type="column"/>
      </w:r>
      <w:r w:rsidR="009267B6" w:rsidRPr="00552AC7">
        <w:rPr>
          <w:sz w:val="28"/>
          <w:szCs w:val="28"/>
        </w:rPr>
        <w:lastRenderedPageBreak/>
        <w:t>Szczegółowy opis przedmiotu zamówienia</w:t>
      </w:r>
    </w:p>
    <w:p w14:paraId="29FB924A" w14:textId="77777777" w:rsidR="009267B6" w:rsidRPr="006C10D1" w:rsidRDefault="009267B6" w:rsidP="001E5A18">
      <w:pPr>
        <w:pStyle w:val="Tytu"/>
        <w:tabs>
          <w:tab w:val="left" w:pos="5384"/>
        </w:tabs>
        <w:spacing w:line="276" w:lineRule="auto"/>
        <w:jc w:val="left"/>
      </w:pPr>
      <w:r w:rsidRPr="006C10D1">
        <w:tab/>
      </w:r>
      <w:r w:rsidRPr="006C10D1">
        <w:tab/>
      </w:r>
    </w:p>
    <w:p w14:paraId="6787A8AF" w14:textId="77777777" w:rsidR="00734F89" w:rsidRPr="006C10D1" w:rsidRDefault="00734F89" w:rsidP="00734F89">
      <w:pPr>
        <w:pStyle w:val="Tytu"/>
        <w:tabs>
          <w:tab w:val="left" w:pos="5384"/>
        </w:tabs>
        <w:spacing w:line="276" w:lineRule="auto"/>
        <w:jc w:val="both"/>
        <w:rPr>
          <w:bCs w:val="0"/>
        </w:rPr>
      </w:pPr>
      <w:r w:rsidRPr="006C10D1">
        <w:t xml:space="preserve">Przedmiotem zamówienia jest </w:t>
      </w:r>
      <w:r w:rsidRPr="006C10D1">
        <w:rPr>
          <w:bCs w:val="0"/>
        </w:rPr>
        <w:t xml:space="preserve">stałe utrzymanie czystości w </w:t>
      </w:r>
      <w:r>
        <w:t xml:space="preserve">budynkach Collegium </w:t>
      </w:r>
      <w:proofErr w:type="spellStart"/>
      <w:r>
        <w:t>Iuridicum</w:t>
      </w:r>
      <w:proofErr w:type="spellEnd"/>
      <w:r>
        <w:t xml:space="preserve"> Novum oraz Portierni wjazdowej przy al. Niepodległości 53 </w:t>
      </w:r>
      <w:r w:rsidRPr="006C10D1">
        <w:t>w Poznaniu.</w:t>
      </w:r>
    </w:p>
    <w:p w14:paraId="5A5F3DA7" w14:textId="77777777" w:rsidR="00734F89" w:rsidRPr="006C10D1" w:rsidRDefault="00734F89" w:rsidP="00734F89">
      <w:pPr>
        <w:pStyle w:val="Tytu"/>
        <w:tabs>
          <w:tab w:val="left" w:pos="5384"/>
        </w:tabs>
        <w:spacing w:line="276" w:lineRule="auto"/>
        <w:jc w:val="left"/>
        <w:rPr>
          <w:bCs w:val="0"/>
        </w:rPr>
      </w:pPr>
    </w:p>
    <w:p w14:paraId="12CD2815" w14:textId="77777777" w:rsidR="00734F89" w:rsidRPr="006C10D1" w:rsidRDefault="00734F89" w:rsidP="00734F89">
      <w:pPr>
        <w:pStyle w:val="Akapitzlist"/>
        <w:numPr>
          <w:ilvl w:val="0"/>
          <w:numId w:val="16"/>
        </w:numPr>
        <w:jc w:val="both"/>
        <w:rPr>
          <w:rFonts w:ascii="Times New Roman" w:hAnsi="Times New Roman"/>
          <w:b/>
          <w:bCs/>
          <w:sz w:val="24"/>
          <w:szCs w:val="24"/>
        </w:rPr>
      </w:pPr>
      <w:r w:rsidRPr="006C10D1">
        <w:rPr>
          <w:rFonts w:ascii="Times New Roman" w:hAnsi="Times New Roman"/>
          <w:b/>
          <w:bCs/>
          <w:sz w:val="24"/>
          <w:szCs w:val="24"/>
        </w:rPr>
        <w:t>Powierzchnia do sprzątania:</w:t>
      </w:r>
    </w:p>
    <w:p w14:paraId="63875D22" w14:textId="46B90DE5" w:rsidR="00734F89" w:rsidRPr="00260604" w:rsidRDefault="00734F89" w:rsidP="00734F89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  <w:bCs/>
          <w:sz w:val="24"/>
          <w:szCs w:val="24"/>
        </w:rPr>
      </w:pPr>
      <w:r w:rsidRPr="006C10D1">
        <w:rPr>
          <w:rFonts w:ascii="Times New Roman" w:hAnsi="Times New Roman"/>
          <w:bCs/>
          <w:sz w:val="24"/>
          <w:szCs w:val="24"/>
        </w:rPr>
        <w:t>w okresie od 1 września do 30 czerwca każdego roku: codziennie przez siedem dni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6C10D1">
        <w:rPr>
          <w:rFonts w:ascii="Times New Roman" w:hAnsi="Times New Roman"/>
          <w:bCs/>
          <w:sz w:val="24"/>
          <w:szCs w:val="24"/>
        </w:rPr>
        <w:t>w</w:t>
      </w:r>
      <w:r>
        <w:rPr>
          <w:rFonts w:ascii="Times New Roman" w:hAnsi="Times New Roman"/>
          <w:bCs/>
          <w:sz w:val="24"/>
          <w:szCs w:val="24"/>
        </w:rPr>
        <w:t> </w:t>
      </w:r>
      <w:r w:rsidRPr="006C10D1">
        <w:rPr>
          <w:rFonts w:ascii="Times New Roman" w:hAnsi="Times New Roman"/>
          <w:bCs/>
          <w:sz w:val="24"/>
          <w:szCs w:val="24"/>
        </w:rPr>
        <w:t xml:space="preserve">tygodniu wynosi </w:t>
      </w:r>
      <w:r>
        <w:rPr>
          <w:rFonts w:ascii="Times New Roman" w:hAnsi="Times New Roman"/>
          <w:b/>
          <w:bCs/>
          <w:sz w:val="24"/>
          <w:szCs w:val="24"/>
        </w:rPr>
        <w:t>8 175,80</w:t>
      </w:r>
      <w:r w:rsidRPr="006C10D1">
        <w:rPr>
          <w:rFonts w:ascii="Times New Roman" w:hAnsi="Times New Roman"/>
          <w:b/>
          <w:bCs/>
          <w:sz w:val="24"/>
          <w:szCs w:val="24"/>
        </w:rPr>
        <w:t xml:space="preserve"> m</w:t>
      </w:r>
      <w:r w:rsidRPr="006C10D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 w:rsidRPr="006C10D1">
        <w:rPr>
          <w:rFonts w:ascii="Times New Roman" w:hAnsi="Times New Roman"/>
          <w:bCs/>
          <w:sz w:val="24"/>
          <w:szCs w:val="24"/>
        </w:rPr>
        <w:t xml:space="preserve">, raz w miesiącu </w:t>
      </w:r>
      <w:r>
        <w:rPr>
          <w:rFonts w:ascii="Times New Roman" w:hAnsi="Times New Roman"/>
          <w:b/>
          <w:bCs/>
          <w:sz w:val="24"/>
          <w:szCs w:val="24"/>
        </w:rPr>
        <w:t>226</w:t>
      </w:r>
      <w:r w:rsidRPr="006C10D1">
        <w:rPr>
          <w:rFonts w:ascii="Times New Roman" w:hAnsi="Times New Roman"/>
          <w:b/>
          <w:bCs/>
          <w:sz w:val="24"/>
          <w:szCs w:val="24"/>
        </w:rPr>
        <w:t xml:space="preserve"> m</w:t>
      </w:r>
      <w:r w:rsidR="00D5286F" w:rsidRPr="006C10D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 w:rsidR="00D5286F">
        <w:rPr>
          <w:rFonts w:ascii="Times New Roman" w:hAnsi="Times New Roman"/>
          <w:bCs/>
          <w:sz w:val="24"/>
          <w:szCs w:val="24"/>
        </w:rPr>
        <w:t xml:space="preserve">, </w:t>
      </w:r>
      <w:r w:rsidR="001B2651">
        <w:rPr>
          <w:rFonts w:ascii="Times New Roman" w:hAnsi="Times New Roman"/>
          <w:bCs/>
          <w:sz w:val="24"/>
          <w:szCs w:val="24"/>
        </w:rPr>
        <w:t>w</w:t>
      </w:r>
      <w:r w:rsidR="001B2651" w:rsidRPr="00260604">
        <w:rPr>
          <w:rFonts w:ascii="Times New Roman" w:hAnsi="Times New Roman"/>
          <w:bCs/>
          <w:sz w:val="24"/>
          <w:szCs w:val="24"/>
        </w:rPr>
        <w:t xml:space="preserve"> godzinach </w:t>
      </w:r>
      <w:r w:rsidR="001B2651">
        <w:rPr>
          <w:rFonts w:ascii="Times New Roman" w:hAnsi="Times New Roman"/>
          <w:bCs/>
          <w:sz w:val="24"/>
          <w:szCs w:val="24"/>
        </w:rPr>
        <w:t>od 21:00 do 6:00;</w:t>
      </w:r>
    </w:p>
    <w:p w14:paraId="735BA6C8" w14:textId="04723F21" w:rsidR="006E142E" w:rsidRPr="001319B3" w:rsidRDefault="00734F89" w:rsidP="006E142E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  <w:bCs/>
          <w:sz w:val="24"/>
          <w:szCs w:val="24"/>
        </w:rPr>
      </w:pPr>
      <w:r w:rsidRPr="006C10D1">
        <w:rPr>
          <w:rFonts w:ascii="Times New Roman" w:hAnsi="Times New Roman"/>
          <w:bCs/>
          <w:sz w:val="24"/>
          <w:szCs w:val="24"/>
        </w:rPr>
        <w:t xml:space="preserve">w okresie od 1 lipca do 31 sierpnia każdego roku </w:t>
      </w:r>
      <w:r w:rsidR="0025774F">
        <w:rPr>
          <w:rFonts w:ascii="Times New Roman" w:hAnsi="Times New Roman"/>
          <w:bCs/>
          <w:sz w:val="24"/>
          <w:szCs w:val="24"/>
        </w:rPr>
        <w:t xml:space="preserve">dwa </w:t>
      </w:r>
      <w:r w:rsidRPr="006C10D1">
        <w:rPr>
          <w:rFonts w:ascii="Times New Roman" w:hAnsi="Times New Roman"/>
          <w:bCs/>
          <w:sz w:val="24"/>
          <w:szCs w:val="24"/>
        </w:rPr>
        <w:t xml:space="preserve">razy w tygodniu (tj. </w:t>
      </w:r>
      <w:r w:rsidR="0025774F">
        <w:rPr>
          <w:rFonts w:ascii="Times New Roman" w:hAnsi="Times New Roman"/>
          <w:bCs/>
          <w:sz w:val="24"/>
          <w:szCs w:val="24"/>
        </w:rPr>
        <w:t>wtorek, czwartek</w:t>
      </w:r>
      <w:r w:rsidRPr="006C10D1">
        <w:rPr>
          <w:rFonts w:ascii="Times New Roman" w:hAnsi="Times New Roman"/>
          <w:bCs/>
          <w:sz w:val="24"/>
          <w:szCs w:val="24"/>
        </w:rPr>
        <w:t xml:space="preserve">) wynosi </w:t>
      </w:r>
      <w:r>
        <w:rPr>
          <w:rFonts w:ascii="Times New Roman" w:hAnsi="Times New Roman"/>
          <w:b/>
          <w:bCs/>
          <w:sz w:val="24"/>
          <w:szCs w:val="24"/>
        </w:rPr>
        <w:t>4 590,50</w:t>
      </w:r>
      <w:r w:rsidRPr="006C10D1">
        <w:rPr>
          <w:rFonts w:ascii="Times New Roman" w:hAnsi="Times New Roman"/>
          <w:bCs/>
          <w:sz w:val="24"/>
          <w:szCs w:val="24"/>
        </w:rPr>
        <w:t xml:space="preserve"> </w:t>
      </w:r>
      <w:r w:rsidRPr="006C10D1">
        <w:rPr>
          <w:rFonts w:ascii="Times New Roman" w:hAnsi="Times New Roman"/>
          <w:b/>
          <w:bCs/>
          <w:sz w:val="24"/>
          <w:szCs w:val="24"/>
        </w:rPr>
        <w:t>m</w:t>
      </w:r>
      <w:r w:rsidR="00D5286F" w:rsidRPr="006C10D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 w:rsidR="00D5286F" w:rsidRPr="00D5286F">
        <w:rPr>
          <w:rFonts w:ascii="Times New Roman" w:hAnsi="Times New Roman"/>
          <w:sz w:val="24"/>
          <w:szCs w:val="24"/>
        </w:rPr>
        <w:t>,</w:t>
      </w:r>
      <w:r w:rsidR="00D5286F">
        <w:rPr>
          <w:rFonts w:ascii="Times New Roman" w:hAnsi="Times New Roman"/>
          <w:b/>
          <w:bCs/>
          <w:sz w:val="24"/>
          <w:szCs w:val="24"/>
          <w:vertAlign w:val="superscript"/>
        </w:rPr>
        <w:t xml:space="preserve"> </w:t>
      </w:r>
      <w:r w:rsidR="001B2651">
        <w:rPr>
          <w:rFonts w:ascii="Times New Roman" w:hAnsi="Times New Roman"/>
          <w:bCs/>
          <w:sz w:val="24"/>
          <w:szCs w:val="24"/>
        </w:rPr>
        <w:t>w</w:t>
      </w:r>
      <w:r w:rsidR="001B2651" w:rsidRPr="00260604">
        <w:rPr>
          <w:rFonts w:ascii="Times New Roman" w:hAnsi="Times New Roman"/>
          <w:bCs/>
          <w:sz w:val="24"/>
          <w:szCs w:val="24"/>
        </w:rPr>
        <w:t xml:space="preserve"> godzinach </w:t>
      </w:r>
      <w:r w:rsidR="001B2651">
        <w:rPr>
          <w:rFonts w:ascii="Times New Roman" w:hAnsi="Times New Roman"/>
          <w:bCs/>
          <w:sz w:val="24"/>
          <w:szCs w:val="24"/>
        </w:rPr>
        <w:t>od 21:00 do 6:00</w:t>
      </w:r>
      <w:r w:rsidRPr="00260604">
        <w:rPr>
          <w:rFonts w:ascii="Times New Roman" w:hAnsi="Times New Roman"/>
          <w:bCs/>
          <w:sz w:val="24"/>
          <w:szCs w:val="24"/>
        </w:rPr>
        <w:t>.</w:t>
      </w:r>
    </w:p>
    <w:p w14:paraId="1C41BDD3" w14:textId="77777777" w:rsidR="00BE3A00" w:rsidRPr="0092105E" w:rsidRDefault="00BE3A00" w:rsidP="00BE3A00">
      <w:pPr>
        <w:pStyle w:val="Akapitzlist"/>
        <w:ind w:left="1560"/>
        <w:jc w:val="both"/>
        <w:rPr>
          <w:rFonts w:ascii="Times New Roman" w:hAnsi="Times New Roman"/>
          <w:bCs/>
          <w:sz w:val="24"/>
          <w:szCs w:val="24"/>
        </w:rPr>
      </w:pPr>
    </w:p>
    <w:p w14:paraId="2A239E62" w14:textId="0A161122" w:rsidR="00734F89" w:rsidRPr="006C10D1" w:rsidRDefault="00734F89" w:rsidP="00734F89">
      <w:pPr>
        <w:pStyle w:val="Akapitzlist"/>
        <w:numPr>
          <w:ilvl w:val="0"/>
          <w:numId w:val="16"/>
        </w:numPr>
        <w:spacing w:before="2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b/>
          <w:sz w:val="24"/>
          <w:szCs w:val="24"/>
        </w:rPr>
        <w:t>Usługa serwisu dziennego</w:t>
      </w:r>
      <w:r w:rsidRPr="006C10D1">
        <w:rPr>
          <w:rFonts w:ascii="Times New Roman" w:hAnsi="Times New Roman"/>
          <w:sz w:val="24"/>
          <w:szCs w:val="24"/>
        </w:rPr>
        <w:t xml:space="preserve"> świadczona będzie w okresie od 1 września do 30 czerwca danego roku codziennie</w:t>
      </w:r>
      <w:r>
        <w:rPr>
          <w:rFonts w:ascii="Times New Roman" w:hAnsi="Times New Roman"/>
          <w:sz w:val="24"/>
          <w:szCs w:val="24"/>
        </w:rPr>
        <w:t>,</w:t>
      </w:r>
      <w:r w:rsidRPr="006C10D1">
        <w:rPr>
          <w:rFonts w:ascii="Times New Roman" w:hAnsi="Times New Roman"/>
          <w:sz w:val="24"/>
          <w:szCs w:val="24"/>
        </w:rPr>
        <w:t xml:space="preserve"> przez siedem dni w tygodniu</w:t>
      </w:r>
      <w:r>
        <w:rPr>
          <w:rFonts w:ascii="Times New Roman" w:hAnsi="Times New Roman"/>
          <w:sz w:val="24"/>
          <w:szCs w:val="24"/>
        </w:rPr>
        <w:t>,</w:t>
      </w:r>
      <w:r w:rsidRPr="006C10D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 godzinach 08:00 -</w:t>
      </w:r>
      <w:r w:rsidRPr="006C10D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</w:t>
      </w:r>
      <w:r w:rsidRPr="00552AC7">
        <w:rPr>
          <w:rFonts w:ascii="Times New Roman" w:hAnsi="Times New Roman"/>
          <w:sz w:val="24"/>
          <w:szCs w:val="24"/>
        </w:rPr>
        <w:t>:00,</w:t>
      </w:r>
      <w:r w:rsidRPr="006C10D1">
        <w:rPr>
          <w:rFonts w:ascii="Times New Roman" w:hAnsi="Times New Roman"/>
          <w:sz w:val="24"/>
          <w:szCs w:val="24"/>
        </w:rPr>
        <w:t xml:space="preserve"> a w okresie od</w:t>
      </w:r>
      <w:r>
        <w:rPr>
          <w:rFonts w:ascii="Times New Roman" w:hAnsi="Times New Roman"/>
          <w:sz w:val="24"/>
          <w:szCs w:val="24"/>
        </w:rPr>
        <w:t> </w:t>
      </w:r>
      <w:r w:rsidRPr="006C10D1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 </w:t>
      </w:r>
      <w:r w:rsidRPr="006C10D1">
        <w:rPr>
          <w:rFonts w:ascii="Times New Roman" w:hAnsi="Times New Roman"/>
          <w:sz w:val="24"/>
          <w:szCs w:val="24"/>
        </w:rPr>
        <w:t>lipca do</w:t>
      </w:r>
      <w:r>
        <w:rPr>
          <w:rFonts w:ascii="Times New Roman" w:hAnsi="Times New Roman"/>
          <w:sz w:val="24"/>
          <w:szCs w:val="24"/>
        </w:rPr>
        <w:t> </w:t>
      </w:r>
      <w:r w:rsidRPr="006C10D1">
        <w:rPr>
          <w:rFonts w:ascii="Times New Roman" w:hAnsi="Times New Roman"/>
          <w:sz w:val="24"/>
          <w:szCs w:val="24"/>
        </w:rPr>
        <w:t>31</w:t>
      </w:r>
      <w:r>
        <w:rPr>
          <w:rFonts w:ascii="Times New Roman" w:hAnsi="Times New Roman"/>
          <w:sz w:val="24"/>
          <w:szCs w:val="24"/>
        </w:rPr>
        <w:t> </w:t>
      </w:r>
      <w:r w:rsidRPr="006C10D1">
        <w:rPr>
          <w:rFonts w:ascii="Times New Roman" w:hAnsi="Times New Roman"/>
          <w:sz w:val="24"/>
          <w:szCs w:val="24"/>
        </w:rPr>
        <w:t>sierpnia danego roku</w:t>
      </w:r>
      <w:r>
        <w:rPr>
          <w:rFonts w:ascii="Times New Roman" w:hAnsi="Times New Roman"/>
          <w:sz w:val="24"/>
          <w:szCs w:val="24"/>
        </w:rPr>
        <w:t xml:space="preserve"> </w:t>
      </w:r>
      <w:r w:rsidR="0025774F">
        <w:rPr>
          <w:rFonts w:ascii="Times New Roman" w:hAnsi="Times New Roman"/>
          <w:sz w:val="24"/>
          <w:szCs w:val="24"/>
        </w:rPr>
        <w:t>trzy</w:t>
      </w:r>
      <w:r w:rsidRPr="006C10D1">
        <w:rPr>
          <w:rFonts w:ascii="Times New Roman" w:hAnsi="Times New Roman"/>
          <w:sz w:val="24"/>
          <w:szCs w:val="24"/>
        </w:rPr>
        <w:t xml:space="preserve"> dni w tygodniu </w:t>
      </w:r>
      <w:r>
        <w:rPr>
          <w:rFonts w:ascii="Times New Roman" w:hAnsi="Times New Roman"/>
          <w:sz w:val="24"/>
          <w:szCs w:val="24"/>
        </w:rPr>
        <w:t>(</w:t>
      </w:r>
      <w:r w:rsidR="0025774F">
        <w:rPr>
          <w:rFonts w:ascii="Times New Roman" w:hAnsi="Times New Roman"/>
          <w:sz w:val="24"/>
          <w:szCs w:val="24"/>
        </w:rPr>
        <w:t>poniedziałek, środa</w:t>
      </w:r>
      <w:r w:rsidR="006A2D7D">
        <w:rPr>
          <w:rFonts w:ascii="Times New Roman" w:hAnsi="Times New Roman"/>
          <w:sz w:val="24"/>
          <w:szCs w:val="24"/>
        </w:rPr>
        <w:t>, piątek</w:t>
      </w:r>
      <w:r w:rsidRPr="006C10D1">
        <w:rPr>
          <w:rFonts w:ascii="Times New Roman" w:hAnsi="Times New Roman"/>
          <w:sz w:val="24"/>
          <w:szCs w:val="24"/>
        </w:rPr>
        <w:t>) w</w:t>
      </w:r>
      <w:r>
        <w:rPr>
          <w:rFonts w:ascii="Times New Roman" w:hAnsi="Times New Roman"/>
          <w:sz w:val="24"/>
          <w:szCs w:val="24"/>
        </w:rPr>
        <w:t> </w:t>
      </w:r>
      <w:r w:rsidRPr="006C10D1">
        <w:rPr>
          <w:rFonts w:ascii="Times New Roman" w:hAnsi="Times New Roman"/>
          <w:sz w:val="24"/>
          <w:szCs w:val="24"/>
        </w:rPr>
        <w:t xml:space="preserve">godzinach </w:t>
      </w:r>
      <w:r>
        <w:rPr>
          <w:rFonts w:ascii="Times New Roman" w:hAnsi="Times New Roman"/>
          <w:sz w:val="24"/>
          <w:szCs w:val="24"/>
        </w:rPr>
        <w:t>08</w:t>
      </w:r>
      <w:r w:rsidRPr="006C10D1">
        <w:rPr>
          <w:rFonts w:ascii="Times New Roman" w:hAnsi="Times New Roman"/>
          <w:sz w:val="24"/>
          <w:szCs w:val="24"/>
        </w:rPr>
        <w:t>:00</w:t>
      </w:r>
      <w:r>
        <w:rPr>
          <w:rFonts w:ascii="Times New Roman" w:hAnsi="Times New Roman"/>
          <w:sz w:val="24"/>
          <w:szCs w:val="24"/>
        </w:rPr>
        <w:t> - </w:t>
      </w:r>
      <w:r w:rsidRPr="006C10D1">
        <w:rPr>
          <w:rFonts w:ascii="Times New Roman" w:hAnsi="Times New Roman"/>
          <w:sz w:val="24"/>
          <w:szCs w:val="24"/>
        </w:rPr>
        <w:t>15:00.</w:t>
      </w:r>
    </w:p>
    <w:p w14:paraId="53F9530F" w14:textId="77777777" w:rsidR="00BE3A00" w:rsidRPr="0092105E" w:rsidRDefault="00BE3A00" w:rsidP="00BE3A00">
      <w:pPr>
        <w:pStyle w:val="Akapitzlist"/>
        <w:spacing w:before="240"/>
        <w:jc w:val="both"/>
        <w:rPr>
          <w:rFonts w:ascii="Times New Roman" w:hAnsi="Times New Roman"/>
          <w:sz w:val="24"/>
          <w:szCs w:val="24"/>
        </w:rPr>
      </w:pPr>
    </w:p>
    <w:p w14:paraId="28D48A1F" w14:textId="08B0C860" w:rsidR="00DE48CA" w:rsidRPr="00DE48CA" w:rsidRDefault="00DE48CA" w:rsidP="001853DC">
      <w:pPr>
        <w:pStyle w:val="Akapitzlist"/>
        <w:numPr>
          <w:ilvl w:val="0"/>
          <w:numId w:val="16"/>
        </w:numPr>
        <w:spacing w:before="240"/>
        <w:jc w:val="both"/>
        <w:rPr>
          <w:rFonts w:ascii="Times New Roman" w:hAnsi="Times New Roman"/>
          <w:b/>
          <w:sz w:val="24"/>
          <w:szCs w:val="24"/>
        </w:rPr>
      </w:pPr>
      <w:r w:rsidRPr="00DE48CA">
        <w:rPr>
          <w:rFonts w:ascii="Times New Roman" w:hAnsi="Times New Roman"/>
          <w:b/>
          <w:sz w:val="24"/>
          <w:szCs w:val="24"/>
        </w:rPr>
        <w:t>Umowa zostanie zawarta na okres 24 miesiące.</w:t>
      </w:r>
    </w:p>
    <w:p w14:paraId="4A4A5DDA" w14:textId="77777777" w:rsidR="009267B6" w:rsidRPr="003D4E0A" w:rsidRDefault="009267B6" w:rsidP="001E5A18">
      <w:pPr>
        <w:numPr>
          <w:ilvl w:val="0"/>
          <w:numId w:val="16"/>
        </w:numPr>
        <w:spacing w:line="276" w:lineRule="auto"/>
        <w:jc w:val="both"/>
        <w:rPr>
          <w:sz w:val="24"/>
          <w:szCs w:val="24"/>
        </w:rPr>
      </w:pPr>
      <w:r w:rsidRPr="006C10D1">
        <w:rPr>
          <w:b/>
          <w:sz w:val="24"/>
          <w:szCs w:val="24"/>
        </w:rPr>
        <w:t xml:space="preserve">W ramach usługi serwisu dziennego Wykonawca jest </w:t>
      </w:r>
      <w:r w:rsidRPr="003D4E0A">
        <w:rPr>
          <w:b/>
          <w:sz w:val="24"/>
          <w:szCs w:val="24"/>
        </w:rPr>
        <w:t>zobowiązany do:</w:t>
      </w:r>
    </w:p>
    <w:p w14:paraId="21FF54C8" w14:textId="409218E0" w:rsidR="009267B6" w:rsidRPr="00A2252F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2252F">
        <w:rPr>
          <w:rFonts w:ascii="Times New Roman" w:hAnsi="Times New Roman"/>
          <w:sz w:val="24"/>
          <w:szCs w:val="24"/>
        </w:rPr>
        <w:t>utrzymania czystości w przestrzeniach wspólnych, takich jak</w:t>
      </w:r>
      <w:r w:rsidR="00A87ADC" w:rsidRPr="00A2252F">
        <w:rPr>
          <w:rFonts w:ascii="Times New Roman" w:hAnsi="Times New Roman"/>
          <w:sz w:val="24"/>
          <w:szCs w:val="24"/>
        </w:rPr>
        <w:t>:</w:t>
      </w:r>
      <w:r w:rsidRPr="00A2252F">
        <w:rPr>
          <w:rFonts w:ascii="Times New Roman" w:hAnsi="Times New Roman"/>
          <w:sz w:val="24"/>
          <w:szCs w:val="24"/>
        </w:rPr>
        <w:t xml:space="preserve"> hol, </w:t>
      </w:r>
      <w:r w:rsidR="00A87ADC" w:rsidRPr="00A2252F">
        <w:rPr>
          <w:rFonts w:ascii="Times New Roman" w:hAnsi="Times New Roman"/>
          <w:sz w:val="24"/>
          <w:szCs w:val="24"/>
        </w:rPr>
        <w:t xml:space="preserve">korytarze, </w:t>
      </w:r>
      <w:r w:rsidRPr="00A2252F">
        <w:rPr>
          <w:rFonts w:ascii="Times New Roman" w:hAnsi="Times New Roman"/>
          <w:sz w:val="24"/>
          <w:szCs w:val="24"/>
        </w:rPr>
        <w:t>toalety, klatki schodowe, windy</w:t>
      </w:r>
      <w:r w:rsidR="00984239">
        <w:rPr>
          <w:rFonts w:ascii="Times New Roman" w:hAnsi="Times New Roman"/>
          <w:sz w:val="24"/>
          <w:szCs w:val="24"/>
        </w:rPr>
        <w:t>, bufet st</w:t>
      </w:r>
      <w:r w:rsidR="00B749A8">
        <w:rPr>
          <w:rFonts w:ascii="Times New Roman" w:hAnsi="Times New Roman"/>
          <w:sz w:val="24"/>
          <w:szCs w:val="24"/>
        </w:rPr>
        <w:t>udencki, klub studencki, ogródek</w:t>
      </w:r>
      <w:r w:rsidR="00984239">
        <w:rPr>
          <w:rFonts w:ascii="Times New Roman" w:hAnsi="Times New Roman"/>
          <w:sz w:val="24"/>
          <w:szCs w:val="24"/>
        </w:rPr>
        <w:t xml:space="preserve"> letni</w:t>
      </w:r>
      <w:r w:rsidRPr="00A2252F">
        <w:rPr>
          <w:rFonts w:ascii="Times New Roman" w:hAnsi="Times New Roman"/>
          <w:sz w:val="24"/>
          <w:szCs w:val="24"/>
        </w:rPr>
        <w:t>;</w:t>
      </w:r>
    </w:p>
    <w:p w14:paraId="5B64354D" w14:textId="6AFF10E6" w:rsidR="009267B6" w:rsidRPr="00A2252F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2252F">
        <w:rPr>
          <w:rFonts w:ascii="Times New Roman" w:hAnsi="Times New Roman"/>
          <w:sz w:val="24"/>
          <w:szCs w:val="24"/>
        </w:rPr>
        <w:t>uzupełniania środków i artykułów higienicznych takich jak: mydło w płynie, papier</w:t>
      </w:r>
      <w:r w:rsidR="00265778">
        <w:rPr>
          <w:rFonts w:ascii="Times New Roman" w:hAnsi="Times New Roman"/>
          <w:sz w:val="24"/>
          <w:szCs w:val="24"/>
        </w:rPr>
        <w:t xml:space="preserve"> toaletowy, ręczniki papierowe;</w:t>
      </w:r>
    </w:p>
    <w:p w14:paraId="2E5DB11A" w14:textId="49F4649E" w:rsidR="009267B6" w:rsidRPr="00A2252F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2252F">
        <w:rPr>
          <w:rFonts w:ascii="Times New Roman" w:hAnsi="Times New Roman"/>
          <w:sz w:val="24"/>
          <w:szCs w:val="24"/>
        </w:rPr>
        <w:t>bieżącego opróżniania koszy na śmieci w holu,</w:t>
      </w:r>
      <w:r w:rsidR="00A87ADC" w:rsidRPr="00A2252F">
        <w:rPr>
          <w:rFonts w:ascii="Times New Roman" w:hAnsi="Times New Roman"/>
          <w:sz w:val="24"/>
          <w:szCs w:val="24"/>
        </w:rPr>
        <w:t xml:space="preserve"> korytarzach,</w:t>
      </w:r>
      <w:r w:rsidRPr="00A2252F">
        <w:rPr>
          <w:rFonts w:ascii="Times New Roman" w:hAnsi="Times New Roman"/>
          <w:sz w:val="24"/>
          <w:szCs w:val="24"/>
        </w:rPr>
        <w:t xml:space="preserve"> toaletach oraz wymiana worków, dezynfekcja pomieszczeń sanitarnych;</w:t>
      </w:r>
    </w:p>
    <w:p w14:paraId="5B5FFC06" w14:textId="77777777" w:rsidR="009267B6" w:rsidRPr="006C10D1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niezwłocznego, interwencyjnego sprzątania w miejscach wskazanych przez pracownika administracji obiektu;</w:t>
      </w:r>
    </w:p>
    <w:p w14:paraId="0C545A42" w14:textId="5EF93666" w:rsidR="009267B6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niezwłocznego zgłaszania wszelkich usterek technicznych</w:t>
      </w:r>
      <w:r w:rsidR="00A2789E">
        <w:rPr>
          <w:rFonts w:ascii="Times New Roman" w:hAnsi="Times New Roman"/>
          <w:sz w:val="24"/>
          <w:szCs w:val="24"/>
        </w:rPr>
        <w:t>,</w:t>
      </w:r>
    </w:p>
    <w:p w14:paraId="69CE1644" w14:textId="56B01C41" w:rsidR="00A2789E" w:rsidRPr="00937D3F" w:rsidRDefault="00A2789E" w:rsidP="00A2789E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37D3F">
        <w:rPr>
          <w:rFonts w:ascii="Times New Roman" w:hAnsi="Times New Roman"/>
          <w:sz w:val="24"/>
          <w:szCs w:val="24"/>
        </w:rPr>
        <w:t xml:space="preserve">zapewnienia bieżącego wsparcia </w:t>
      </w:r>
      <w:r w:rsidR="003F0999">
        <w:rPr>
          <w:rFonts w:ascii="Times New Roman" w:hAnsi="Times New Roman"/>
          <w:sz w:val="24"/>
          <w:szCs w:val="24"/>
        </w:rPr>
        <w:t xml:space="preserve">osobowego </w:t>
      </w:r>
      <w:r w:rsidRPr="00937D3F">
        <w:rPr>
          <w:rFonts w:ascii="Times New Roman" w:hAnsi="Times New Roman"/>
          <w:sz w:val="24"/>
          <w:szCs w:val="24"/>
        </w:rPr>
        <w:t>w trakcie organizowanych w obiekcie wydarzeń/konferencji</w:t>
      </w:r>
      <w:r w:rsidR="00F554B3">
        <w:rPr>
          <w:rFonts w:ascii="Times New Roman" w:hAnsi="Times New Roman"/>
          <w:sz w:val="24"/>
          <w:szCs w:val="24"/>
        </w:rPr>
        <w:t>,</w:t>
      </w:r>
      <w:r w:rsidR="00E20355">
        <w:rPr>
          <w:rFonts w:ascii="Times New Roman" w:hAnsi="Times New Roman"/>
          <w:sz w:val="24"/>
          <w:szCs w:val="24"/>
        </w:rPr>
        <w:t xml:space="preserve"> także w miesiącach lipiec i sierpień</w:t>
      </w:r>
      <w:r w:rsidR="00F554B3">
        <w:rPr>
          <w:rFonts w:ascii="Times New Roman" w:hAnsi="Times New Roman"/>
          <w:sz w:val="24"/>
          <w:szCs w:val="24"/>
        </w:rPr>
        <w:t>.</w:t>
      </w:r>
      <w:r w:rsidR="00E20355">
        <w:rPr>
          <w:rFonts w:ascii="Times New Roman" w:hAnsi="Times New Roman"/>
          <w:sz w:val="24"/>
          <w:szCs w:val="24"/>
        </w:rPr>
        <w:t xml:space="preserve"> </w:t>
      </w:r>
    </w:p>
    <w:p w14:paraId="604D36B1" w14:textId="5B2230EA" w:rsidR="00265778" w:rsidRPr="003D4E0A" w:rsidRDefault="009267B6" w:rsidP="001853DC">
      <w:pPr>
        <w:spacing w:after="240" w:line="276" w:lineRule="auto"/>
        <w:ind w:left="708"/>
        <w:jc w:val="both"/>
        <w:rPr>
          <w:sz w:val="24"/>
          <w:szCs w:val="24"/>
        </w:rPr>
      </w:pPr>
      <w:r w:rsidRPr="003D4E0A">
        <w:rPr>
          <w:sz w:val="24"/>
          <w:szCs w:val="24"/>
        </w:rPr>
        <w:t>Wymienione wyżej czynności pracownic</w:t>
      </w:r>
      <w:r w:rsidR="004D3147" w:rsidRPr="003D4E0A">
        <w:rPr>
          <w:sz w:val="24"/>
          <w:szCs w:val="24"/>
        </w:rPr>
        <w:t xml:space="preserve">y serwisu wykonują na bieżąco, </w:t>
      </w:r>
      <w:r w:rsidRPr="003D4E0A">
        <w:rPr>
          <w:sz w:val="24"/>
          <w:szCs w:val="24"/>
        </w:rPr>
        <w:t>bez wezwania przez p</w:t>
      </w:r>
      <w:r w:rsidR="003363EC">
        <w:rPr>
          <w:sz w:val="24"/>
          <w:szCs w:val="24"/>
        </w:rPr>
        <w:t>racownika administracji obiektu, z wyłączeniem ust. 4.</w:t>
      </w:r>
    </w:p>
    <w:p w14:paraId="7AC05EA3" w14:textId="117DD0CF" w:rsidR="00E10979" w:rsidRPr="001A05A0" w:rsidRDefault="00E10979" w:rsidP="001A05A0">
      <w:pPr>
        <w:pStyle w:val="Akapitzlist"/>
        <w:numPr>
          <w:ilvl w:val="0"/>
          <w:numId w:val="16"/>
        </w:numPr>
        <w:spacing w:after="240"/>
        <w:jc w:val="both"/>
        <w:rPr>
          <w:rFonts w:ascii="Times New Roman" w:hAnsi="Times New Roman"/>
          <w:sz w:val="24"/>
          <w:szCs w:val="24"/>
        </w:rPr>
      </w:pPr>
      <w:r w:rsidRPr="001A05A0">
        <w:rPr>
          <w:rFonts w:ascii="Times New Roman" w:hAnsi="Times New Roman"/>
          <w:b/>
          <w:sz w:val="24"/>
          <w:szCs w:val="24"/>
        </w:rPr>
        <w:t>Środki higieny, środki czystości i sprzęt mechaniczny niezbędne do wykonania usługi:</w:t>
      </w:r>
    </w:p>
    <w:p w14:paraId="40FB906C" w14:textId="77777777" w:rsidR="00E10979" w:rsidRPr="00E10979" w:rsidRDefault="00E10979" w:rsidP="00E10979">
      <w:pPr>
        <w:pStyle w:val="Akapitzlist"/>
        <w:numPr>
          <w:ilvl w:val="0"/>
          <w:numId w:val="6"/>
        </w:numPr>
        <w:spacing w:after="2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Wykonawca świadczy usługi będące przedmiotem</w:t>
      </w:r>
      <w:r w:rsidRPr="00E10979">
        <w:rPr>
          <w:rFonts w:ascii="Times New Roman" w:hAnsi="Times New Roman"/>
          <w:b/>
          <w:sz w:val="24"/>
          <w:szCs w:val="24"/>
        </w:rPr>
        <w:t xml:space="preserve"> </w:t>
      </w:r>
      <w:r w:rsidRPr="00E10979">
        <w:rPr>
          <w:rFonts w:ascii="Times New Roman" w:hAnsi="Times New Roman"/>
          <w:sz w:val="24"/>
          <w:szCs w:val="24"/>
        </w:rPr>
        <w:t xml:space="preserve">umowy przy użyciu własnych urządzeń, narzędzi i materiałów. </w:t>
      </w:r>
    </w:p>
    <w:p w14:paraId="0DE046CB" w14:textId="77777777" w:rsidR="00E10979" w:rsidRPr="00E10979" w:rsidRDefault="00E10979" w:rsidP="00E10979">
      <w:pPr>
        <w:pStyle w:val="Akapitzlist"/>
        <w:numPr>
          <w:ilvl w:val="0"/>
          <w:numId w:val="6"/>
        </w:numPr>
        <w:spacing w:after="2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Wykonawca usługę sprzątania wykonuje własnym sprzętem specjalistycznym, którego wykaz należy dostarczyć Zamawiającemu najpóźniej w dniu rozpoczęcia świadczenia usługi.</w:t>
      </w:r>
    </w:p>
    <w:p w14:paraId="70089F21" w14:textId="08A120AF" w:rsidR="00E10979" w:rsidRPr="00E10979" w:rsidRDefault="00E10979" w:rsidP="00E10979">
      <w:pPr>
        <w:pStyle w:val="Akapitzlist"/>
        <w:numPr>
          <w:ilvl w:val="0"/>
          <w:numId w:val="6"/>
        </w:numPr>
        <w:spacing w:after="2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Narzędzia i urządzenia techniczne służące do wykonania przedmiotu umowy muszą być sprawne technicznie i bezpieczne, zgodni</w:t>
      </w:r>
      <w:r w:rsidR="00E52B78">
        <w:rPr>
          <w:rFonts w:ascii="Times New Roman" w:hAnsi="Times New Roman"/>
          <w:sz w:val="24"/>
          <w:szCs w:val="24"/>
        </w:rPr>
        <w:t xml:space="preserve">e z obowiązującymi wymaganiami </w:t>
      </w:r>
      <w:r w:rsidRPr="00E10979">
        <w:rPr>
          <w:rFonts w:ascii="Times New Roman" w:hAnsi="Times New Roman"/>
          <w:sz w:val="24"/>
          <w:szCs w:val="24"/>
        </w:rPr>
        <w:t>i przepisami.</w:t>
      </w:r>
    </w:p>
    <w:p w14:paraId="15CD9679" w14:textId="707F36F0" w:rsidR="00E10979" w:rsidRPr="00BE3A00" w:rsidRDefault="00E10979" w:rsidP="00E10979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E3A00">
        <w:rPr>
          <w:rFonts w:ascii="Times New Roman" w:hAnsi="Times New Roman"/>
          <w:sz w:val="24"/>
          <w:szCs w:val="24"/>
        </w:rPr>
        <w:t xml:space="preserve">Zamawiający oczekuje, że usługa będzie realizowana przy użyciu </w:t>
      </w:r>
      <w:r w:rsidR="008668D2" w:rsidRPr="00BE3A00">
        <w:rPr>
          <w:rFonts w:ascii="Times New Roman" w:hAnsi="Times New Roman"/>
          <w:b/>
          <w:color w:val="000000" w:themeColor="text1"/>
          <w:sz w:val="24"/>
          <w:szCs w:val="24"/>
        </w:rPr>
        <w:t xml:space="preserve">minimum </w:t>
      </w:r>
      <w:r w:rsidR="008668D2" w:rsidRPr="00BE3A00">
        <w:rPr>
          <w:rFonts w:ascii="Times New Roman" w:hAnsi="Times New Roman"/>
          <w:b/>
          <w:color w:val="000000" w:themeColor="text1"/>
          <w:sz w:val="24"/>
          <w:szCs w:val="24"/>
        </w:rPr>
        <w:br/>
      </w:r>
      <w:r w:rsidR="00577DD5" w:rsidRPr="00BE3A00">
        <w:rPr>
          <w:rFonts w:ascii="Times New Roman" w:hAnsi="Times New Roman"/>
          <w:b/>
          <w:color w:val="000000" w:themeColor="text1"/>
          <w:sz w:val="24"/>
          <w:szCs w:val="24"/>
        </w:rPr>
        <w:t>1</w:t>
      </w:r>
      <w:r w:rsidR="009B2C0B" w:rsidRPr="00BE3A00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BE3A00">
        <w:rPr>
          <w:rFonts w:ascii="Times New Roman" w:hAnsi="Times New Roman"/>
          <w:b/>
          <w:color w:val="000000" w:themeColor="text1"/>
          <w:sz w:val="24"/>
          <w:szCs w:val="24"/>
        </w:rPr>
        <w:t xml:space="preserve">maszyny czyszcząco-szorującej podłogi, </w:t>
      </w:r>
      <w:r w:rsidR="00734F89">
        <w:rPr>
          <w:rFonts w:ascii="Times New Roman" w:hAnsi="Times New Roman"/>
          <w:b/>
          <w:color w:val="000000" w:themeColor="text1"/>
          <w:sz w:val="24"/>
          <w:szCs w:val="24"/>
        </w:rPr>
        <w:t>8</w:t>
      </w:r>
      <w:r w:rsidRPr="00BE3A00">
        <w:rPr>
          <w:rFonts w:ascii="Times New Roman" w:hAnsi="Times New Roman"/>
          <w:b/>
          <w:color w:val="000000" w:themeColor="text1"/>
          <w:sz w:val="24"/>
          <w:szCs w:val="24"/>
        </w:rPr>
        <w:t xml:space="preserve"> odkurzaczy czyszcząco piorących, </w:t>
      </w:r>
      <w:r w:rsidR="00D737F4" w:rsidRPr="00BE3A00">
        <w:rPr>
          <w:rFonts w:ascii="Times New Roman" w:hAnsi="Times New Roman"/>
          <w:b/>
          <w:color w:val="000000" w:themeColor="text1"/>
          <w:sz w:val="24"/>
          <w:szCs w:val="24"/>
        </w:rPr>
        <w:t>1</w:t>
      </w:r>
      <w:r w:rsidRPr="00BE3A00">
        <w:rPr>
          <w:rFonts w:ascii="Times New Roman" w:hAnsi="Times New Roman"/>
          <w:b/>
          <w:color w:val="000000" w:themeColor="text1"/>
          <w:sz w:val="24"/>
          <w:szCs w:val="24"/>
        </w:rPr>
        <w:t> odkurzacza zbierającego wodę</w:t>
      </w:r>
      <w:r w:rsidRPr="00BE3A00">
        <w:rPr>
          <w:rFonts w:ascii="Times New Roman" w:hAnsi="Times New Roman"/>
          <w:sz w:val="24"/>
          <w:szCs w:val="24"/>
        </w:rPr>
        <w:t xml:space="preserve">. </w:t>
      </w:r>
      <w:r w:rsidR="00140E80" w:rsidRPr="007C5F52">
        <w:rPr>
          <w:rFonts w:ascii="Times New Roman" w:hAnsi="Times New Roman"/>
          <w:sz w:val="24"/>
          <w:szCs w:val="24"/>
        </w:rPr>
        <w:t xml:space="preserve">Zamawiający wymaga, aby sprzęt, narzędzia </w:t>
      </w:r>
      <w:r w:rsidR="00140E80" w:rsidRPr="007C5F52">
        <w:rPr>
          <w:rFonts w:ascii="Times New Roman" w:hAnsi="Times New Roman"/>
          <w:sz w:val="24"/>
          <w:szCs w:val="24"/>
        </w:rPr>
        <w:br/>
        <w:t xml:space="preserve">i urządzenia techniczne stosowane do realizacji przedmiotu zamówienia były sprawne, bezpieczne, dobrej jakości, nie noszące oznak dużego zużycia, w ilości odpowiedniej </w:t>
      </w:r>
      <w:r w:rsidR="00140E80" w:rsidRPr="007C5F52">
        <w:rPr>
          <w:rFonts w:ascii="Times New Roman" w:hAnsi="Times New Roman"/>
          <w:sz w:val="24"/>
          <w:szCs w:val="24"/>
        </w:rPr>
        <w:br/>
        <w:t>do sprawnej realizacji prac.</w:t>
      </w:r>
    </w:p>
    <w:p w14:paraId="0B125F93" w14:textId="6F8EF7FD" w:rsidR="00E10979" w:rsidRPr="00E10979" w:rsidRDefault="00E10979" w:rsidP="00E10979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Wykonawca zobowiązany jest:</w:t>
      </w:r>
    </w:p>
    <w:p w14:paraId="5AE9460B" w14:textId="6F212F86" w:rsidR="00E10979" w:rsidRPr="00E10979" w:rsidRDefault="00A2789E" w:rsidP="00E10979">
      <w:pPr>
        <w:pStyle w:val="Akapitzlist"/>
        <w:numPr>
          <w:ilvl w:val="0"/>
          <w:numId w:val="22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zapewnić </w:t>
      </w:r>
      <w:r w:rsidR="00E10979" w:rsidRPr="00E10979">
        <w:rPr>
          <w:rFonts w:ascii="Times New Roman" w:hAnsi="Times New Roman"/>
          <w:sz w:val="24"/>
          <w:szCs w:val="24"/>
        </w:rPr>
        <w:t xml:space="preserve">profesjonalne środki czystości przeznaczone do sprzątania, pielęgnacji </w:t>
      </w:r>
      <w:r w:rsidR="00E10979" w:rsidRPr="00E10979">
        <w:rPr>
          <w:rFonts w:ascii="Times New Roman" w:hAnsi="Times New Roman"/>
          <w:sz w:val="24"/>
          <w:szCs w:val="24"/>
        </w:rPr>
        <w:br/>
        <w:t>i nabłyszczania wszystkich rodzajów sprzątanych powierzchni, środki dezynfekujące</w:t>
      </w:r>
      <w:r w:rsidR="00D85BA4">
        <w:rPr>
          <w:rFonts w:ascii="Times New Roman" w:hAnsi="Times New Roman"/>
          <w:sz w:val="24"/>
          <w:szCs w:val="24"/>
        </w:rPr>
        <w:t xml:space="preserve">, </w:t>
      </w:r>
      <w:r w:rsidR="00D85BA4">
        <w:rPr>
          <w:rFonts w:ascii="Times New Roman" w:hAnsi="Times New Roman"/>
          <w:sz w:val="24"/>
          <w:szCs w:val="24"/>
        </w:rPr>
        <w:lastRenderedPageBreak/>
        <w:t xml:space="preserve">antyalergiczne </w:t>
      </w:r>
      <w:r w:rsidR="00E10979" w:rsidRPr="00E10979">
        <w:rPr>
          <w:rFonts w:ascii="Times New Roman" w:hAnsi="Times New Roman"/>
          <w:sz w:val="24"/>
          <w:szCs w:val="24"/>
        </w:rPr>
        <w:t xml:space="preserve">i zapachowe, worki na odpady (do koszy w pokojach i sanitariatach, </w:t>
      </w:r>
      <w:r w:rsidR="00D85BA4">
        <w:rPr>
          <w:rFonts w:ascii="Times New Roman" w:hAnsi="Times New Roman"/>
          <w:sz w:val="24"/>
          <w:szCs w:val="24"/>
        </w:rPr>
        <w:br/>
      </w:r>
      <w:r w:rsidR="00E10979" w:rsidRPr="00E10979">
        <w:rPr>
          <w:rFonts w:ascii="Times New Roman" w:hAnsi="Times New Roman"/>
          <w:sz w:val="24"/>
          <w:szCs w:val="24"/>
        </w:rPr>
        <w:t xml:space="preserve">na korytarzach), papier toaletowy, ręczniki papierowe, mydło w </w:t>
      </w:r>
      <w:r w:rsidR="008668D2">
        <w:rPr>
          <w:rFonts w:ascii="Times New Roman" w:hAnsi="Times New Roman"/>
          <w:sz w:val="24"/>
          <w:szCs w:val="24"/>
        </w:rPr>
        <w:t>płynie</w:t>
      </w:r>
      <w:r w:rsidR="0012137D">
        <w:rPr>
          <w:rFonts w:ascii="Times New Roman" w:hAnsi="Times New Roman"/>
          <w:sz w:val="24"/>
          <w:szCs w:val="24"/>
        </w:rPr>
        <w:t xml:space="preserve">. </w:t>
      </w:r>
      <w:r w:rsidR="00E10979" w:rsidRPr="00E10979">
        <w:rPr>
          <w:rFonts w:ascii="Times New Roman" w:hAnsi="Times New Roman"/>
          <w:sz w:val="24"/>
          <w:szCs w:val="24"/>
        </w:rPr>
        <w:t>Stosowane środki czystości muszą odpowiadać wymogom ustawy z dnia 25 lutego 2021 r. o substancjach chemicznych i ich mieszaninach (tekst jednolity Dz. U. z 2022 r. poz. 1816). Środki czystości muszą być dopuszczone do użytkowania i obrotu na rynku polskim, bezpieczne:</w:t>
      </w:r>
    </w:p>
    <w:p w14:paraId="42310450" w14:textId="77777777" w:rsidR="00E10979" w:rsidRPr="00E10979" w:rsidRDefault="00E10979" w:rsidP="00E10979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-   odpowiednie do poszczególnych rodzajów sprzątanych powierzchni,</w:t>
      </w:r>
    </w:p>
    <w:p w14:paraId="6D7F559D" w14:textId="77777777" w:rsidR="00E10979" w:rsidRPr="00E10979" w:rsidRDefault="00E10979" w:rsidP="00E10979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-   o jakości zapewniającej wymagany poziom świadczonych usług,</w:t>
      </w:r>
    </w:p>
    <w:p w14:paraId="49045F19" w14:textId="77777777" w:rsidR="00E10979" w:rsidRPr="00E10979" w:rsidRDefault="00E10979" w:rsidP="00E10979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-   posiadające karty charakterystyki i karty techniczne/produktu,</w:t>
      </w:r>
    </w:p>
    <w:p w14:paraId="47C10DAF" w14:textId="1120007C" w:rsidR="00E10979" w:rsidRPr="00E10979" w:rsidRDefault="00E10979" w:rsidP="00E10979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E10979">
        <w:rPr>
          <w:rFonts w:ascii="Times New Roman" w:hAnsi="Times New Roman"/>
          <w:sz w:val="24"/>
          <w:szCs w:val="24"/>
        </w:rPr>
        <w:t>stosowane przed upływem terminu przydatności do użycia określonego przez</w:t>
      </w:r>
      <w:r w:rsidRPr="00E10979">
        <w:rPr>
          <w:rFonts w:ascii="Times New Roman" w:hAnsi="Times New Roman"/>
          <w:sz w:val="24"/>
          <w:szCs w:val="24"/>
        </w:rPr>
        <w:br/>
        <w:t xml:space="preserve">    producenta,</w:t>
      </w:r>
    </w:p>
    <w:p w14:paraId="5436D6FA" w14:textId="5BFEEA2D" w:rsidR="00E10979" w:rsidRPr="00E10979" w:rsidRDefault="00E10979" w:rsidP="00E10979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E10979">
        <w:rPr>
          <w:rFonts w:ascii="Times New Roman" w:hAnsi="Times New Roman"/>
          <w:sz w:val="24"/>
          <w:szCs w:val="24"/>
        </w:rPr>
        <w:t>radzące sobie z dużymi zabrudzeniami, o wysokiej skuteczności, szybko</w:t>
      </w:r>
      <w:r w:rsidRPr="00E10979">
        <w:rPr>
          <w:rFonts w:ascii="Times New Roman" w:hAnsi="Times New Roman"/>
          <w:sz w:val="24"/>
          <w:szCs w:val="24"/>
        </w:rPr>
        <w:br/>
        <w:t xml:space="preserve">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E10979">
        <w:rPr>
          <w:rFonts w:ascii="Times New Roman" w:hAnsi="Times New Roman"/>
          <w:sz w:val="24"/>
          <w:szCs w:val="24"/>
        </w:rPr>
        <w:t>usuwające zabrudzenia, kamień i inne zanieczyszczenia z różnych typów</w:t>
      </w:r>
      <w:r w:rsidRPr="00E10979">
        <w:rPr>
          <w:rFonts w:ascii="Times New Roman" w:hAnsi="Times New Roman"/>
          <w:sz w:val="24"/>
          <w:szCs w:val="24"/>
        </w:rPr>
        <w:br/>
        <w:t xml:space="preserve">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E10979">
        <w:rPr>
          <w:rFonts w:ascii="Times New Roman" w:hAnsi="Times New Roman"/>
          <w:sz w:val="24"/>
          <w:szCs w:val="24"/>
        </w:rPr>
        <w:t>powierzchni.</w:t>
      </w:r>
    </w:p>
    <w:p w14:paraId="56E21DF2" w14:textId="32C3362D" w:rsidR="00E10979" w:rsidRPr="00E10979" w:rsidRDefault="00A2789E" w:rsidP="00E10979">
      <w:pPr>
        <w:pStyle w:val="Akapitzlist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używać </w:t>
      </w:r>
      <w:r w:rsidR="00E10979" w:rsidRPr="00E10979">
        <w:rPr>
          <w:rFonts w:ascii="Times New Roman" w:hAnsi="Times New Roman"/>
          <w:sz w:val="24"/>
          <w:szCs w:val="24"/>
        </w:rPr>
        <w:t xml:space="preserve">profesjonalne środki dezynfekujące i </w:t>
      </w:r>
      <w:proofErr w:type="spellStart"/>
      <w:r w:rsidR="00E10979" w:rsidRPr="00E10979">
        <w:rPr>
          <w:rFonts w:ascii="Times New Roman" w:hAnsi="Times New Roman"/>
          <w:sz w:val="24"/>
          <w:szCs w:val="24"/>
        </w:rPr>
        <w:t>grzybo</w:t>
      </w:r>
      <w:proofErr w:type="spellEnd"/>
      <w:r w:rsidR="00E10979" w:rsidRPr="00E10979">
        <w:rPr>
          <w:rFonts w:ascii="Times New Roman" w:hAnsi="Times New Roman"/>
          <w:sz w:val="24"/>
          <w:szCs w:val="24"/>
        </w:rPr>
        <w:t>- i bakteriobójcze, niszczące drobnoustroje, bakterie, znajdujące się na przedmiotach i powierzchniach użytkowych. Środek powinien posiadać pozwolenie na obrót wydaw</w:t>
      </w:r>
      <w:r w:rsidR="00E10979">
        <w:rPr>
          <w:rFonts w:ascii="Times New Roman" w:hAnsi="Times New Roman"/>
          <w:sz w:val="24"/>
          <w:szCs w:val="24"/>
        </w:rPr>
        <w:t xml:space="preserve">ane </w:t>
      </w:r>
      <w:r w:rsidR="00E10979" w:rsidRPr="00E10979">
        <w:rPr>
          <w:rFonts w:ascii="Times New Roman" w:hAnsi="Times New Roman"/>
          <w:sz w:val="24"/>
          <w:szCs w:val="24"/>
        </w:rPr>
        <w:t xml:space="preserve">na podstawie art. 5 ustawy z dnia 9 października 2015 roku o produktach biobójczych </w:t>
      </w:r>
      <w:r w:rsidR="00E10979" w:rsidRPr="00E10979">
        <w:rPr>
          <w:rFonts w:ascii="Times New Roman" w:hAnsi="Times New Roman"/>
          <w:color w:val="000000" w:themeColor="text1"/>
          <w:sz w:val="24"/>
          <w:szCs w:val="24"/>
        </w:rPr>
        <w:t>(tekst jedn. Dz. U. z 2021 r., poz. 24</w:t>
      </w:r>
      <w:r w:rsidRPr="00A2789E">
        <w:rPr>
          <w:rFonts w:ascii="Times New Roman" w:hAnsi="Times New Roman"/>
          <w:sz w:val="24"/>
          <w:szCs w:val="24"/>
        </w:rPr>
        <w:t xml:space="preserve"> </w:t>
      </w:r>
      <w:r w:rsidRPr="00937D3F">
        <w:rPr>
          <w:rFonts w:ascii="Times New Roman" w:hAnsi="Times New Roman"/>
          <w:sz w:val="24"/>
          <w:szCs w:val="24"/>
        </w:rPr>
        <w:t xml:space="preserve">z </w:t>
      </w:r>
      <w:proofErr w:type="spellStart"/>
      <w:r w:rsidRPr="00937D3F">
        <w:rPr>
          <w:rFonts w:ascii="Times New Roman" w:hAnsi="Times New Roman"/>
          <w:sz w:val="24"/>
          <w:szCs w:val="24"/>
        </w:rPr>
        <w:t>pó</w:t>
      </w:r>
      <w:r w:rsidR="0036122B">
        <w:rPr>
          <w:rFonts w:ascii="Times New Roman" w:hAnsi="Times New Roman"/>
          <w:sz w:val="24"/>
          <w:szCs w:val="24"/>
        </w:rPr>
        <w:t>ź</w:t>
      </w:r>
      <w:r w:rsidRPr="00937D3F">
        <w:rPr>
          <w:rFonts w:ascii="Times New Roman" w:hAnsi="Times New Roman"/>
          <w:sz w:val="24"/>
          <w:szCs w:val="24"/>
        </w:rPr>
        <w:t>n</w:t>
      </w:r>
      <w:proofErr w:type="spellEnd"/>
      <w:r w:rsidRPr="00937D3F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z</w:t>
      </w:r>
      <w:r w:rsidRPr="00937D3F"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.</w:t>
      </w:r>
      <w:r w:rsidR="00E10979" w:rsidRPr="00E10979">
        <w:rPr>
          <w:rFonts w:ascii="Times New Roman" w:hAnsi="Times New Roman"/>
          <w:color w:val="000000" w:themeColor="text1"/>
          <w:sz w:val="24"/>
          <w:szCs w:val="24"/>
        </w:rPr>
        <w:t xml:space="preserve">) i zgodnie z art. 7.1 przedmiotowej ustawy winien być wpisany do </w:t>
      </w:r>
      <w:r w:rsidR="00E10979" w:rsidRPr="00E10979">
        <w:rPr>
          <w:rFonts w:ascii="Times New Roman" w:hAnsi="Times New Roman"/>
          <w:sz w:val="24"/>
          <w:szCs w:val="24"/>
        </w:rPr>
        <w:t>Wykazu Produktów Biobójczych.</w:t>
      </w:r>
    </w:p>
    <w:p w14:paraId="3BBD4738" w14:textId="77777777" w:rsidR="00A2789E" w:rsidRPr="00937D3F" w:rsidRDefault="00A2789E" w:rsidP="00A2789E">
      <w:pPr>
        <w:pStyle w:val="Akapitzlist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937D3F">
        <w:rPr>
          <w:rFonts w:ascii="Times New Roman" w:hAnsi="Times New Roman"/>
          <w:sz w:val="24"/>
          <w:szCs w:val="24"/>
        </w:rPr>
        <w:t xml:space="preserve">Wykonawca ponosi pełną odpowiedzialność za dobór środków czystości do rodzajów czyszczonych powierzchni oraz wyposażenia. Stosowanie preparatów mogących powodować uszkodzenia, odbarwienia, korozję lub utratę właściwości użytkowych powierzchni jest niedopuszczalne. </w:t>
      </w:r>
    </w:p>
    <w:p w14:paraId="3BA3A0AF" w14:textId="06021A3E" w:rsidR="00E10979" w:rsidRDefault="00E10979" w:rsidP="00E10979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Zamawiający w trakcie trwania umowy zastrzega sobie prawo do zmiany używanych </w:t>
      </w:r>
      <w:r>
        <w:rPr>
          <w:rFonts w:ascii="Times New Roman" w:hAnsi="Times New Roman"/>
          <w:sz w:val="24"/>
          <w:szCs w:val="24"/>
        </w:rPr>
        <w:br/>
      </w:r>
      <w:r w:rsidRPr="00E10979">
        <w:rPr>
          <w:rFonts w:ascii="Times New Roman" w:hAnsi="Times New Roman"/>
          <w:sz w:val="24"/>
          <w:szCs w:val="24"/>
        </w:rPr>
        <w:t xml:space="preserve">do sprzątania środków czystości w przypadku stwierdzenia przez Zamawiającego, że środki oddziałują niekorzystnie na czyszczoną powierzchnię (smugi, odbarwienia, nieprzyjemny zapach). </w:t>
      </w:r>
    </w:p>
    <w:p w14:paraId="02BC100F" w14:textId="77777777" w:rsidR="0036122B" w:rsidRPr="0035711D" w:rsidRDefault="0036122B" w:rsidP="0035711D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35711D">
        <w:rPr>
          <w:rFonts w:ascii="Times New Roman" w:hAnsi="Times New Roman"/>
          <w:sz w:val="24"/>
          <w:szCs w:val="24"/>
        </w:rPr>
        <w:t>Zamawiający, przed przystąpieniem do realizacji usługi oraz w trakcie jej wykonywania, będzie żądał od Wykonawcy przedstawienia wykazu stosowanych środków oraz artykułów czystości i higieny wykorzystywanych do realizacji zamówienia wraz z kartami charakterystyki (jeżeli są wymagane przepisami prawa) oraz kartami technicznymi, kartami produktów lub innymi dokumentami sporządzonymi przez producenta, potwierdzającymi spełnianie wymagań określonych przez Zamawiającego.</w:t>
      </w:r>
    </w:p>
    <w:p w14:paraId="421DC158" w14:textId="5699FF24" w:rsidR="000424BC" w:rsidRPr="00F800B1" w:rsidRDefault="000424BC" w:rsidP="000424BC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F800B1">
        <w:rPr>
          <w:rFonts w:ascii="Times New Roman" w:hAnsi="Times New Roman"/>
          <w:sz w:val="24"/>
          <w:szCs w:val="24"/>
        </w:rPr>
        <w:t>Wykonawca w ramach realizacji przedmiotu zamówienia zobowiązany jest uzupełnia</w:t>
      </w:r>
      <w:r w:rsidR="0036122B" w:rsidRPr="00F800B1">
        <w:rPr>
          <w:rFonts w:ascii="Times New Roman" w:hAnsi="Times New Roman"/>
          <w:sz w:val="24"/>
          <w:szCs w:val="24"/>
        </w:rPr>
        <w:t>ć</w:t>
      </w:r>
      <w:r w:rsidRPr="00F800B1">
        <w:rPr>
          <w:rFonts w:ascii="Times New Roman" w:hAnsi="Times New Roman"/>
          <w:sz w:val="24"/>
          <w:szCs w:val="24"/>
        </w:rPr>
        <w:t>:</w:t>
      </w:r>
    </w:p>
    <w:p w14:paraId="0A8F1FFE" w14:textId="798D260F" w:rsidR="000424BC" w:rsidRPr="00F800B1" w:rsidRDefault="00F800B1" w:rsidP="00F800B1">
      <w:pPr>
        <w:pStyle w:val="Akapitzlist"/>
        <w:numPr>
          <w:ilvl w:val="0"/>
          <w:numId w:val="26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</w:t>
      </w:r>
      <w:r w:rsidR="000424BC" w:rsidRPr="00F800B1">
        <w:rPr>
          <w:rFonts w:ascii="Times New Roman" w:hAnsi="Times New Roman"/>
          <w:bCs/>
          <w:sz w:val="24"/>
          <w:szCs w:val="24"/>
        </w:rPr>
        <w:t>apier toaletowy – duże rolki:</w:t>
      </w:r>
    </w:p>
    <w:p w14:paraId="2FCB10A4" w14:textId="77777777" w:rsidR="000424BC" w:rsidRPr="00937D3F" w:rsidRDefault="000424BC" w:rsidP="000424BC">
      <w:pPr>
        <w:pStyle w:val="Akapitzlist"/>
        <w:numPr>
          <w:ilvl w:val="2"/>
          <w:numId w:val="2"/>
        </w:numPr>
        <w:tabs>
          <w:tab w:val="left" w:pos="1418"/>
          <w:tab w:val="left" w:pos="1701"/>
        </w:tabs>
        <w:spacing w:line="240" w:lineRule="auto"/>
        <w:ind w:left="1418" w:firstLine="142"/>
        <w:jc w:val="both"/>
        <w:rPr>
          <w:rFonts w:ascii="Times New Roman" w:hAnsi="Times New Roman"/>
          <w:sz w:val="24"/>
          <w:szCs w:val="24"/>
        </w:rPr>
      </w:pPr>
      <w:r w:rsidRPr="00937D3F">
        <w:rPr>
          <w:rFonts w:ascii="Times New Roman" w:hAnsi="Times New Roman"/>
          <w:sz w:val="24"/>
          <w:szCs w:val="24"/>
        </w:rPr>
        <w:t>papier 100% makulatury, bezzapachowy, gofrowany;</w:t>
      </w:r>
    </w:p>
    <w:p w14:paraId="1C4A345A" w14:textId="77777777" w:rsidR="000424BC" w:rsidRPr="00937D3F" w:rsidRDefault="000424BC" w:rsidP="000424BC">
      <w:pPr>
        <w:pStyle w:val="Akapitzlist"/>
        <w:numPr>
          <w:ilvl w:val="2"/>
          <w:numId w:val="2"/>
        </w:numPr>
        <w:tabs>
          <w:tab w:val="num" w:pos="1140"/>
          <w:tab w:val="left" w:pos="1418"/>
          <w:tab w:val="left" w:pos="1701"/>
        </w:tabs>
        <w:spacing w:line="240" w:lineRule="auto"/>
        <w:ind w:left="1418" w:firstLine="142"/>
        <w:jc w:val="both"/>
        <w:rPr>
          <w:rFonts w:ascii="Times New Roman" w:hAnsi="Times New Roman"/>
          <w:sz w:val="24"/>
          <w:szCs w:val="24"/>
        </w:rPr>
      </w:pPr>
      <w:r w:rsidRPr="00937D3F">
        <w:rPr>
          <w:rFonts w:ascii="Times New Roman" w:hAnsi="Times New Roman"/>
          <w:sz w:val="24"/>
          <w:szCs w:val="24"/>
        </w:rPr>
        <w:t>kolor biały (białość 65% lub więcej);</w:t>
      </w:r>
    </w:p>
    <w:p w14:paraId="65C73330" w14:textId="77777777" w:rsidR="000424BC" w:rsidRPr="00937D3F" w:rsidRDefault="000424BC" w:rsidP="000424BC">
      <w:pPr>
        <w:pStyle w:val="Akapitzlist"/>
        <w:numPr>
          <w:ilvl w:val="2"/>
          <w:numId w:val="2"/>
        </w:numPr>
        <w:tabs>
          <w:tab w:val="num" w:pos="1140"/>
          <w:tab w:val="left" w:pos="1418"/>
          <w:tab w:val="left" w:pos="1701"/>
        </w:tabs>
        <w:spacing w:line="240" w:lineRule="auto"/>
        <w:ind w:left="1418" w:firstLine="142"/>
        <w:jc w:val="both"/>
        <w:rPr>
          <w:rFonts w:ascii="Times New Roman" w:hAnsi="Times New Roman"/>
          <w:sz w:val="24"/>
          <w:szCs w:val="24"/>
        </w:rPr>
      </w:pPr>
      <w:r w:rsidRPr="00937D3F">
        <w:rPr>
          <w:rFonts w:ascii="Times New Roman" w:hAnsi="Times New Roman"/>
          <w:sz w:val="24"/>
          <w:szCs w:val="24"/>
        </w:rPr>
        <w:t xml:space="preserve">szerokość wstęgi 9,0 cm - 9,6 cm; </w:t>
      </w:r>
    </w:p>
    <w:p w14:paraId="2603B81E" w14:textId="77777777" w:rsidR="000424BC" w:rsidRPr="00937D3F" w:rsidRDefault="000424BC" w:rsidP="000424BC">
      <w:pPr>
        <w:pStyle w:val="Akapitzlist"/>
        <w:numPr>
          <w:ilvl w:val="2"/>
          <w:numId w:val="2"/>
        </w:numPr>
        <w:tabs>
          <w:tab w:val="num" w:pos="1140"/>
          <w:tab w:val="left" w:pos="1418"/>
          <w:tab w:val="left" w:pos="1701"/>
        </w:tabs>
        <w:spacing w:line="240" w:lineRule="auto"/>
        <w:ind w:left="1418" w:firstLine="142"/>
        <w:jc w:val="both"/>
        <w:rPr>
          <w:rFonts w:ascii="Times New Roman" w:hAnsi="Times New Roman"/>
          <w:sz w:val="24"/>
          <w:szCs w:val="24"/>
        </w:rPr>
      </w:pPr>
      <w:r w:rsidRPr="00937D3F">
        <w:rPr>
          <w:rFonts w:ascii="Times New Roman" w:hAnsi="Times New Roman"/>
          <w:sz w:val="24"/>
          <w:szCs w:val="24"/>
        </w:rPr>
        <w:t>średnica zewnętrzna rolki 18 cm- 19 cm ±3%;</w:t>
      </w:r>
    </w:p>
    <w:p w14:paraId="77BB1E27" w14:textId="77777777" w:rsidR="000424BC" w:rsidRPr="00937D3F" w:rsidRDefault="000424BC" w:rsidP="000424BC">
      <w:pPr>
        <w:pStyle w:val="Akapitzlist"/>
        <w:numPr>
          <w:ilvl w:val="2"/>
          <w:numId w:val="2"/>
        </w:numPr>
        <w:tabs>
          <w:tab w:val="num" w:pos="1140"/>
          <w:tab w:val="left" w:pos="1418"/>
          <w:tab w:val="left" w:pos="1701"/>
        </w:tabs>
        <w:spacing w:line="240" w:lineRule="auto"/>
        <w:ind w:left="1418" w:firstLine="142"/>
        <w:jc w:val="both"/>
        <w:rPr>
          <w:rFonts w:ascii="Times New Roman" w:hAnsi="Times New Roman"/>
          <w:sz w:val="24"/>
          <w:szCs w:val="24"/>
        </w:rPr>
      </w:pPr>
      <w:r w:rsidRPr="00937D3F">
        <w:rPr>
          <w:rFonts w:ascii="Times New Roman" w:hAnsi="Times New Roman"/>
          <w:sz w:val="24"/>
          <w:szCs w:val="24"/>
        </w:rPr>
        <w:t>papier winien być miękki z dobrze rozwłóknionej masy, rozpadający się w kontakcie z wodą;</w:t>
      </w:r>
    </w:p>
    <w:p w14:paraId="6080B467" w14:textId="77777777" w:rsidR="000424BC" w:rsidRPr="00937D3F" w:rsidRDefault="000424BC" w:rsidP="000424BC">
      <w:pPr>
        <w:pStyle w:val="Akapitzlist"/>
        <w:numPr>
          <w:ilvl w:val="2"/>
          <w:numId w:val="2"/>
        </w:numPr>
        <w:tabs>
          <w:tab w:val="num" w:pos="1140"/>
          <w:tab w:val="left" w:pos="1418"/>
          <w:tab w:val="left" w:pos="1701"/>
        </w:tabs>
        <w:spacing w:line="240" w:lineRule="auto"/>
        <w:ind w:left="1418" w:firstLine="142"/>
        <w:jc w:val="both"/>
        <w:rPr>
          <w:rFonts w:ascii="Times New Roman" w:hAnsi="Times New Roman"/>
          <w:sz w:val="24"/>
          <w:szCs w:val="24"/>
        </w:rPr>
      </w:pPr>
      <w:r w:rsidRPr="00937D3F">
        <w:rPr>
          <w:rFonts w:ascii="Times New Roman" w:hAnsi="Times New Roman"/>
          <w:sz w:val="24"/>
          <w:szCs w:val="24"/>
        </w:rPr>
        <w:t>dwuwarstwowy;</w:t>
      </w:r>
    </w:p>
    <w:p w14:paraId="4495C589" w14:textId="77777777" w:rsidR="000424BC" w:rsidRPr="00937D3F" w:rsidRDefault="000424BC" w:rsidP="000424BC">
      <w:pPr>
        <w:pStyle w:val="Akapitzlist"/>
        <w:numPr>
          <w:ilvl w:val="2"/>
          <w:numId w:val="2"/>
        </w:numPr>
        <w:tabs>
          <w:tab w:val="num" w:pos="1140"/>
          <w:tab w:val="left" w:pos="1418"/>
          <w:tab w:val="left" w:pos="1701"/>
        </w:tabs>
        <w:spacing w:line="240" w:lineRule="auto"/>
        <w:ind w:left="1418" w:firstLine="142"/>
        <w:jc w:val="both"/>
        <w:rPr>
          <w:rFonts w:ascii="Times New Roman" w:hAnsi="Times New Roman"/>
          <w:sz w:val="24"/>
          <w:szCs w:val="24"/>
        </w:rPr>
      </w:pPr>
      <w:r w:rsidRPr="00937D3F">
        <w:rPr>
          <w:rFonts w:ascii="Times New Roman" w:hAnsi="Times New Roman"/>
          <w:sz w:val="24"/>
          <w:szCs w:val="24"/>
        </w:rPr>
        <w:t>dostosowany do dozowników posiadanych przez Zamawiającego.</w:t>
      </w:r>
    </w:p>
    <w:p w14:paraId="40C7E4BF" w14:textId="77777777" w:rsidR="000424BC" w:rsidRPr="00937D3F" w:rsidRDefault="000424BC" w:rsidP="000424BC">
      <w:pPr>
        <w:pStyle w:val="Akapitzlist"/>
        <w:ind w:left="660" w:hanging="6"/>
        <w:jc w:val="both"/>
        <w:rPr>
          <w:rFonts w:ascii="Times New Roman" w:hAnsi="Times New Roman"/>
          <w:sz w:val="24"/>
          <w:szCs w:val="24"/>
        </w:rPr>
      </w:pPr>
    </w:p>
    <w:p w14:paraId="4F9F5445" w14:textId="30F91C48" w:rsidR="000424BC" w:rsidRPr="00937D3F" w:rsidRDefault="00F800B1" w:rsidP="000424BC">
      <w:pPr>
        <w:pStyle w:val="Akapitzlist"/>
        <w:numPr>
          <w:ilvl w:val="0"/>
          <w:numId w:val="23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r</w:t>
      </w:r>
      <w:r w:rsidR="000424BC" w:rsidRPr="00937D3F">
        <w:rPr>
          <w:rFonts w:ascii="Times New Roman" w:hAnsi="Times New Roman"/>
          <w:bCs/>
          <w:sz w:val="24"/>
          <w:szCs w:val="24"/>
        </w:rPr>
        <w:t>ęczniki papierowe makulaturowe:</w:t>
      </w:r>
    </w:p>
    <w:p w14:paraId="2E70AF96" w14:textId="77777777" w:rsidR="000424BC" w:rsidRPr="00937D3F" w:rsidRDefault="000424BC" w:rsidP="000424BC">
      <w:pPr>
        <w:pStyle w:val="Akapitzlist"/>
        <w:numPr>
          <w:ilvl w:val="0"/>
          <w:numId w:val="24"/>
        </w:numPr>
        <w:tabs>
          <w:tab w:val="left" w:pos="1418"/>
          <w:tab w:val="left" w:pos="1701"/>
        </w:tabs>
        <w:spacing w:line="240" w:lineRule="auto"/>
        <w:ind w:left="1701" w:hanging="141"/>
        <w:jc w:val="both"/>
        <w:rPr>
          <w:rFonts w:ascii="Times New Roman" w:hAnsi="Times New Roman"/>
          <w:sz w:val="24"/>
          <w:szCs w:val="24"/>
        </w:rPr>
      </w:pPr>
      <w:r w:rsidRPr="00937D3F">
        <w:rPr>
          <w:rFonts w:ascii="Times New Roman" w:hAnsi="Times New Roman"/>
          <w:sz w:val="24"/>
          <w:szCs w:val="24"/>
        </w:rPr>
        <w:t>składane, które ułożone w pakietach zazębiają się z następującymi po sobie listkami ręcznika i tworzą tzw. „ZZ”;</w:t>
      </w:r>
    </w:p>
    <w:p w14:paraId="340CE323" w14:textId="77777777" w:rsidR="000424BC" w:rsidRPr="00937D3F" w:rsidRDefault="000424BC" w:rsidP="000424BC">
      <w:pPr>
        <w:pStyle w:val="Akapitzlist"/>
        <w:numPr>
          <w:ilvl w:val="0"/>
          <w:numId w:val="24"/>
        </w:numPr>
        <w:tabs>
          <w:tab w:val="left" w:pos="1418"/>
          <w:tab w:val="left" w:pos="1701"/>
        </w:tabs>
        <w:spacing w:line="240" w:lineRule="auto"/>
        <w:ind w:left="1701" w:hanging="141"/>
        <w:jc w:val="both"/>
        <w:rPr>
          <w:rFonts w:ascii="Times New Roman" w:hAnsi="Times New Roman"/>
          <w:sz w:val="24"/>
          <w:szCs w:val="24"/>
        </w:rPr>
      </w:pPr>
      <w:r w:rsidRPr="00937D3F">
        <w:rPr>
          <w:rFonts w:ascii="Times New Roman" w:hAnsi="Times New Roman"/>
          <w:sz w:val="24"/>
          <w:szCs w:val="24"/>
        </w:rPr>
        <w:t xml:space="preserve">o niskim stopniu pylności, </w:t>
      </w:r>
      <w:proofErr w:type="spellStart"/>
      <w:r w:rsidRPr="00937D3F">
        <w:rPr>
          <w:rFonts w:ascii="Times New Roman" w:hAnsi="Times New Roman"/>
          <w:sz w:val="24"/>
          <w:szCs w:val="24"/>
        </w:rPr>
        <w:t>wodoutwardzone</w:t>
      </w:r>
      <w:proofErr w:type="spellEnd"/>
      <w:r w:rsidRPr="00937D3F">
        <w:rPr>
          <w:rFonts w:ascii="Times New Roman" w:hAnsi="Times New Roman"/>
          <w:sz w:val="24"/>
          <w:szCs w:val="24"/>
        </w:rPr>
        <w:t>, wytrzymałe, gofrowane;</w:t>
      </w:r>
    </w:p>
    <w:p w14:paraId="6D7280CA" w14:textId="77777777" w:rsidR="000424BC" w:rsidRPr="00937D3F" w:rsidRDefault="000424BC" w:rsidP="000424BC">
      <w:pPr>
        <w:pStyle w:val="Akapitzlist"/>
        <w:numPr>
          <w:ilvl w:val="0"/>
          <w:numId w:val="24"/>
        </w:numPr>
        <w:tabs>
          <w:tab w:val="left" w:pos="1418"/>
          <w:tab w:val="left" w:pos="1701"/>
        </w:tabs>
        <w:spacing w:line="240" w:lineRule="auto"/>
        <w:ind w:left="1701" w:hanging="141"/>
        <w:jc w:val="both"/>
        <w:rPr>
          <w:rFonts w:ascii="Times New Roman" w:hAnsi="Times New Roman"/>
          <w:sz w:val="24"/>
          <w:szCs w:val="24"/>
        </w:rPr>
      </w:pPr>
      <w:r w:rsidRPr="00937D3F">
        <w:rPr>
          <w:rFonts w:ascii="Times New Roman" w:hAnsi="Times New Roman"/>
          <w:sz w:val="24"/>
          <w:szCs w:val="24"/>
        </w:rPr>
        <w:t>kolor biały (białość 65% lub więcej);</w:t>
      </w:r>
    </w:p>
    <w:p w14:paraId="5CC3C5BC" w14:textId="77777777" w:rsidR="000424BC" w:rsidRPr="00937D3F" w:rsidRDefault="000424BC" w:rsidP="000424BC">
      <w:pPr>
        <w:pStyle w:val="Akapitzlist"/>
        <w:numPr>
          <w:ilvl w:val="0"/>
          <w:numId w:val="24"/>
        </w:numPr>
        <w:tabs>
          <w:tab w:val="left" w:pos="1418"/>
          <w:tab w:val="left" w:pos="1701"/>
        </w:tabs>
        <w:spacing w:line="240" w:lineRule="auto"/>
        <w:ind w:left="1701" w:hanging="141"/>
        <w:jc w:val="both"/>
        <w:rPr>
          <w:rFonts w:ascii="Times New Roman" w:hAnsi="Times New Roman"/>
          <w:sz w:val="24"/>
          <w:szCs w:val="24"/>
        </w:rPr>
      </w:pPr>
      <w:r w:rsidRPr="00937D3F">
        <w:rPr>
          <w:rFonts w:ascii="Times New Roman" w:hAnsi="Times New Roman"/>
          <w:sz w:val="24"/>
          <w:szCs w:val="24"/>
        </w:rPr>
        <w:lastRenderedPageBreak/>
        <w:t>wymiar listka 20-23x25 cm ±5%;</w:t>
      </w:r>
    </w:p>
    <w:p w14:paraId="5D859CFB" w14:textId="77777777" w:rsidR="000424BC" w:rsidRPr="00937D3F" w:rsidRDefault="000424BC" w:rsidP="000424BC">
      <w:pPr>
        <w:pStyle w:val="Akapitzlist"/>
        <w:numPr>
          <w:ilvl w:val="0"/>
          <w:numId w:val="24"/>
        </w:numPr>
        <w:tabs>
          <w:tab w:val="left" w:pos="1418"/>
          <w:tab w:val="left" w:pos="1701"/>
        </w:tabs>
        <w:spacing w:line="240" w:lineRule="auto"/>
        <w:ind w:left="1701" w:hanging="141"/>
        <w:jc w:val="both"/>
        <w:rPr>
          <w:rFonts w:ascii="Times New Roman" w:hAnsi="Times New Roman"/>
          <w:sz w:val="24"/>
          <w:szCs w:val="24"/>
        </w:rPr>
      </w:pPr>
      <w:r w:rsidRPr="00937D3F">
        <w:rPr>
          <w:rFonts w:ascii="Times New Roman" w:hAnsi="Times New Roman"/>
          <w:sz w:val="24"/>
          <w:szCs w:val="24"/>
        </w:rPr>
        <w:t>zapewniający chłonność wody;</w:t>
      </w:r>
    </w:p>
    <w:p w14:paraId="69E4214C" w14:textId="77777777" w:rsidR="000424BC" w:rsidRPr="00937D3F" w:rsidRDefault="000424BC" w:rsidP="000424BC">
      <w:pPr>
        <w:pStyle w:val="Akapitzlist"/>
        <w:numPr>
          <w:ilvl w:val="0"/>
          <w:numId w:val="24"/>
        </w:numPr>
        <w:tabs>
          <w:tab w:val="left" w:pos="1418"/>
          <w:tab w:val="left" w:pos="1701"/>
        </w:tabs>
        <w:spacing w:line="240" w:lineRule="auto"/>
        <w:ind w:left="1701" w:hanging="141"/>
        <w:jc w:val="both"/>
        <w:rPr>
          <w:rFonts w:ascii="Times New Roman" w:hAnsi="Times New Roman"/>
          <w:sz w:val="24"/>
          <w:szCs w:val="24"/>
        </w:rPr>
      </w:pPr>
      <w:r w:rsidRPr="00937D3F">
        <w:rPr>
          <w:rFonts w:ascii="Times New Roman" w:hAnsi="Times New Roman"/>
          <w:sz w:val="24"/>
          <w:szCs w:val="24"/>
        </w:rPr>
        <w:t>nie rozpuszczają się w kontakcie z wodą;</w:t>
      </w:r>
    </w:p>
    <w:p w14:paraId="6FDE51D3" w14:textId="77777777" w:rsidR="000424BC" w:rsidRPr="00937D3F" w:rsidRDefault="000424BC" w:rsidP="000424BC">
      <w:pPr>
        <w:pStyle w:val="Akapitzlist"/>
        <w:numPr>
          <w:ilvl w:val="0"/>
          <w:numId w:val="24"/>
        </w:numPr>
        <w:tabs>
          <w:tab w:val="left" w:pos="1418"/>
          <w:tab w:val="left" w:pos="1701"/>
        </w:tabs>
        <w:spacing w:line="240" w:lineRule="auto"/>
        <w:ind w:left="1701" w:hanging="141"/>
        <w:jc w:val="both"/>
        <w:rPr>
          <w:rFonts w:ascii="Times New Roman" w:hAnsi="Times New Roman"/>
          <w:sz w:val="24"/>
          <w:szCs w:val="24"/>
        </w:rPr>
      </w:pPr>
      <w:r w:rsidRPr="00937D3F">
        <w:rPr>
          <w:rFonts w:ascii="Times New Roman" w:hAnsi="Times New Roman"/>
          <w:sz w:val="24"/>
          <w:szCs w:val="24"/>
        </w:rPr>
        <w:t>jednowarstwowe lub dwuwarstwowe;</w:t>
      </w:r>
    </w:p>
    <w:p w14:paraId="3EF5F71A" w14:textId="77777777" w:rsidR="000424BC" w:rsidRPr="00937D3F" w:rsidRDefault="000424BC" w:rsidP="000424BC">
      <w:pPr>
        <w:pStyle w:val="Akapitzlist"/>
        <w:numPr>
          <w:ilvl w:val="0"/>
          <w:numId w:val="24"/>
        </w:numPr>
        <w:tabs>
          <w:tab w:val="left" w:pos="1418"/>
          <w:tab w:val="left" w:pos="1701"/>
        </w:tabs>
        <w:spacing w:line="240" w:lineRule="auto"/>
        <w:ind w:left="1701" w:hanging="141"/>
        <w:jc w:val="both"/>
        <w:rPr>
          <w:rFonts w:ascii="Times New Roman" w:hAnsi="Times New Roman"/>
          <w:sz w:val="24"/>
          <w:szCs w:val="24"/>
        </w:rPr>
      </w:pPr>
      <w:r w:rsidRPr="00937D3F">
        <w:rPr>
          <w:rFonts w:ascii="Times New Roman" w:hAnsi="Times New Roman"/>
          <w:sz w:val="24"/>
          <w:szCs w:val="24"/>
        </w:rPr>
        <w:t>dostosowane do dozowników posiadanych przez Zamawiającego.</w:t>
      </w:r>
    </w:p>
    <w:p w14:paraId="7D156633" w14:textId="77777777" w:rsidR="000424BC" w:rsidRPr="00937D3F" w:rsidRDefault="000424BC" w:rsidP="000424BC">
      <w:pPr>
        <w:pStyle w:val="Akapitzlist"/>
        <w:tabs>
          <w:tab w:val="left" w:pos="1418"/>
          <w:tab w:val="left" w:pos="1701"/>
        </w:tabs>
        <w:spacing w:line="240" w:lineRule="auto"/>
        <w:ind w:left="1701"/>
        <w:jc w:val="both"/>
        <w:rPr>
          <w:rFonts w:ascii="Times New Roman" w:hAnsi="Times New Roman"/>
          <w:sz w:val="24"/>
          <w:szCs w:val="24"/>
        </w:rPr>
      </w:pPr>
    </w:p>
    <w:p w14:paraId="38FEB6DA" w14:textId="58761FD6" w:rsidR="000424BC" w:rsidRPr="00937D3F" w:rsidRDefault="00F800B1" w:rsidP="000424BC">
      <w:pPr>
        <w:pStyle w:val="Akapitzlist"/>
        <w:numPr>
          <w:ilvl w:val="0"/>
          <w:numId w:val="23"/>
        </w:numPr>
        <w:spacing w:after="0"/>
        <w:ind w:left="1134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m</w:t>
      </w:r>
      <w:r w:rsidR="000424BC" w:rsidRPr="00937D3F">
        <w:rPr>
          <w:rFonts w:ascii="Times New Roman" w:hAnsi="Times New Roman"/>
          <w:bCs/>
          <w:sz w:val="24"/>
          <w:szCs w:val="24"/>
        </w:rPr>
        <w:t>ydło w płynie</w:t>
      </w:r>
      <w:r w:rsidR="000424BC" w:rsidRPr="00937D3F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="000424BC" w:rsidRPr="00937D3F">
        <w:rPr>
          <w:rFonts w:ascii="Times New Roman" w:hAnsi="Times New Roman"/>
          <w:sz w:val="24"/>
          <w:szCs w:val="24"/>
        </w:rPr>
        <w:t>pH</w:t>
      </w:r>
      <w:proofErr w:type="spellEnd"/>
      <w:r w:rsidR="000424BC" w:rsidRPr="00937D3F">
        <w:rPr>
          <w:rFonts w:ascii="Times New Roman" w:hAnsi="Times New Roman"/>
          <w:sz w:val="24"/>
          <w:szCs w:val="24"/>
        </w:rPr>
        <w:t xml:space="preserve"> 5,</w:t>
      </w:r>
      <w:r>
        <w:rPr>
          <w:rFonts w:ascii="Times New Roman" w:hAnsi="Times New Roman"/>
          <w:sz w:val="24"/>
          <w:szCs w:val="24"/>
        </w:rPr>
        <w:t>0</w:t>
      </w:r>
      <w:r w:rsidR="000424BC" w:rsidRPr="00937D3F">
        <w:rPr>
          <w:rFonts w:ascii="Times New Roman" w:hAnsi="Times New Roman"/>
          <w:sz w:val="24"/>
          <w:szCs w:val="24"/>
        </w:rPr>
        <w:t xml:space="preserve"> – 6,6; w składzie </w:t>
      </w:r>
      <w:r w:rsidR="000424BC" w:rsidRPr="00937D3F">
        <w:rPr>
          <w:rFonts w:ascii="Times New Roman" w:hAnsi="Times New Roman"/>
          <w:bCs/>
          <w:sz w:val="24"/>
          <w:szCs w:val="24"/>
        </w:rPr>
        <w:t>Coco</w:t>
      </w:r>
      <w:r w:rsidR="000424BC" w:rsidRPr="00937D3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424BC" w:rsidRPr="00937D3F">
        <w:rPr>
          <w:rFonts w:ascii="Times New Roman" w:hAnsi="Times New Roman"/>
          <w:sz w:val="24"/>
          <w:szCs w:val="24"/>
        </w:rPr>
        <w:t>Glucoside</w:t>
      </w:r>
      <w:proofErr w:type="spellEnd"/>
      <w:r w:rsidR="000424BC" w:rsidRPr="00937D3F">
        <w:rPr>
          <w:rFonts w:ascii="Times New Roman" w:hAnsi="Times New Roman"/>
          <w:sz w:val="24"/>
          <w:szCs w:val="24"/>
        </w:rPr>
        <w:t>, trwałość min. 1 rok od momentu dostarczenia do Zamawiającego, gęstość 1,0 - 1,05 g/cm³.</w:t>
      </w:r>
    </w:p>
    <w:p w14:paraId="76DBB61A" w14:textId="77777777" w:rsidR="000424BC" w:rsidRPr="00E10979" w:rsidRDefault="000424BC" w:rsidP="001319B3">
      <w:pPr>
        <w:pStyle w:val="Akapitzlist"/>
        <w:spacing w:after="0"/>
        <w:ind w:left="1080"/>
        <w:jc w:val="both"/>
        <w:rPr>
          <w:rFonts w:ascii="Times New Roman" w:hAnsi="Times New Roman"/>
          <w:sz w:val="24"/>
          <w:szCs w:val="24"/>
        </w:rPr>
      </w:pPr>
    </w:p>
    <w:p w14:paraId="60C2F460" w14:textId="220BC763" w:rsidR="00E10979" w:rsidRPr="00E10979" w:rsidRDefault="00E10979" w:rsidP="00E10979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Wykonawca zobowiązany jest do stałego utrzymania zapasów środków czystości i artykułów higieny w pełnym asortymencie na poziomie gwarantującym ich bieżące uzupełnianie.</w:t>
      </w:r>
    </w:p>
    <w:p w14:paraId="3225E643" w14:textId="0CEB0A18" w:rsidR="00E10979" w:rsidRDefault="00E10979" w:rsidP="00E10979">
      <w:pPr>
        <w:pStyle w:val="Akapitzlist"/>
        <w:numPr>
          <w:ilvl w:val="0"/>
          <w:numId w:val="6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Wykonawca zobowiązuje się do utrzymania w czystości mobilnych zestawów </w:t>
      </w:r>
      <w:r w:rsidRPr="00E10979">
        <w:rPr>
          <w:rFonts w:ascii="Times New Roman" w:hAnsi="Times New Roman"/>
          <w:sz w:val="24"/>
          <w:szCs w:val="24"/>
        </w:rPr>
        <w:br/>
        <w:t xml:space="preserve">do sprzątania, oraz używania czystych, niezużytych </w:t>
      </w:r>
      <w:proofErr w:type="spellStart"/>
      <w:r w:rsidRPr="00E10979">
        <w:rPr>
          <w:rFonts w:ascii="Times New Roman" w:hAnsi="Times New Roman"/>
          <w:sz w:val="24"/>
          <w:szCs w:val="24"/>
        </w:rPr>
        <w:t>mopów</w:t>
      </w:r>
      <w:proofErr w:type="spellEnd"/>
      <w:r w:rsidRPr="00E10979">
        <w:rPr>
          <w:rFonts w:ascii="Times New Roman" w:hAnsi="Times New Roman"/>
          <w:sz w:val="24"/>
          <w:szCs w:val="24"/>
        </w:rPr>
        <w:t>, szczotek, ścierek itp.</w:t>
      </w:r>
    </w:p>
    <w:p w14:paraId="501A87AD" w14:textId="77777777" w:rsidR="000424BC" w:rsidRPr="00937D3F" w:rsidRDefault="000424BC" w:rsidP="000424BC">
      <w:pPr>
        <w:pStyle w:val="Akapitzlist"/>
        <w:numPr>
          <w:ilvl w:val="0"/>
          <w:numId w:val="6"/>
        </w:numPr>
        <w:spacing w:before="240" w:after="0" w:line="240" w:lineRule="auto"/>
        <w:ind w:left="1077"/>
        <w:jc w:val="both"/>
        <w:rPr>
          <w:rFonts w:ascii="Times New Roman" w:hAnsi="Times New Roman"/>
          <w:sz w:val="24"/>
          <w:szCs w:val="24"/>
        </w:rPr>
      </w:pPr>
      <w:r w:rsidRPr="00937D3F">
        <w:rPr>
          <w:rFonts w:ascii="Times New Roman" w:hAnsi="Times New Roman"/>
          <w:sz w:val="24"/>
          <w:szCs w:val="24"/>
        </w:rPr>
        <w:t>Szczegóły dotyczące zamontowanych urządzeń, wyposażenia itp. mogą zostać ustalone przez wykonawcę podczas wizji lokalnej.</w:t>
      </w:r>
    </w:p>
    <w:p w14:paraId="2FEEF996" w14:textId="77777777" w:rsidR="001A05A0" w:rsidRPr="00E10979" w:rsidRDefault="001A05A0" w:rsidP="001A05A0">
      <w:pPr>
        <w:pStyle w:val="Akapitzlist"/>
        <w:spacing w:before="240"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</w:p>
    <w:p w14:paraId="72FF5494" w14:textId="77777777" w:rsidR="00E10979" w:rsidRPr="00E10979" w:rsidRDefault="00E10979" w:rsidP="001A05A0">
      <w:pPr>
        <w:pStyle w:val="Akapitzlist"/>
        <w:numPr>
          <w:ilvl w:val="0"/>
          <w:numId w:val="16"/>
        </w:numPr>
        <w:spacing w:before="240"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t>Wymagania dotyczące personelu sprzątającego</w:t>
      </w:r>
      <w:r w:rsidRPr="00E10979">
        <w:rPr>
          <w:rFonts w:ascii="Times New Roman" w:hAnsi="Times New Roman"/>
          <w:sz w:val="24"/>
          <w:szCs w:val="24"/>
        </w:rPr>
        <w:t>:</w:t>
      </w:r>
    </w:p>
    <w:p w14:paraId="485CB377" w14:textId="5075E4F7" w:rsidR="00E10979" w:rsidRDefault="00E10979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Zamawiający wymaga</w:t>
      </w:r>
      <w:r w:rsidR="007C03A2">
        <w:rPr>
          <w:rFonts w:ascii="Times New Roman" w:hAnsi="Times New Roman"/>
          <w:sz w:val="24"/>
          <w:szCs w:val="24"/>
        </w:rPr>
        <w:t xml:space="preserve">, aby osoby realizujące przedmiot zamówienia były </w:t>
      </w:r>
      <w:r w:rsidRPr="00E10979">
        <w:rPr>
          <w:rFonts w:ascii="Times New Roman" w:hAnsi="Times New Roman"/>
          <w:sz w:val="24"/>
          <w:szCs w:val="24"/>
        </w:rPr>
        <w:t>zatrudni</w:t>
      </w:r>
      <w:r w:rsidR="007C03A2">
        <w:rPr>
          <w:rFonts w:ascii="Times New Roman" w:hAnsi="Times New Roman"/>
          <w:sz w:val="24"/>
          <w:szCs w:val="24"/>
        </w:rPr>
        <w:t>one</w:t>
      </w:r>
      <w:r w:rsidRPr="00E10979">
        <w:rPr>
          <w:rFonts w:ascii="Times New Roman" w:hAnsi="Times New Roman"/>
          <w:sz w:val="24"/>
          <w:szCs w:val="24"/>
        </w:rPr>
        <w:t xml:space="preserve"> przez Wykonawcę na podstawie umowy o pracę</w:t>
      </w:r>
      <w:r w:rsidR="007C03A2">
        <w:rPr>
          <w:rFonts w:ascii="Times New Roman" w:hAnsi="Times New Roman"/>
          <w:sz w:val="24"/>
          <w:szCs w:val="24"/>
        </w:rPr>
        <w:t>.</w:t>
      </w:r>
      <w:r w:rsidRPr="00E10979">
        <w:rPr>
          <w:rFonts w:ascii="Times New Roman" w:hAnsi="Times New Roman"/>
          <w:sz w:val="24"/>
          <w:szCs w:val="24"/>
        </w:rPr>
        <w:t xml:space="preserve"> </w:t>
      </w:r>
      <w:r w:rsidR="00F46550">
        <w:rPr>
          <w:rFonts w:ascii="Times New Roman" w:hAnsi="Times New Roman"/>
          <w:sz w:val="24"/>
          <w:szCs w:val="24"/>
        </w:rPr>
        <w:t xml:space="preserve">Osoby wyznaczone </w:t>
      </w:r>
      <w:r w:rsidRPr="00E10979">
        <w:rPr>
          <w:rFonts w:ascii="Times New Roman" w:hAnsi="Times New Roman"/>
          <w:sz w:val="24"/>
          <w:szCs w:val="24"/>
        </w:rPr>
        <w:t xml:space="preserve">do realizacji zamówienia (personel sprzątający) mogą być zatrudnione na część etatu. Przy czym zatrudniona łącznie liczba osób w przeliczeniu </w:t>
      </w:r>
      <w:r w:rsidRPr="00BE3A00">
        <w:rPr>
          <w:rFonts w:ascii="Times New Roman" w:hAnsi="Times New Roman"/>
          <w:sz w:val="24"/>
          <w:szCs w:val="24"/>
        </w:rPr>
        <w:t xml:space="preserve">na </w:t>
      </w:r>
      <w:r w:rsidRPr="00BE3A00">
        <w:rPr>
          <w:rFonts w:ascii="Times New Roman" w:hAnsi="Times New Roman"/>
          <w:b/>
          <w:sz w:val="24"/>
          <w:szCs w:val="24"/>
        </w:rPr>
        <w:t xml:space="preserve">pełne etaty stanowić powinna nie mniej niż </w:t>
      </w:r>
      <w:r w:rsidR="00734F89">
        <w:rPr>
          <w:rFonts w:ascii="Times New Roman" w:hAnsi="Times New Roman"/>
          <w:b/>
          <w:sz w:val="24"/>
          <w:szCs w:val="24"/>
        </w:rPr>
        <w:t>8</w:t>
      </w:r>
      <w:r w:rsidRPr="00BE3A00">
        <w:rPr>
          <w:rFonts w:ascii="Times New Roman" w:hAnsi="Times New Roman"/>
          <w:b/>
          <w:sz w:val="24"/>
          <w:szCs w:val="24"/>
        </w:rPr>
        <w:t xml:space="preserve"> etatów</w:t>
      </w:r>
      <w:r w:rsidRPr="00BE3A00">
        <w:rPr>
          <w:rFonts w:ascii="Times New Roman" w:hAnsi="Times New Roman"/>
          <w:sz w:val="24"/>
          <w:szCs w:val="24"/>
        </w:rPr>
        <w:t xml:space="preserve"> (w tym osoby wyznaczone do serwisu dziennego) z wyłączeniem</w:t>
      </w:r>
      <w:r w:rsidRPr="00E10979">
        <w:rPr>
          <w:rFonts w:ascii="Times New Roman" w:hAnsi="Times New Roman"/>
          <w:sz w:val="24"/>
          <w:szCs w:val="24"/>
        </w:rPr>
        <w:t xml:space="preserve"> koordynatora. Wykonawca jest zobowiązany do zapewnienia takiej obsady stanowisk, aby codzienne utrzymanie czystości było realizowane z należytą starannością oraz zgodnie z obowiązującymi w tym zakresie przepisami i normami.</w:t>
      </w:r>
    </w:p>
    <w:p w14:paraId="0B186C75" w14:textId="511CEFA4" w:rsidR="00AC1EE1" w:rsidRPr="00E10979" w:rsidRDefault="00AC1EE1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dopuszcza możliwość osobistego realizowania zamówienia przez osoby prowadzące działalność gospodarczą lub wspólników spółki, w przypadku świadczenia usługi sprzątania.</w:t>
      </w:r>
    </w:p>
    <w:p w14:paraId="275DC641" w14:textId="5399E4A1" w:rsidR="00E10979" w:rsidRPr="00E10979" w:rsidRDefault="00E10979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Wykonawca po podpisaniu umowy na świadczenie usługi sprzątania, </w:t>
      </w:r>
      <w:r w:rsidRPr="00E10979">
        <w:rPr>
          <w:rFonts w:ascii="Times New Roman" w:hAnsi="Times New Roman"/>
          <w:b/>
          <w:sz w:val="24"/>
          <w:szCs w:val="24"/>
        </w:rPr>
        <w:t>nie później niż w dniu rozpoczęcia pracy</w:t>
      </w:r>
      <w:r w:rsidRPr="00E10979">
        <w:rPr>
          <w:rFonts w:ascii="Times New Roman" w:hAnsi="Times New Roman"/>
          <w:sz w:val="24"/>
          <w:szCs w:val="24"/>
        </w:rPr>
        <w:t>, dostarczy Kierownikowi administracji obiektu imienny wykaz osób zatrudnionych wraz z wymiarem ich czasu pracy oraz liczbą osób ze stwierdzonym stopniem niepełnosprawności, które będą świadczyły usługę sprzątania u Zamawiającego i udokumentuje formę ich zatrudnienia przedstawiając kopie umów o pracę. Każda kopia umowy powinna być poświadczona za zgodność z oryginałem przez Wykonawcę oraz zanonimizowana w sposób zapewniający ochronę danych osobowych pracowników, zgodnie z przepisami ustawy z dnia 10 maja 2018 r. o ochronie danych osobowych).</w:t>
      </w:r>
    </w:p>
    <w:p w14:paraId="3ACF4B0B" w14:textId="0A21D783" w:rsidR="003B4B14" w:rsidRPr="00E10979" w:rsidRDefault="003B4B14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Przed rozpoczęciem obowiązków wynikających z umowy Wykonawca przedstawi Zamawiającemu wykaz osób wykonujących bezp</w:t>
      </w:r>
      <w:r w:rsidR="0080082E">
        <w:rPr>
          <w:rFonts w:ascii="Times New Roman" w:hAnsi="Times New Roman"/>
          <w:sz w:val="24"/>
          <w:szCs w:val="24"/>
        </w:rPr>
        <w:t xml:space="preserve">ośrednio czynności sprzątające </w:t>
      </w:r>
      <w:r>
        <w:rPr>
          <w:rFonts w:ascii="Times New Roman" w:hAnsi="Times New Roman"/>
          <w:sz w:val="24"/>
          <w:szCs w:val="24"/>
        </w:rPr>
        <w:t>wg załącznika.</w:t>
      </w:r>
    </w:p>
    <w:p w14:paraId="2AAB2364" w14:textId="16EBB2FA" w:rsidR="00E10979" w:rsidRDefault="00E10979" w:rsidP="00E10979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E10979">
        <w:rPr>
          <w:sz w:val="24"/>
          <w:szCs w:val="24"/>
        </w:rPr>
        <w:t xml:space="preserve">W przypadku zmiany osób wyznaczonych do wykonywania usługi sprzątania u Zamawiającego, Wykonawca zobowiązuje się do </w:t>
      </w:r>
      <w:r w:rsidR="00796293">
        <w:rPr>
          <w:sz w:val="24"/>
          <w:szCs w:val="24"/>
        </w:rPr>
        <w:t xml:space="preserve">niezwłocznego </w:t>
      </w:r>
      <w:r w:rsidRPr="00E10979">
        <w:rPr>
          <w:sz w:val="24"/>
          <w:szCs w:val="24"/>
        </w:rPr>
        <w:t xml:space="preserve">przekazania Zamawiającemu kopii umów o pracę zawartych z tymi osobami. Obowiązek ten Wykonawca realizuje najpóźniej w dniu rozpoczęcia pracy przez nowo zatrudnione osoby.  </w:t>
      </w:r>
    </w:p>
    <w:p w14:paraId="2328A3D2" w14:textId="030D5582" w:rsidR="003B4B14" w:rsidRPr="00B27D6A" w:rsidRDefault="003B4B14" w:rsidP="00E10979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B27D6A">
        <w:rPr>
          <w:sz w:val="24"/>
          <w:szCs w:val="24"/>
        </w:rPr>
        <w:t>Zmiana pracownika świadczącego usługę będzie możliwa w następujących sytuacjach:</w:t>
      </w:r>
    </w:p>
    <w:p w14:paraId="319600CB" w14:textId="1357FDBA" w:rsidR="003B4B14" w:rsidRPr="00B27D6A" w:rsidRDefault="003B4B14" w:rsidP="003B4B14">
      <w:pPr>
        <w:spacing w:line="276" w:lineRule="auto"/>
        <w:ind w:left="1080"/>
        <w:jc w:val="both"/>
        <w:rPr>
          <w:sz w:val="24"/>
          <w:szCs w:val="24"/>
        </w:rPr>
      </w:pPr>
      <w:r w:rsidRPr="00B27D6A">
        <w:rPr>
          <w:sz w:val="24"/>
          <w:szCs w:val="24"/>
        </w:rPr>
        <w:t>- na żądanie Zamawiającego w przypadku nienależytego świadczenia przez niego usług,</w:t>
      </w:r>
    </w:p>
    <w:p w14:paraId="08AED985" w14:textId="4AD8A46E" w:rsidR="003B4B14" w:rsidRPr="00B27D6A" w:rsidRDefault="003B4B14" w:rsidP="003B4B14">
      <w:pPr>
        <w:spacing w:line="276" w:lineRule="auto"/>
        <w:ind w:left="1080"/>
        <w:jc w:val="both"/>
        <w:rPr>
          <w:sz w:val="24"/>
          <w:szCs w:val="24"/>
        </w:rPr>
      </w:pPr>
      <w:r w:rsidRPr="00B27D6A">
        <w:rPr>
          <w:sz w:val="24"/>
          <w:szCs w:val="24"/>
        </w:rPr>
        <w:t>- na wniosek Wykonawcy uzasadniony obiektywnymi okolicznościami, przekazany</w:t>
      </w:r>
      <w:r w:rsidRPr="00B27D6A">
        <w:rPr>
          <w:sz w:val="24"/>
          <w:szCs w:val="24"/>
        </w:rPr>
        <w:br/>
        <w:t xml:space="preserve">    Zamawiającemu (Kierownikowi Obiektu) drogą e-mail co najmniej 1 dzień przed </w:t>
      </w:r>
      <w:r w:rsidRPr="00B27D6A">
        <w:rPr>
          <w:sz w:val="24"/>
          <w:szCs w:val="24"/>
        </w:rPr>
        <w:br/>
        <w:t xml:space="preserve">    planowana zmianą,</w:t>
      </w:r>
    </w:p>
    <w:p w14:paraId="7428E17B" w14:textId="529CFC99" w:rsidR="003B4B14" w:rsidRPr="00E10979" w:rsidRDefault="003B4B14" w:rsidP="003B4B14">
      <w:pPr>
        <w:spacing w:line="276" w:lineRule="auto"/>
        <w:ind w:left="1080"/>
        <w:jc w:val="both"/>
        <w:rPr>
          <w:sz w:val="24"/>
          <w:szCs w:val="24"/>
        </w:rPr>
      </w:pPr>
      <w:r w:rsidRPr="00B27D6A">
        <w:rPr>
          <w:sz w:val="24"/>
          <w:szCs w:val="24"/>
        </w:rPr>
        <w:t xml:space="preserve">- z powodu choroby lub urlopu pracownika, Wykonawca zobowiązany jest zapewnić osobę </w:t>
      </w:r>
      <w:r w:rsidRPr="00B27D6A">
        <w:rPr>
          <w:sz w:val="24"/>
          <w:szCs w:val="24"/>
        </w:rPr>
        <w:br/>
        <w:t xml:space="preserve">  wykonującą usługę sprzątania w ramach zastępstwa.</w:t>
      </w:r>
      <w:r w:rsidR="002A4C3E" w:rsidRPr="00B27D6A">
        <w:rPr>
          <w:sz w:val="24"/>
          <w:szCs w:val="24"/>
        </w:rPr>
        <w:t xml:space="preserve"> O powyższym fakcie informuje</w:t>
      </w:r>
      <w:r w:rsidRPr="00B27D6A">
        <w:rPr>
          <w:sz w:val="24"/>
          <w:szCs w:val="24"/>
        </w:rPr>
        <w:br/>
      </w:r>
      <w:r w:rsidRPr="00B27D6A">
        <w:rPr>
          <w:sz w:val="24"/>
          <w:szCs w:val="24"/>
        </w:rPr>
        <w:lastRenderedPageBreak/>
        <w:t xml:space="preserve">   Zamawiającego (Kierownika Obiektu) drogą e-mail</w:t>
      </w:r>
      <w:r w:rsidR="002A4C3E" w:rsidRPr="00B27D6A">
        <w:rPr>
          <w:sz w:val="24"/>
          <w:szCs w:val="24"/>
        </w:rPr>
        <w:t xml:space="preserve"> bez zbędnej zwłoki, jednak nie później</w:t>
      </w:r>
      <w:r w:rsidR="002A4C3E" w:rsidRPr="00B27D6A">
        <w:rPr>
          <w:sz w:val="24"/>
          <w:szCs w:val="24"/>
        </w:rPr>
        <w:br/>
        <w:t xml:space="preserve">   niż w dniu przystąpienia do wykonywania usługi sprzątania.</w:t>
      </w:r>
    </w:p>
    <w:p w14:paraId="0B0CE91A" w14:textId="19E9CD51" w:rsidR="00E10979" w:rsidRPr="001A05A0" w:rsidRDefault="00E10979" w:rsidP="00E10979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1A05A0">
        <w:rPr>
          <w:sz w:val="24"/>
          <w:szCs w:val="24"/>
        </w:rPr>
        <w:t>Zamawiający zastrzega sobie możliwość natychmiastowego odsunięcia od wykonywania obowiązków pracownika będącego pod wpływem alkoholu bą</w:t>
      </w:r>
      <w:r w:rsidR="001A05A0">
        <w:rPr>
          <w:sz w:val="24"/>
          <w:szCs w:val="24"/>
        </w:rPr>
        <w:t xml:space="preserve">dź innych środków odurzających, </w:t>
      </w:r>
      <w:r w:rsidR="001A05A0" w:rsidRPr="001A05A0">
        <w:rPr>
          <w:sz w:val="24"/>
          <w:szCs w:val="24"/>
        </w:rPr>
        <w:t>zachowujących się niewłaściwie (np. w sposób wulgarny lub lekceważący)</w:t>
      </w:r>
      <w:r w:rsidR="001A05A0">
        <w:rPr>
          <w:sz w:val="24"/>
          <w:szCs w:val="24"/>
        </w:rPr>
        <w:t>.</w:t>
      </w:r>
    </w:p>
    <w:p w14:paraId="665F3BE7" w14:textId="29071D8A" w:rsidR="00F46550" w:rsidRPr="00F46550" w:rsidRDefault="00F46550" w:rsidP="00F46550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Zamawiający wymaga</w:t>
      </w:r>
      <w:r w:rsidR="00132E92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132E92">
        <w:rPr>
          <w:sz w:val="24"/>
          <w:szCs w:val="24"/>
        </w:rPr>
        <w:t>aby osoby wykonujące</w:t>
      </w:r>
      <w:r>
        <w:rPr>
          <w:sz w:val="24"/>
          <w:szCs w:val="24"/>
        </w:rPr>
        <w:t xml:space="preserve"> usługi posiadali odpowiednie umiejętności </w:t>
      </w:r>
      <w:r w:rsidR="00132E92">
        <w:rPr>
          <w:sz w:val="24"/>
          <w:szCs w:val="24"/>
        </w:rPr>
        <w:br/>
      </w:r>
      <w:r>
        <w:rPr>
          <w:sz w:val="24"/>
          <w:szCs w:val="24"/>
        </w:rPr>
        <w:t xml:space="preserve">i doświadczenie w zakresie prac będących przedmiotem niniejszego zamówienia oraz, </w:t>
      </w:r>
      <w:r w:rsidR="00132E92">
        <w:rPr>
          <w:sz w:val="24"/>
          <w:szCs w:val="24"/>
        </w:rPr>
        <w:br/>
      </w:r>
      <w:r>
        <w:rPr>
          <w:sz w:val="24"/>
          <w:szCs w:val="24"/>
        </w:rPr>
        <w:t xml:space="preserve">że w okresie realizacji usługi byli zatrudnieni przez Wykonawcę na podstawie umowy </w:t>
      </w:r>
      <w:r w:rsidR="00132E92">
        <w:rPr>
          <w:sz w:val="24"/>
          <w:szCs w:val="24"/>
        </w:rPr>
        <w:br/>
      </w:r>
      <w:r>
        <w:rPr>
          <w:sz w:val="24"/>
          <w:szCs w:val="24"/>
        </w:rPr>
        <w:t>o pracę w rozumieniu przepisów ustawy z dnia 26 czerwca 1974 r. Kodeks Pracy, posiadali stosowne badania lekarskie oraz zostali przeszkoleni z zakresu BHP</w:t>
      </w:r>
      <w:r w:rsidR="00132E92">
        <w:rPr>
          <w:sz w:val="24"/>
          <w:szCs w:val="24"/>
        </w:rPr>
        <w:t>, ppoż.</w:t>
      </w:r>
    </w:p>
    <w:p w14:paraId="231AEF41" w14:textId="7A1A7DB5" w:rsidR="00F46550" w:rsidRPr="00132E92" w:rsidRDefault="00F46550" w:rsidP="00F46550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E10979">
        <w:rPr>
          <w:bCs/>
          <w:sz w:val="24"/>
          <w:szCs w:val="24"/>
        </w:rPr>
        <w:t xml:space="preserve">Pracownicy zatrudnieni przez Wykonawcę do realizacji przedmiotu zamówienia powinni być osobami posiadającymi obywatelstwo polskie lub posiadającymi odpowiednie uprawienia do pracy w Polsce. Osoby wyznaczone do serwisu dziennego winny posługiwać się językiem polskim w stopniu komunikatywnym. </w:t>
      </w:r>
    </w:p>
    <w:p w14:paraId="65558CA0" w14:textId="7227965E" w:rsidR="00132E92" w:rsidRPr="00132E92" w:rsidRDefault="00132E92" w:rsidP="00F46550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Wykonawca zapewni, aby osoby sprzątające:</w:t>
      </w:r>
    </w:p>
    <w:p w14:paraId="73C07DDF" w14:textId="6EB2C3EA" w:rsidR="00132E92" w:rsidRDefault="00132E92" w:rsidP="00132E92">
      <w:pPr>
        <w:spacing w:line="276" w:lineRule="auto"/>
        <w:ind w:left="108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zostały pouczone o sposobie zachowania w pomieszczeniach, do których będą mieli dostęp,</w:t>
      </w:r>
      <w:r>
        <w:rPr>
          <w:bCs/>
          <w:sz w:val="24"/>
          <w:szCs w:val="24"/>
        </w:rPr>
        <w:br/>
        <w:t xml:space="preserve">  do informacji niejawnych lub danych osobowych,</w:t>
      </w:r>
    </w:p>
    <w:p w14:paraId="5B12D04F" w14:textId="0B55FE1B" w:rsidR="00132E92" w:rsidRDefault="00132E92" w:rsidP="00132E92">
      <w:pPr>
        <w:spacing w:line="276" w:lineRule="auto"/>
        <w:ind w:left="108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nie wprowadzały do pomieszczeń osób trzecich m.in. osób obcych i członków rodziny,</w:t>
      </w:r>
    </w:p>
    <w:p w14:paraId="7D0218C3" w14:textId="3AC0EA19" w:rsidR="00132E92" w:rsidRDefault="00132E92" w:rsidP="00132E92">
      <w:pPr>
        <w:spacing w:line="276" w:lineRule="auto"/>
        <w:ind w:left="108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nie przemieszczały wewnątrz obiektów oraz nie wynosiły na zewnątrz sprzętu biurowego,</w:t>
      </w:r>
    </w:p>
    <w:p w14:paraId="15E1996D" w14:textId="78B59F2A" w:rsidR="00132E92" w:rsidRDefault="00132E92" w:rsidP="00132E92">
      <w:pPr>
        <w:spacing w:line="276" w:lineRule="auto"/>
        <w:ind w:left="108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niezwłocznie powiadomiły przedstawiciela Zamawiającego o zauważonych przypadkach </w:t>
      </w:r>
      <w:r w:rsidR="00424219">
        <w:rPr>
          <w:bCs/>
          <w:sz w:val="24"/>
          <w:szCs w:val="24"/>
        </w:rPr>
        <w:br/>
        <w:t xml:space="preserve">  noszących znamiona kradzieży lub mogących spowodować pożar, zalanie lub inne</w:t>
      </w:r>
      <w:r w:rsidR="00424219">
        <w:rPr>
          <w:bCs/>
          <w:sz w:val="24"/>
          <w:szCs w:val="24"/>
        </w:rPr>
        <w:br/>
        <w:t xml:space="preserve">  zagrożenia,</w:t>
      </w:r>
    </w:p>
    <w:p w14:paraId="6AA7F62E" w14:textId="291F0616" w:rsidR="00424219" w:rsidRPr="00F46550" w:rsidRDefault="00424219" w:rsidP="00132E92">
      <w:pPr>
        <w:spacing w:line="276" w:lineRule="auto"/>
        <w:ind w:left="1080"/>
        <w:jc w:val="both"/>
        <w:rPr>
          <w:sz w:val="24"/>
          <w:szCs w:val="24"/>
        </w:rPr>
      </w:pPr>
      <w:r>
        <w:rPr>
          <w:bCs/>
          <w:sz w:val="24"/>
          <w:szCs w:val="24"/>
        </w:rPr>
        <w:t>- zamykały okna i drzwi po zakończeniu prac, wy</w:t>
      </w:r>
      <w:r w:rsidR="00BF1FE8">
        <w:rPr>
          <w:bCs/>
          <w:sz w:val="24"/>
          <w:szCs w:val="24"/>
        </w:rPr>
        <w:t>łączały światło, zakręcały wodę.</w:t>
      </w:r>
    </w:p>
    <w:p w14:paraId="09572F77" w14:textId="27213AE8" w:rsidR="00E10979" w:rsidRPr="00E10979" w:rsidRDefault="00E10979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Zamawiający wymaga, aby pracownicy Wykonawcy przed przystąpieniem do wykonywania czynności związanych z</w:t>
      </w:r>
      <w:r w:rsidR="0080082E">
        <w:rPr>
          <w:rFonts w:ascii="Times New Roman" w:hAnsi="Times New Roman"/>
          <w:sz w:val="24"/>
          <w:szCs w:val="24"/>
        </w:rPr>
        <w:t xml:space="preserve"> realizacją umowy, każdorazowo</w:t>
      </w:r>
      <w:r w:rsidRPr="00E10979">
        <w:rPr>
          <w:rFonts w:ascii="Times New Roman" w:hAnsi="Times New Roman"/>
          <w:sz w:val="24"/>
          <w:szCs w:val="24"/>
        </w:rPr>
        <w:t xml:space="preserve"> czytelnie wpisywali się na listę obecności pracowników wykonujących przedmiot zamówienia. Lista obecności przechowywana jest w portierni obiektu. Kontrola liczby pracowników wykonujących usługę w danym obiekcie odbywać się będzie na podstawie listy obecności lub poprzez policzenie osób wykonujących usługę. </w:t>
      </w:r>
    </w:p>
    <w:p w14:paraId="70C4A85B" w14:textId="77777777" w:rsidR="00E10979" w:rsidRPr="00E10979" w:rsidRDefault="00E10979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Zamawiający zastrzega sobie prawo do sprawdzenia podstawy zatrudnienia osób wskazanych przez Wykonawcę do realizacji zamówienia. Kontrola może być przeprowadzona bez wcześniejszego uprzedzenia Wykonawcy.</w:t>
      </w:r>
    </w:p>
    <w:p w14:paraId="437BAE96" w14:textId="1A6C71E5" w:rsidR="00E10979" w:rsidRPr="00E10979" w:rsidRDefault="00E10979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Zamawiający wymaga zachowania przez pracowników Wykonawcy nienaruszalności wyposażenia i dokumentów w sprzątanych pomieszczeniach oraz przestrzegania przepisów ustawy z dnia 10 maja 2018 r. o ochronie danych osobowych (tekst jednolity Dz. U. 2019, poz. 1781), ustawy z dnia 5 sierpnia 2010 r. o ochronie informacji niejawnyc</w:t>
      </w:r>
      <w:r w:rsidR="00326F2F">
        <w:rPr>
          <w:rFonts w:ascii="Times New Roman" w:hAnsi="Times New Roman"/>
          <w:sz w:val="24"/>
          <w:szCs w:val="24"/>
        </w:rPr>
        <w:t>h (tekst jednolity Dz. U. z 202</w:t>
      </w:r>
      <w:r w:rsidR="007C03A2">
        <w:rPr>
          <w:rFonts w:ascii="Times New Roman" w:hAnsi="Times New Roman"/>
          <w:sz w:val="24"/>
          <w:szCs w:val="24"/>
        </w:rPr>
        <w:t>5</w:t>
      </w:r>
      <w:r w:rsidR="00326F2F">
        <w:rPr>
          <w:rFonts w:ascii="Times New Roman" w:hAnsi="Times New Roman"/>
          <w:sz w:val="24"/>
          <w:szCs w:val="24"/>
        </w:rPr>
        <w:t xml:space="preserve"> r. poz. </w:t>
      </w:r>
      <w:r w:rsidR="007C03A2">
        <w:rPr>
          <w:rFonts w:ascii="Times New Roman" w:hAnsi="Times New Roman"/>
          <w:sz w:val="24"/>
          <w:szCs w:val="24"/>
        </w:rPr>
        <w:t>1209</w:t>
      </w:r>
      <w:r w:rsidRPr="00E10979">
        <w:rPr>
          <w:rFonts w:ascii="Times New Roman" w:hAnsi="Times New Roman"/>
          <w:sz w:val="24"/>
          <w:szCs w:val="24"/>
        </w:rPr>
        <w:t>) oraz zachowania w tajemnicy innych informacji, których ujawnienie mogłoby narazić Zamawiającego na szkodę.</w:t>
      </w:r>
    </w:p>
    <w:p w14:paraId="7AE58947" w14:textId="77777777" w:rsidR="00E10979" w:rsidRDefault="00E10979" w:rsidP="00E10979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Pracownicy Wykonawcy zobowiązani są do przestrzegania zasad segregacji odpadów na etapie sprzątania pomieszczeń oraz wynoszenie ich do oznaczonych pojemników stojących na zewnątrz budynków.</w:t>
      </w:r>
    </w:p>
    <w:p w14:paraId="517A6445" w14:textId="77777777" w:rsidR="001D2AE9" w:rsidRPr="00FE6E90" w:rsidRDefault="001D2AE9" w:rsidP="001D2AE9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6E90">
        <w:rPr>
          <w:rFonts w:ascii="Times New Roman" w:hAnsi="Times New Roman"/>
          <w:sz w:val="24"/>
          <w:szCs w:val="24"/>
        </w:rPr>
        <w:t xml:space="preserve">Sprzątanie poszczególnych części budynku Wykonawca będzie </w:t>
      </w:r>
      <w:r>
        <w:rPr>
          <w:rFonts w:ascii="Times New Roman" w:hAnsi="Times New Roman"/>
          <w:sz w:val="24"/>
          <w:szCs w:val="24"/>
        </w:rPr>
        <w:t xml:space="preserve">realizował </w:t>
      </w:r>
      <w:r w:rsidRPr="00FE6E90">
        <w:rPr>
          <w:rFonts w:ascii="Times New Roman" w:hAnsi="Times New Roman"/>
          <w:sz w:val="24"/>
          <w:szCs w:val="24"/>
        </w:rPr>
        <w:t xml:space="preserve">zgodnie z kolejnością wskazaną przez Kierownika obiektu. </w:t>
      </w:r>
    </w:p>
    <w:p w14:paraId="52D0725C" w14:textId="77777777" w:rsidR="00E10979" w:rsidRPr="00E10979" w:rsidRDefault="00E10979" w:rsidP="00E10979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Osoby wykonujące usługę utrzymania czystości u Zamawiającego powinny zostać wyposażone przez Wykonawcę:</w:t>
      </w:r>
    </w:p>
    <w:p w14:paraId="21C02025" w14:textId="77777777" w:rsidR="00E10979" w:rsidRPr="00E10979" w:rsidRDefault="00E10979" w:rsidP="00E10979">
      <w:pPr>
        <w:pStyle w:val="Akapitzlist"/>
        <w:numPr>
          <w:ilvl w:val="0"/>
          <w:numId w:val="4"/>
        </w:numPr>
        <w:spacing w:after="0" w:line="240" w:lineRule="auto"/>
        <w:ind w:left="1778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w sprzęt (wózki do przewożenia sprzętu do sprzątania i mycia oraz środków czystości, szczotki, czyste niezużyte szmatki, </w:t>
      </w:r>
      <w:proofErr w:type="spellStart"/>
      <w:r w:rsidRPr="00E10979">
        <w:rPr>
          <w:rFonts w:ascii="Times New Roman" w:hAnsi="Times New Roman"/>
          <w:sz w:val="24"/>
          <w:szCs w:val="24"/>
        </w:rPr>
        <w:t>mopy</w:t>
      </w:r>
      <w:proofErr w:type="spellEnd"/>
      <w:r w:rsidRPr="00E10979">
        <w:rPr>
          <w:rFonts w:ascii="Times New Roman" w:hAnsi="Times New Roman"/>
          <w:sz w:val="24"/>
          <w:szCs w:val="24"/>
        </w:rPr>
        <w:t>, miotły itp.),</w:t>
      </w:r>
    </w:p>
    <w:p w14:paraId="629DF46B" w14:textId="77777777" w:rsidR="00E10979" w:rsidRPr="00E10979" w:rsidRDefault="00E10979" w:rsidP="00E10979">
      <w:pPr>
        <w:pStyle w:val="Akapitzlist"/>
        <w:numPr>
          <w:ilvl w:val="0"/>
          <w:numId w:val="4"/>
        </w:numPr>
        <w:spacing w:after="0" w:line="240" w:lineRule="auto"/>
        <w:ind w:left="1778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w artykuły i środki niezbędne do należytego wykonywania usługi, </w:t>
      </w:r>
    </w:p>
    <w:p w14:paraId="5AA1C901" w14:textId="6900AA31" w:rsidR="00E10979" w:rsidRPr="0080082E" w:rsidRDefault="00E10979" w:rsidP="00E10979">
      <w:pPr>
        <w:pStyle w:val="Akapitzlist"/>
        <w:numPr>
          <w:ilvl w:val="0"/>
          <w:numId w:val="4"/>
        </w:numPr>
        <w:spacing w:after="0" w:line="240" w:lineRule="auto"/>
        <w:ind w:left="1778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 jednakowe, estetyczne stroje z oznaczeniem identyfikującym Wykonawcę,</w:t>
      </w:r>
      <w:r w:rsidR="0080082E">
        <w:rPr>
          <w:rFonts w:ascii="Times New Roman" w:hAnsi="Times New Roman"/>
          <w:sz w:val="24"/>
          <w:szCs w:val="24"/>
        </w:rPr>
        <w:t xml:space="preserve"> </w:t>
      </w:r>
      <w:r w:rsidRPr="0080082E">
        <w:rPr>
          <w:rFonts w:ascii="Times New Roman" w:hAnsi="Times New Roman"/>
          <w:sz w:val="24"/>
          <w:szCs w:val="24"/>
        </w:rPr>
        <w:t>a także imienne identyfikatory osobiste.</w:t>
      </w:r>
    </w:p>
    <w:p w14:paraId="209CF2FE" w14:textId="77777777" w:rsidR="00BF1FE8" w:rsidRPr="00BF1FE8" w:rsidRDefault="00BF1FE8" w:rsidP="00BF1FE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lastRenderedPageBreak/>
        <w:t>Pobrane z portierni przez pracowników Wykonawcy klucze do pomieszczeń winny być zdane niezwłocznie po sprzątnięciu pomieszczeń. Niedopuszczalne jest pozostawianie kluczy w drzwiach. Przed zamknięciem pomieszczenia pracownik sprzątający zobowiązany jest do zamknięcia wszystkich okien oraz do zgaszenia światła.</w:t>
      </w:r>
    </w:p>
    <w:p w14:paraId="0BA91863" w14:textId="5D3DA2D7" w:rsidR="00E10979" w:rsidRPr="00E10979" w:rsidRDefault="00E10979" w:rsidP="00BF1FE8">
      <w:pPr>
        <w:pStyle w:val="Akapitzlist"/>
        <w:ind w:left="1080"/>
        <w:jc w:val="both"/>
        <w:rPr>
          <w:rFonts w:ascii="Times New Roman" w:hAnsi="Times New Roman"/>
          <w:sz w:val="24"/>
          <w:szCs w:val="24"/>
        </w:rPr>
      </w:pPr>
    </w:p>
    <w:p w14:paraId="71194C74" w14:textId="31E6EC18" w:rsidR="00E10979" w:rsidRPr="00E10979" w:rsidRDefault="00E10979" w:rsidP="001A05A0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t>Koordynator, kontr</w:t>
      </w:r>
      <w:r w:rsidR="00975864">
        <w:rPr>
          <w:rFonts w:ascii="Times New Roman" w:hAnsi="Times New Roman"/>
          <w:b/>
          <w:sz w:val="24"/>
          <w:szCs w:val="24"/>
        </w:rPr>
        <w:t>ola jakości świadczonej usługi.</w:t>
      </w:r>
    </w:p>
    <w:p w14:paraId="7296EAB5" w14:textId="77777777" w:rsidR="00E10979" w:rsidRPr="00E10979" w:rsidRDefault="00E10979" w:rsidP="00E109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Wykonawca zapewni i wyznaczy koordynatora, który będzie pełnił systematyczny</w:t>
      </w:r>
    </w:p>
    <w:p w14:paraId="22B7299A" w14:textId="77777777" w:rsidR="00E10979" w:rsidRPr="00E10979" w:rsidRDefault="00E10979" w:rsidP="00E10979">
      <w:pPr>
        <w:pStyle w:val="Akapitzlist"/>
        <w:ind w:left="108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i bezpośredni nadzór nad pracownikami Wykonawcy w trakcie świadczenia usługi oraz kontroli jakości wykonywanej przez nich pracy. Ponadto do zadań koordynatora należy:</w:t>
      </w:r>
    </w:p>
    <w:p w14:paraId="67C3B88F" w14:textId="77777777" w:rsidR="00E10979" w:rsidRPr="00E10979" w:rsidRDefault="00E10979" w:rsidP="00E10979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utrzymywanie bezpośredniego i stałego kontaktu z pracownikami administracji obiektu, </w:t>
      </w:r>
    </w:p>
    <w:p w14:paraId="5A8C27F4" w14:textId="77777777" w:rsidR="00E10979" w:rsidRPr="00E10979" w:rsidRDefault="00E10979" w:rsidP="00E10979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niezwłoczne reagowanie na zgłaszane uwagi i nieprawidłowości </w:t>
      </w:r>
    </w:p>
    <w:p w14:paraId="4DE5ABF5" w14:textId="77777777" w:rsidR="00E10979" w:rsidRPr="00E10979" w:rsidRDefault="00E10979" w:rsidP="00E10979">
      <w:pPr>
        <w:pStyle w:val="Akapitzlist"/>
        <w:ind w:left="1778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 wykonywaniu usługi,</w:t>
      </w:r>
    </w:p>
    <w:p w14:paraId="7F02BA8E" w14:textId="77777777" w:rsidR="00E10979" w:rsidRPr="00E10979" w:rsidRDefault="00E10979" w:rsidP="00E10979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dopilnowanie obowiązku wpisywania się na listę przez pracowników świadczących usługę sprzątania w obiekcie,</w:t>
      </w:r>
    </w:p>
    <w:p w14:paraId="26BBD0A6" w14:textId="77777777" w:rsidR="00E10979" w:rsidRPr="00E10979" w:rsidRDefault="00E10979" w:rsidP="00E10979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przeprowadzanie kontroli jakości świadczonej usługi sprzątania,</w:t>
      </w:r>
    </w:p>
    <w:p w14:paraId="0E403BE9" w14:textId="77777777" w:rsidR="00E10979" w:rsidRPr="00E10979" w:rsidRDefault="00E10979" w:rsidP="00E10979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dokonywanie wpisów do Książki Kontroli Stanu Czystości wyników i oceny z każdej przeprowadzonej kontroli jakości świadczonej usługi sprzątania.</w:t>
      </w:r>
    </w:p>
    <w:p w14:paraId="514717AF" w14:textId="77777777" w:rsidR="00E10979" w:rsidRPr="00E10979" w:rsidRDefault="00E10979" w:rsidP="00E109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Koordynator powinien codziennie być dostępny „pod telefonem”.</w:t>
      </w:r>
    </w:p>
    <w:p w14:paraId="2F647DB3" w14:textId="77777777" w:rsidR="00E10979" w:rsidRPr="00E10979" w:rsidRDefault="00E10979" w:rsidP="00E109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Zamawiający wymaga, aby Koordynator w obiekcie, w obecności Kierownika administracji obiektu lub osoby wyznaczonej przez Kierownika administracji obiektu, 2 razy w tygodniu w godzinach ustalonych z Kierownikiem administracji obiektu dokonywał oceny jakości wykonanej usługi.</w:t>
      </w:r>
    </w:p>
    <w:p w14:paraId="3D370FCC" w14:textId="290E48C5" w:rsidR="00E10979" w:rsidRPr="00E10979" w:rsidRDefault="00E10979" w:rsidP="00E109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Koordynator powinien posiadać przynajmniej roczne doświadczenie w zakresie nadzoru nad zespołem sprzątającym oraz wiedzę z zakresu technik sprzątania i środków używanych do wykonywania usługi.</w:t>
      </w:r>
    </w:p>
    <w:p w14:paraId="0465E1CD" w14:textId="77777777" w:rsidR="00E10979" w:rsidRPr="00E10979" w:rsidRDefault="00E10979" w:rsidP="00E109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Zamawiający ma prawo do przeprowadzania, bez obowiązku powiadamiania Wykonawcy, w dowolnym czasie, kontroli jakości wykonywanej usługi, jakości stosowanych środków czyszczących, konserwujących, dezynfekujących, środków higieny i innych, niezbędnych do właściwego i nieprzerwanego świadczenia usługi, na okoliczność której zostanie sporządzona notatka służbowa.</w:t>
      </w:r>
    </w:p>
    <w:p w14:paraId="53941D09" w14:textId="77777777" w:rsidR="00E10979" w:rsidRPr="00E10979" w:rsidRDefault="00E10979" w:rsidP="00E109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Zmiana koordynatora wymaga zgody Zamawiającego.</w:t>
      </w:r>
    </w:p>
    <w:p w14:paraId="742AB882" w14:textId="77777777" w:rsidR="00E10979" w:rsidRPr="00E10979" w:rsidRDefault="00E10979" w:rsidP="00E10979">
      <w:pPr>
        <w:pStyle w:val="Akapitzlist"/>
        <w:ind w:left="1080"/>
        <w:jc w:val="both"/>
        <w:rPr>
          <w:rFonts w:ascii="Times New Roman" w:hAnsi="Times New Roman"/>
          <w:sz w:val="24"/>
          <w:szCs w:val="24"/>
        </w:rPr>
      </w:pPr>
    </w:p>
    <w:p w14:paraId="3BB5816D" w14:textId="4A246445" w:rsidR="0080082E" w:rsidRPr="00BF1FE8" w:rsidRDefault="0080082E" w:rsidP="001A05A0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F1FE8">
        <w:rPr>
          <w:rFonts w:ascii="Times New Roman" w:hAnsi="Times New Roman"/>
          <w:b/>
          <w:sz w:val="24"/>
          <w:szCs w:val="24"/>
        </w:rPr>
        <w:t>Odpowiedzialność Wykonawcy z tytułu wykonywania usługi sprzątania.</w:t>
      </w:r>
    </w:p>
    <w:p w14:paraId="546BCCAD" w14:textId="7C409A63" w:rsidR="00BF1FE8" w:rsidRDefault="00BF1FE8" w:rsidP="00BF1FE8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Wykonawca ponosi pełną odpowiedzialność za szkody wynikające z niewłaściwie dobranego i zastosowanego środka do sprzątania, uszkodzenia mebli itp. Wykonawca zobowiązany jest do usunięcia na własny koszt usterek spowodowanych przez osoby wykonujące usługę </w:t>
      </w:r>
      <w:r>
        <w:rPr>
          <w:rFonts w:ascii="Times New Roman" w:hAnsi="Times New Roman"/>
          <w:sz w:val="24"/>
          <w:szCs w:val="24"/>
        </w:rPr>
        <w:br/>
      </w:r>
      <w:r w:rsidRPr="00E10979">
        <w:rPr>
          <w:rFonts w:ascii="Times New Roman" w:hAnsi="Times New Roman"/>
          <w:sz w:val="24"/>
          <w:szCs w:val="24"/>
        </w:rPr>
        <w:t xml:space="preserve">na skutek niewłaściwej eksploatacji elektrycznej (wyrwane gniazdka) lub inne uszkodzenia powstałe w czasie świadczenia usługi. </w:t>
      </w:r>
    </w:p>
    <w:p w14:paraId="39458F10" w14:textId="77777777" w:rsidR="00183B66" w:rsidRDefault="00183B66" w:rsidP="00183B66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183B66">
        <w:rPr>
          <w:rFonts w:ascii="Times New Roman" w:hAnsi="Times New Roman"/>
          <w:sz w:val="24"/>
          <w:szCs w:val="24"/>
        </w:rPr>
        <w:t>Wykonawca zobowiązany jest do bezzwłocznego poinformowania Zamawiającego</w:t>
      </w:r>
      <w:r>
        <w:rPr>
          <w:rFonts w:ascii="Times New Roman" w:hAnsi="Times New Roman"/>
          <w:sz w:val="24"/>
          <w:szCs w:val="24"/>
        </w:rPr>
        <w:t xml:space="preserve"> </w:t>
      </w:r>
      <w:r w:rsidRPr="00183B66">
        <w:rPr>
          <w:rFonts w:ascii="Times New Roman" w:hAnsi="Times New Roman"/>
          <w:sz w:val="24"/>
          <w:szCs w:val="24"/>
        </w:rPr>
        <w:t>o wszelkich zauważonych awariach i uszkodz</w:t>
      </w:r>
      <w:r>
        <w:rPr>
          <w:rFonts w:ascii="Times New Roman" w:hAnsi="Times New Roman"/>
          <w:sz w:val="24"/>
          <w:szCs w:val="24"/>
        </w:rPr>
        <w:t>eniach występujących w obiekcie.</w:t>
      </w:r>
    </w:p>
    <w:p w14:paraId="556FB37C" w14:textId="7457C693" w:rsidR="00183B66" w:rsidRPr="00183B66" w:rsidRDefault="00183B66" w:rsidP="00183B66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183B66">
        <w:rPr>
          <w:rFonts w:ascii="Times New Roman" w:hAnsi="Times New Roman"/>
          <w:sz w:val="24"/>
          <w:szCs w:val="24"/>
        </w:rPr>
        <w:t xml:space="preserve">Wykonawca zobowiązuje się do dokonania niezwłocznie wszelkich poprawek na żądanie Zamawiającego lub jego przedstawiciela, o ile konieczność ich dokonania wynika </w:t>
      </w:r>
      <w:r>
        <w:rPr>
          <w:rFonts w:ascii="Times New Roman" w:hAnsi="Times New Roman"/>
          <w:sz w:val="24"/>
          <w:szCs w:val="24"/>
        </w:rPr>
        <w:br/>
      </w:r>
      <w:r w:rsidRPr="00183B66">
        <w:rPr>
          <w:rFonts w:ascii="Times New Roman" w:hAnsi="Times New Roman"/>
          <w:sz w:val="24"/>
          <w:szCs w:val="24"/>
        </w:rPr>
        <w:t>z niewłaściwego wykonania usługi.</w:t>
      </w:r>
    </w:p>
    <w:p w14:paraId="6137DBD8" w14:textId="77777777" w:rsidR="00BF1FE8" w:rsidRDefault="00E10979" w:rsidP="00BF1FE8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FE8">
        <w:rPr>
          <w:rFonts w:ascii="Times New Roman" w:hAnsi="Times New Roman"/>
          <w:sz w:val="24"/>
          <w:szCs w:val="24"/>
        </w:rPr>
        <w:t>Wykonawca ponosi odpowiedzialność za szkody powstałe w związku z realizacją zamówienia oraz innych działań osób zatrudnionych przez Wykonawcę, w tym za uszkodzenia lub zniszczenie wszelkiej własności publicznej lub prywatnej w pomieszczeniach objętych usługą sprzątania.</w:t>
      </w:r>
    </w:p>
    <w:p w14:paraId="1F9A9658" w14:textId="77777777" w:rsidR="00BF1FE8" w:rsidRDefault="00424219" w:rsidP="00BF1FE8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FE8">
        <w:rPr>
          <w:rFonts w:ascii="Times New Roman" w:hAnsi="Times New Roman"/>
          <w:sz w:val="24"/>
          <w:szCs w:val="24"/>
        </w:rPr>
        <w:t>W przypadku, gdy mienie Zamawiającego ulegnie zniszczeniu lub uszkodzeniu w trakcie wykonywania prac, Wykonawca zobowiązany będzie do niez</w:t>
      </w:r>
      <w:r w:rsidR="000F56D0" w:rsidRPr="00BF1FE8">
        <w:rPr>
          <w:rFonts w:ascii="Times New Roman" w:hAnsi="Times New Roman"/>
          <w:sz w:val="24"/>
          <w:szCs w:val="24"/>
        </w:rPr>
        <w:t>w</w:t>
      </w:r>
      <w:r w:rsidRPr="00BF1FE8">
        <w:rPr>
          <w:rFonts w:ascii="Times New Roman" w:hAnsi="Times New Roman"/>
          <w:sz w:val="24"/>
          <w:szCs w:val="24"/>
        </w:rPr>
        <w:t>łocznego naprawienia szkody przez</w:t>
      </w:r>
      <w:r w:rsidR="000F56D0" w:rsidRPr="00BF1FE8">
        <w:rPr>
          <w:rFonts w:ascii="Times New Roman" w:hAnsi="Times New Roman"/>
          <w:sz w:val="24"/>
          <w:szCs w:val="24"/>
        </w:rPr>
        <w:t xml:space="preserve"> przywrócenie stanu poprzedniego albo przez zwrot równowartości zniszczonego lub </w:t>
      </w:r>
      <w:r w:rsidR="000F56D0" w:rsidRPr="00BF1FE8">
        <w:rPr>
          <w:rFonts w:ascii="Times New Roman" w:hAnsi="Times New Roman"/>
          <w:sz w:val="24"/>
          <w:szCs w:val="24"/>
        </w:rPr>
        <w:lastRenderedPageBreak/>
        <w:t>uszkodzonego</w:t>
      </w:r>
      <w:r w:rsidR="0080082E" w:rsidRPr="00BF1FE8">
        <w:rPr>
          <w:rFonts w:ascii="Times New Roman" w:hAnsi="Times New Roman"/>
          <w:sz w:val="24"/>
          <w:szCs w:val="24"/>
        </w:rPr>
        <w:t xml:space="preserve"> mienia wskazanej przez Zamawiającego. Szkoda musi być potwierdzona protokołem sporządzonym nie później niż w ciągu 3 dni roboczych od jej ujawnienia.</w:t>
      </w:r>
    </w:p>
    <w:p w14:paraId="71267A82" w14:textId="77777777" w:rsidR="00183B66" w:rsidRDefault="00E10979" w:rsidP="00183B66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FE8">
        <w:rPr>
          <w:rFonts w:ascii="Times New Roman" w:hAnsi="Times New Roman"/>
          <w:sz w:val="24"/>
          <w:szCs w:val="24"/>
        </w:rPr>
        <w:t xml:space="preserve">Wykonawca ponosi pełną odpowiedzialność za osoby wykonujące usługę utrzymania czystości, w tym przestrzeganie przez nich zasad BHP, </w:t>
      </w:r>
      <w:proofErr w:type="spellStart"/>
      <w:r w:rsidRPr="00BF1FE8">
        <w:rPr>
          <w:rFonts w:ascii="Times New Roman" w:hAnsi="Times New Roman"/>
          <w:sz w:val="24"/>
          <w:szCs w:val="24"/>
        </w:rPr>
        <w:t>ppoż</w:t>
      </w:r>
      <w:proofErr w:type="spellEnd"/>
      <w:r w:rsidRPr="00BF1FE8">
        <w:rPr>
          <w:rFonts w:ascii="Times New Roman" w:hAnsi="Times New Roman"/>
          <w:sz w:val="24"/>
          <w:szCs w:val="24"/>
        </w:rPr>
        <w:t xml:space="preserve"> na terenie Zamawiającego.</w:t>
      </w:r>
    </w:p>
    <w:p w14:paraId="18FB1347" w14:textId="77777777" w:rsidR="00183B66" w:rsidRDefault="00F11E81" w:rsidP="00183B66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183B66">
        <w:rPr>
          <w:rFonts w:ascii="Times New Roman" w:hAnsi="Times New Roman"/>
          <w:sz w:val="24"/>
          <w:szCs w:val="24"/>
        </w:rPr>
        <w:t>Wykonawca zobowiązuje się do wykonania prac będących przedmiotem niniejszej</w:t>
      </w:r>
      <w:r w:rsidR="00183B66">
        <w:rPr>
          <w:rFonts w:ascii="Times New Roman" w:hAnsi="Times New Roman"/>
          <w:sz w:val="24"/>
          <w:szCs w:val="24"/>
        </w:rPr>
        <w:t xml:space="preserve"> </w:t>
      </w:r>
      <w:r w:rsidRPr="00183B66">
        <w:rPr>
          <w:rFonts w:ascii="Times New Roman" w:hAnsi="Times New Roman"/>
          <w:sz w:val="24"/>
          <w:szCs w:val="24"/>
        </w:rPr>
        <w:t xml:space="preserve">umowy </w:t>
      </w:r>
      <w:r w:rsidR="00183B66">
        <w:rPr>
          <w:rFonts w:ascii="Times New Roman" w:hAnsi="Times New Roman"/>
          <w:sz w:val="24"/>
          <w:szCs w:val="24"/>
        </w:rPr>
        <w:br/>
      </w:r>
      <w:r w:rsidRPr="00183B66">
        <w:rPr>
          <w:rFonts w:ascii="Times New Roman" w:hAnsi="Times New Roman"/>
          <w:sz w:val="24"/>
          <w:szCs w:val="24"/>
        </w:rPr>
        <w:t>z należ</w:t>
      </w:r>
      <w:r w:rsidR="00183B66">
        <w:rPr>
          <w:rFonts w:ascii="Times New Roman" w:hAnsi="Times New Roman"/>
          <w:sz w:val="24"/>
          <w:szCs w:val="24"/>
        </w:rPr>
        <w:t>ytą starannością i dokładnością.</w:t>
      </w:r>
    </w:p>
    <w:p w14:paraId="04F867D9" w14:textId="4D5A1869" w:rsidR="00F11E81" w:rsidRPr="00183B66" w:rsidRDefault="00183B66" w:rsidP="00183B66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F11E81" w:rsidRPr="00183B66">
        <w:rPr>
          <w:rFonts w:ascii="Times New Roman" w:hAnsi="Times New Roman"/>
          <w:sz w:val="24"/>
          <w:szCs w:val="24"/>
        </w:rPr>
        <w:t>ceny prawidłowości wykonania prac objętych umową dokonuje przedstawiciel</w:t>
      </w:r>
      <w:r>
        <w:rPr>
          <w:rFonts w:ascii="Times New Roman" w:hAnsi="Times New Roman"/>
          <w:sz w:val="24"/>
          <w:szCs w:val="24"/>
        </w:rPr>
        <w:t xml:space="preserve"> </w:t>
      </w:r>
      <w:r w:rsidR="00F11E81" w:rsidRPr="00183B66">
        <w:rPr>
          <w:rFonts w:ascii="Times New Roman" w:hAnsi="Times New Roman"/>
          <w:sz w:val="24"/>
          <w:szCs w:val="24"/>
        </w:rPr>
        <w:t>wskazany przez za</w:t>
      </w:r>
      <w:r w:rsidR="00975864">
        <w:rPr>
          <w:rFonts w:ascii="Times New Roman" w:hAnsi="Times New Roman"/>
          <w:sz w:val="24"/>
          <w:szCs w:val="24"/>
        </w:rPr>
        <w:t>mawiającego (Kierownik obiekt</w:t>
      </w:r>
      <w:r w:rsidR="00D63208">
        <w:rPr>
          <w:rFonts w:ascii="Times New Roman" w:hAnsi="Times New Roman"/>
          <w:sz w:val="24"/>
          <w:szCs w:val="24"/>
        </w:rPr>
        <w:t>u</w:t>
      </w:r>
      <w:r w:rsidR="00975864">
        <w:rPr>
          <w:rFonts w:ascii="Times New Roman" w:hAnsi="Times New Roman"/>
          <w:sz w:val="24"/>
          <w:szCs w:val="24"/>
        </w:rPr>
        <w:t>).</w:t>
      </w:r>
    </w:p>
    <w:p w14:paraId="389F891D" w14:textId="77777777" w:rsidR="005D5BD5" w:rsidRDefault="005D5BD5" w:rsidP="001319B3">
      <w:pPr>
        <w:pStyle w:val="Akapitzlist"/>
        <w:jc w:val="center"/>
        <w:rPr>
          <w:rFonts w:ascii="Times New Roman" w:hAnsi="Times New Roman"/>
          <w:b/>
          <w:sz w:val="24"/>
          <w:szCs w:val="24"/>
        </w:rPr>
      </w:pPr>
    </w:p>
    <w:p w14:paraId="3BA366F3" w14:textId="77777777" w:rsidR="005D5BD5" w:rsidRDefault="005D5BD5" w:rsidP="001319B3">
      <w:pPr>
        <w:pStyle w:val="Akapitzlist"/>
        <w:jc w:val="center"/>
        <w:rPr>
          <w:rFonts w:ascii="Times New Roman" w:hAnsi="Times New Roman"/>
          <w:b/>
          <w:sz w:val="24"/>
          <w:szCs w:val="24"/>
        </w:rPr>
      </w:pPr>
    </w:p>
    <w:p w14:paraId="592157AB" w14:textId="77777777" w:rsidR="005D5BD5" w:rsidRDefault="005D5BD5" w:rsidP="001319B3">
      <w:pPr>
        <w:pStyle w:val="Akapitzlist"/>
        <w:jc w:val="center"/>
        <w:rPr>
          <w:rFonts w:ascii="Times New Roman" w:hAnsi="Times New Roman"/>
          <w:b/>
          <w:sz w:val="24"/>
          <w:szCs w:val="24"/>
        </w:rPr>
      </w:pPr>
    </w:p>
    <w:p w14:paraId="3072C891" w14:textId="77777777" w:rsidR="005D5BD5" w:rsidRDefault="005D5BD5" w:rsidP="001319B3">
      <w:pPr>
        <w:pStyle w:val="Akapitzlist"/>
        <w:jc w:val="center"/>
        <w:rPr>
          <w:rFonts w:ascii="Times New Roman" w:hAnsi="Times New Roman"/>
          <w:b/>
          <w:sz w:val="24"/>
          <w:szCs w:val="24"/>
        </w:rPr>
      </w:pPr>
    </w:p>
    <w:p w14:paraId="145914B4" w14:textId="77777777" w:rsidR="005D5BD5" w:rsidRDefault="005D5BD5" w:rsidP="001319B3">
      <w:pPr>
        <w:pStyle w:val="Akapitzlist"/>
        <w:jc w:val="center"/>
        <w:rPr>
          <w:rFonts w:ascii="Times New Roman" w:hAnsi="Times New Roman"/>
          <w:b/>
          <w:sz w:val="24"/>
          <w:szCs w:val="24"/>
        </w:rPr>
      </w:pPr>
    </w:p>
    <w:p w14:paraId="06588060" w14:textId="77777777" w:rsidR="005D5BD5" w:rsidRDefault="005D5BD5" w:rsidP="001319B3">
      <w:pPr>
        <w:pStyle w:val="Akapitzlist"/>
        <w:jc w:val="center"/>
        <w:rPr>
          <w:rFonts w:ascii="Times New Roman" w:hAnsi="Times New Roman"/>
          <w:b/>
          <w:sz w:val="24"/>
          <w:szCs w:val="24"/>
        </w:rPr>
      </w:pPr>
    </w:p>
    <w:p w14:paraId="4B76C943" w14:textId="77777777" w:rsidR="005D5BD5" w:rsidRDefault="005D5BD5" w:rsidP="001319B3">
      <w:pPr>
        <w:pStyle w:val="Akapitzlist"/>
        <w:jc w:val="center"/>
        <w:rPr>
          <w:rFonts w:ascii="Times New Roman" w:hAnsi="Times New Roman"/>
          <w:b/>
          <w:sz w:val="24"/>
          <w:szCs w:val="24"/>
        </w:rPr>
      </w:pPr>
    </w:p>
    <w:p w14:paraId="44410039" w14:textId="77777777" w:rsidR="005D5BD5" w:rsidRDefault="005D5BD5" w:rsidP="001319B3">
      <w:pPr>
        <w:pStyle w:val="Akapitzlist"/>
        <w:jc w:val="center"/>
        <w:rPr>
          <w:rFonts w:ascii="Times New Roman" w:hAnsi="Times New Roman"/>
          <w:b/>
          <w:sz w:val="24"/>
          <w:szCs w:val="24"/>
        </w:rPr>
      </w:pPr>
    </w:p>
    <w:p w14:paraId="35408415" w14:textId="77777777" w:rsidR="005D5BD5" w:rsidRDefault="005D5BD5" w:rsidP="001319B3">
      <w:pPr>
        <w:pStyle w:val="Akapitzlist"/>
        <w:jc w:val="center"/>
        <w:rPr>
          <w:rFonts w:ascii="Times New Roman" w:hAnsi="Times New Roman"/>
          <w:b/>
          <w:sz w:val="24"/>
          <w:szCs w:val="24"/>
        </w:rPr>
      </w:pPr>
    </w:p>
    <w:p w14:paraId="392F7EF2" w14:textId="77777777" w:rsidR="005D5BD5" w:rsidRDefault="005D5BD5" w:rsidP="001319B3">
      <w:pPr>
        <w:pStyle w:val="Akapitzlist"/>
        <w:jc w:val="center"/>
        <w:rPr>
          <w:rFonts w:ascii="Times New Roman" w:hAnsi="Times New Roman"/>
          <w:b/>
          <w:sz w:val="24"/>
          <w:szCs w:val="24"/>
        </w:rPr>
      </w:pPr>
    </w:p>
    <w:p w14:paraId="3B635A08" w14:textId="77777777" w:rsidR="005D5BD5" w:rsidRDefault="005D5BD5" w:rsidP="001319B3">
      <w:pPr>
        <w:pStyle w:val="Akapitzlist"/>
        <w:jc w:val="center"/>
        <w:rPr>
          <w:rFonts w:ascii="Times New Roman" w:hAnsi="Times New Roman"/>
          <w:b/>
          <w:sz w:val="24"/>
          <w:szCs w:val="24"/>
        </w:rPr>
      </w:pPr>
    </w:p>
    <w:p w14:paraId="2517FBB7" w14:textId="77777777" w:rsidR="005D5BD5" w:rsidRDefault="005D5BD5" w:rsidP="001319B3">
      <w:pPr>
        <w:pStyle w:val="Akapitzlist"/>
        <w:jc w:val="center"/>
        <w:rPr>
          <w:rFonts w:ascii="Times New Roman" w:hAnsi="Times New Roman"/>
          <w:b/>
          <w:sz w:val="24"/>
          <w:szCs w:val="24"/>
        </w:rPr>
      </w:pPr>
    </w:p>
    <w:p w14:paraId="0B72A5C7" w14:textId="77777777" w:rsidR="005D5BD5" w:rsidRDefault="005D5BD5" w:rsidP="001319B3">
      <w:pPr>
        <w:pStyle w:val="Akapitzlist"/>
        <w:jc w:val="center"/>
        <w:rPr>
          <w:rFonts w:ascii="Times New Roman" w:hAnsi="Times New Roman"/>
          <w:b/>
          <w:sz w:val="24"/>
          <w:szCs w:val="24"/>
        </w:rPr>
      </w:pPr>
    </w:p>
    <w:p w14:paraId="0397079B" w14:textId="77777777" w:rsidR="005D5BD5" w:rsidRDefault="005D5BD5" w:rsidP="001319B3">
      <w:pPr>
        <w:pStyle w:val="Akapitzlist"/>
        <w:jc w:val="center"/>
        <w:rPr>
          <w:rFonts w:ascii="Times New Roman" w:hAnsi="Times New Roman"/>
          <w:b/>
          <w:sz w:val="24"/>
          <w:szCs w:val="24"/>
        </w:rPr>
      </w:pPr>
    </w:p>
    <w:p w14:paraId="5889F8A7" w14:textId="77777777" w:rsidR="005D5BD5" w:rsidRDefault="005D5BD5" w:rsidP="001319B3">
      <w:pPr>
        <w:pStyle w:val="Akapitzlist"/>
        <w:jc w:val="center"/>
        <w:rPr>
          <w:rFonts w:ascii="Times New Roman" w:hAnsi="Times New Roman"/>
          <w:b/>
          <w:sz w:val="24"/>
          <w:szCs w:val="24"/>
        </w:rPr>
      </w:pPr>
    </w:p>
    <w:p w14:paraId="036578AC" w14:textId="77777777" w:rsidR="005D5BD5" w:rsidRDefault="005D5BD5" w:rsidP="001319B3">
      <w:pPr>
        <w:pStyle w:val="Akapitzlist"/>
        <w:jc w:val="center"/>
        <w:rPr>
          <w:rFonts w:ascii="Times New Roman" w:hAnsi="Times New Roman"/>
          <w:b/>
          <w:sz w:val="24"/>
          <w:szCs w:val="24"/>
        </w:rPr>
      </w:pPr>
    </w:p>
    <w:p w14:paraId="4BD4CB7C" w14:textId="77777777" w:rsidR="005D5BD5" w:rsidRDefault="005D5BD5" w:rsidP="001319B3">
      <w:pPr>
        <w:pStyle w:val="Akapitzlist"/>
        <w:jc w:val="center"/>
        <w:rPr>
          <w:rFonts w:ascii="Times New Roman" w:hAnsi="Times New Roman"/>
          <w:b/>
          <w:sz w:val="24"/>
          <w:szCs w:val="24"/>
        </w:rPr>
      </w:pPr>
    </w:p>
    <w:p w14:paraId="3A3EDF5C" w14:textId="77777777" w:rsidR="005D5BD5" w:rsidRDefault="005D5BD5" w:rsidP="001319B3">
      <w:pPr>
        <w:pStyle w:val="Akapitzlist"/>
        <w:jc w:val="center"/>
        <w:rPr>
          <w:rFonts w:ascii="Times New Roman" w:hAnsi="Times New Roman"/>
          <w:b/>
          <w:sz w:val="24"/>
          <w:szCs w:val="24"/>
        </w:rPr>
      </w:pPr>
    </w:p>
    <w:p w14:paraId="6E49B1C5" w14:textId="77777777" w:rsidR="005D5BD5" w:rsidRDefault="005D5BD5" w:rsidP="001319B3">
      <w:pPr>
        <w:pStyle w:val="Akapitzlist"/>
        <w:jc w:val="center"/>
        <w:rPr>
          <w:rFonts w:ascii="Times New Roman" w:hAnsi="Times New Roman"/>
          <w:b/>
          <w:sz w:val="24"/>
          <w:szCs w:val="24"/>
        </w:rPr>
      </w:pPr>
    </w:p>
    <w:p w14:paraId="54A206D1" w14:textId="77777777" w:rsidR="005D5BD5" w:rsidRDefault="005D5BD5" w:rsidP="001319B3">
      <w:pPr>
        <w:pStyle w:val="Akapitzlist"/>
        <w:jc w:val="center"/>
        <w:rPr>
          <w:rFonts w:ascii="Times New Roman" w:hAnsi="Times New Roman"/>
          <w:b/>
          <w:sz w:val="24"/>
          <w:szCs w:val="24"/>
        </w:rPr>
      </w:pPr>
    </w:p>
    <w:p w14:paraId="1616D08A" w14:textId="77777777" w:rsidR="005D5BD5" w:rsidRDefault="005D5BD5" w:rsidP="001319B3">
      <w:pPr>
        <w:pStyle w:val="Akapitzlist"/>
        <w:jc w:val="center"/>
        <w:rPr>
          <w:rFonts w:ascii="Times New Roman" w:hAnsi="Times New Roman"/>
          <w:b/>
          <w:sz w:val="24"/>
          <w:szCs w:val="24"/>
        </w:rPr>
      </w:pPr>
    </w:p>
    <w:p w14:paraId="4BA7CDE2" w14:textId="77777777" w:rsidR="005D5BD5" w:rsidRDefault="005D5BD5" w:rsidP="001319B3">
      <w:pPr>
        <w:pStyle w:val="Akapitzlist"/>
        <w:jc w:val="center"/>
        <w:rPr>
          <w:rFonts w:ascii="Times New Roman" w:hAnsi="Times New Roman"/>
          <w:b/>
          <w:sz w:val="24"/>
          <w:szCs w:val="24"/>
        </w:rPr>
      </w:pPr>
    </w:p>
    <w:p w14:paraId="29381F06" w14:textId="77777777" w:rsidR="005D5BD5" w:rsidRDefault="005D5BD5" w:rsidP="001319B3">
      <w:pPr>
        <w:pStyle w:val="Akapitzlist"/>
        <w:jc w:val="center"/>
        <w:rPr>
          <w:rFonts w:ascii="Times New Roman" w:hAnsi="Times New Roman"/>
          <w:b/>
          <w:sz w:val="24"/>
          <w:szCs w:val="24"/>
        </w:rPr>
      </w:pPr>
    </w:p>
    <w:p w14:paraId="62245AAA" w14:textId="77777777" w:rsidR="005D5BD5" w:rsidRDefault="005D5BD5" w:rsidP="001319B3">
      <w:pPr>
        <w:pStyle w:val="Akapitzlist"/>
        <w:jc w:val="center"/>
        <w:rPr>
          <w:rFonts w:ascii="Times New Roman" w:hAnsi="Times New Roman"/>
          <w:b/>
          <w:sz w:val="24"/>
          <w:szCs w:val="24"/>
        </w:rPr>
      </w:pPr>
    </w:p>
    <w:p w14:paraId="3735A406" w14:textId="77777777" w:rsidR="005D5BD5" w:rsidRDefault="005D5BD5" w:rsidP="001319B3">
      <w:pPr>
        <w:pStyle w:val="Akapitzlist"/>
        <w:jc w:val="center"/>
        <w:rPr>
          <w:rFonts w:ascii="Times New Roman" w:hAnsi="Times New Roman"/>
          <w:b/>
          <w:sz w:val="24"/>
          <w:szCs w:val="24"/>
        </w:rPr>
      </w:pPr>
    </w:p>
    <w:p w14:paraId="4A2E04EF" w14:textId="77777777" w:rsidR="005D5BD5" w:rsidRDefault="005D5BD5" w:rsidP="001319B3">
      <w:pPr>
        <w:pStyle w:val="Akapitzlist"/>
        <w:jc w:val="center"/>
        <w:rPr>
          <w:rFonts w:ascii="Times New Roman" w:hAnsi="Times New Roman"/>
          <w:b/>
          <w:sz w:val="24"/>
          <w:szCs w:val="24"/>
        </w:rPr>
      </w:pPr>
    </w:p>
    <w:p w14:paraId="6983E1A6" w14:textId="77777777" w:rsidR="005D5BD5" w:rsidRDefault="005D5BD5" w:rsidP="001319B3">
      <w:pPr>
        <w:pStyle w:val="Akapitzlist"/>
        <w:jc w:val="center"/>
        <w:rPr>
          <w:rFonts w:ascii="Times New Roman" w:hAnsi="Times New Roman"/>
          <w:b/>
          <w:sz w:val="24"/>
          <w:szCs w:val="24"/>
        </w:rPr>
      </w:pPr>
    </w:p>
    <w:p w14:paraId="2B1EDDA9" w14:textId="77777777" w:rsidR="005D5BD5" w:rsidRDefault="005D5BD5" w:rsidP="001319B3">
      <w:pPr>
        <w:pStyle w:val="Akapitzlist"/>
        <w:jc w:val="center"/>
        <w:rPr>
          <w:rFonts w:ascii="Times New Roman" w:hAnsi="Times New Roman"/>
          <w:b/>
          <w:sz w:val="24"/>
          <w:szCs w:val="24"/>
        </w:rPr>
      </w:pPr>
    </w:p>
    <w:p w14:paraId="26C512FA" w14:textId="77777777" w:rsidR="005D5BD5" w:rsidRDefault="005D5BD5" w:rsidP="001319B3">
      <w:pPr>
        <w:pStyle w:val="Akapitzlist"/>
        <w:jc w:val="center"/>
        <w:rPr>
          <w:rFonts w:ascii="Times New Roman" w:hAnsi="Times New Roman"/>
          <w:b/>
          <w:sz w:val="24"/>
          <w:szCs w:val="24"/>
        </w:rPr>
      </w:pPr>
    </w:p>
    <w:p w14:paraId="4C618FF8" w14:textId="77777777" w:rsidR="005D5BD5" w:rsidRDefault="005D5BD5" w:rsidP="001319B3">
      <w:pPr>
        <w:pStyle w:val="Akapitzlist"/>
        <w:jc w:val="center"/>
        <w:rPr>
          <w:rFonts w:ascii="Times New Roman" w:hAnsi="Times New Roman"/>
          <w:b/>
          <w:sz w:val="24"/>
          <w:szCs w:val="24"/>
        </w:rPr>
      </w:pPr>
    </w:p>
    <w:p w14:paraId="1A756F6D" w14:textId="77777777" w:rsidR="005D5BD5" w:rsidRDefault="005D5BD5" w:rsidP="001319B3">
      <w:pPr>
        <w:pStyle w:val="Akapitzlist"/>
        <w:jc w:val="center"/>
        <w:rPr>
          <w:rFonts w:ascii="Times New Roman" w:hAnsi="Times New Roman"/>
          <w:b/>
          <w:sz w:val="24"/>
          <w:szCs w:val="24"/>
        </w:rPr>
      </w:pPr>
    </w:p>
    <w:p w14:paraId="12BF2109" w14:textId="77777777" w:rsidR="005D5BD5" w:rsidRDefault="005D5BD5" w:rsidP="001319B3">
      <w:pPr>
        <w:pStyle w:val="Akapitzlist"/>
        <w:jc w:val="center"/>
        <w:rPr>
          <w:rFonts w:ascii="Times New Roman" w:hAnsi="Times New Roman"/>
          <w:b/>
          <w:sz w:val="24"/>
          <w:szCs w:val="24"/>
        </w:rPr>
      </w:pPr>
    </w:p>
    <w:p w14:paraId="7A7093EA" w14:textId="77777777" w:rsidR="005D5BD5" w:rsidRDefault="005D5BD5" w:rsidP="001319B3">
      <w:pPr>
        <w:pStyle w:val="Akapitzlist"/>
        <w:jc w:val="center"/>
        <w:rPr>
          <w:rFonts w:ascii="Times New Roman" w:hAnsi="Times New Roman"/>
          <w:b/>
          <w:sz w:val="24"/>
          <w:szCs w:val="24"/>
        </w:rPr>
      </w:pPr>
    </w:p>
    <w:p w14:paraId="07D959F1" w14:textId="77777777" w:rsidR="005D5BD5" w:rsidRDefault="005D5BD5" w:rsidP="001319B3">
      <w:pPr>
        <w:pStyle w:val="Akapitzlist"/>
        <w:jc w:val="center"/>
        <w:rPr>
          <w:rFonts w:ascii="Times New Roman" w:hAnsi="Times New Roman"/>
          <w:b/>
          <w:sz w:val="24"/>
          <w:szCs w:val="24"/>
        </w:rPr>
      </w:pPr>
    </w:p>
    <w:p w14:paraId="3FC1A805" w14:textId="77777777" w:rsidR="005D5BD5" w:rsidRDefault="005D5BD5" w:rsidP="001319B3">
      <w:pPr>
        <w:pStyle w:val="Akapitzlist"/>
        <w:jc w:val="center"/>
        <w:rPr>
          <w:rFonts w:ascii="Times New Roman" w:hAnsi="Times New Roman"/>
          <w:b/>
          <w:sz w:val="24"/>
          <w:szCs w:val="24"/>
        </w:rPr>
      </w:pPr>
    </w:p>
    <w:p w14:paraId="545D1624" w14:textId="77777777" w:rsidR="005D5BD5" w:rsidRDefault="005D5BD5" w:rsidP="001319B3">
      <w:pPr>
        <w:pStyle w:val="Akapitzlist"/>
        <w:jc w:val="center"/>
        <w:rPr>
          <w:rFonts w:ascii="Times New Roman" w:hAnsi="Times New Roman"/>
          <w:b/>
          <w:sz w:val="24"/>
          <w:szCs w:val="24"/>
        </w:rPr>
      </w:pPr>
    </w:p>
    <w:p w14:paraId="08781C9B" w14:textId="77777777" w:rsidR="005D5BD5" w:rsidRDefault="005D5BD5" w:rsidP="001319B3">
      <w:pPr>
        <w:pStyle w:val="Akapitzlist"/>
        <w:jc w:val="center"/>
        <w:rPr>
          <w:rFonts w:ascii="Times New Roman" w:hAnsi="Times New Roman"/>
          <w:b/>
          <w:sz w:val="24"/>
          <w:szCs w:val="24"/>
        </w:rPr>
      </w:pPr>
    </w:p>
    <w:p w14:paraId="01913A84" w14:textId="77777777" w:rsidR="005D5BD5" w:rsidRDefault="005D5BD5" w:rsidP="001319B3">
      <w:pPr>
        <w:pStyle w:val="Akapitzlist"/>
        <w:jc w:val="center"/>
        <w:rPr>
          <w:rFonts w:ascii="Times New Roman" w:hAnsi="Times New Roman"/>
          <w:b/>
          <w:sz w:val="24"/>
          <w:szCs w:val="24"/>
        </w:rPr>
      </w:pPr>
    </w:p>
    <w:p w14:paraId="02A56AE2" w14:textId="77777777" w:rsidR="005D5BD5" w:rsidRDefault="005D5BD5" w:rsidP="001319B3">
      <w:pPr>
        <w:pStyle w:val="Akapitzlist"/>
        <w:jc w:val="center"/>
        <w:rPr>
          <w:rFonts w:ascii="Times New Roman" w:hAnsi="Times New Roman"/>
          <w:b/>
          <w:sz w:val="24"/>
          <w:szCs w:val="24"/>
        </w:rPr>
      </w:pPr>
    </w:p>
    <w:p w14:paraId="2BDB9BC8" w14:textId="77777777" w:rsidR="005D5BD5" w:rsidRDefault="005D5BD5" w:rsidP="001319B3">
      <w:pPr>
        <w:pStyle w:val="Akapitzlist"/>
        <w:jc w:val="center"/>
        <w:rPr>
          <w:rFonts w:ascii="Times New Roman" w:hAnsi="Times New Roman"/>
          <w:b/>
          <w:sz w:val="24"/>
          <w:szCs w:val="24"/>
        </w:rPr>
      </w:pPr>
    </w:p>
    <w:p w14:paraId="06C20456" w14:textId="77777777" w:rsidR="005D5BD5" w:rsidRDefault="005D5BD5" w:rsidP="001319B3">
      <w:pPr>
        <w:pStyle w:val="Akapitzlist"/>
        <w:jc w:val="center"/>
        <w:rPr>
          <w:rFonts w:ascii="Times New Roman" w:hAnsi="Times New Roman"/>
          <w:b/>
          <w:sz w:val="24"/>
          <w:szCs w:val="24"/>
        </w:rPr>
      </w:pPr>
    </w:p>
    <w:p w14:paraId="5C517265" w14:textId="22F4071F" w:rsidR="009267B6" w:rsidRPr="008C36D5" w:rsidRDefault="009267B6" w:rsidP="001319B3">
      <w:pPr>
        <w:pStyle w:val="Akapitzlist"/>
        <w:jc w:val="center"/>
        <w:rPr>
          <w:b/>
          <w:sz w:val="24"/>
          <w:szCs w:val="24"/>
        </w:rPr>
      </w:pPr>
      <w:r w:rsidRPr="001319B3">
        <w:rPr>
          <w:rFonts w:ascii="Times New Roman" w:hAnsi="Times New Roman"/>
          <w:b/>
          <w:sz w:val="24"/>
          <w:szCs w:val="24"/>
        </w:rPr>
        <w:lastRenderedPageBreak/>
        <w:t>Szczegółowy zakres i częstotliwość prac objętych zamówieniem:</w:t>
      </w:r>
    </w:p>
    <w:p w14:paraId="3B9E7644" w14:textId="77777777" w:rsidR="009267B6" w:rsidRPr="004F1188" w:rsidRDefault="009267B6" w:rsidP="009267B6">
      <w:pPr>
        <w:spacing w:line="276" w:lineRule="auto"/>
        <w:jc w:val="both"/>
        <w:rPr>
          <w:b/>
          <w:sz w:val="24"/>
          <w:szCs w:val="24"/>
        </w:rPr>
      </w:pPr>
    </w:p>
    <w:tbl>
      <w:tblPr>
        <w:tblStyle w:val="Tabela-Siatka"/>
        <w:tblW w:w="9776" w:type="dxa"/>
        <w:tblLayout w:type="fixed"/>
        <w:tblLook w:val="04A0" w:firstRow="1" w:lastRow="0" w:firstColumn="1" w:lastColumn="0" w:noHBand="0" w:noVBand="1"/>
      </w:tblPr>
      <w:tblGrid>
        <w:gridCol w:w="552"/>
        <w:gridCol w:w="4972"/>
        <w:gridCol w:w="1134"/>
        <w:gridCol w:w="1134"/>
        <w:gridCol w:w="1134"/>
        <w:gridCol w:w="850"/>
      </w:tblGrid>
      <w:tr w:rsidR="009267B6" w:rsidRPr="004F1188" w14:paraId="4CD76738" w14:textId="77777777" w:rsidTr="002A6804">
        <w:trPr>
          <w:trHeight w:val="486"/>
        </w:trPr>
        <w:tc>
          <w:tcPr>
            <w:tcW w:w="552" w:type="dxa"/>
            <w:vMerge w:val="restart"/>
            <w:vAlign w:val="center"/>
          </w:tcPr>
          <w:p w14:paraId="492BE5EB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4972" w:type="dxa"/>
            <w:vMerge w:val="restart"/>
            <w:vAlign w:val="center"/>
          </w:tcPr>
          <w:p w14:paraId="342052B2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Rodzaj czynności</w:t>
            </w:r>
          </w:p>
        </w:tc>
        <w:tc>
          <w:tcPr>
            <w:tcW w:w="4252" w:type="dxa"/>
            <w:gridSpan w:val="4"/>
          </w:tcPr>
          <w:p w14:paraId="571146D6" w14:textId="709CC702" w:rsidR="009267B6" w:rsidRPr="004F1188" w:rsidRDefault="00F161E3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  <w:r w:rsidR="009267B6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zęstotliwość</w:t>
            </w:r>
          </w:p>
        </w:tc>
      </w:tr>
      <w:tr w:rsidR="009267B6" w:rsidRPr="004F1188" w14:paraId="3F4E7551" w14:textId="77777777" w:rsidTr="002A6804">
        <w:trPr>
          <w:trHeight w:val="240"/>
        </w:trPr>
        <w:tc>
          <w:tcPr>
            <w:tcW w:w="552" w:type="dxa"/>
            <w:vMerge/>
          </w:tcPr>
          <w:p w14:paraId="7E9FA343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2" w:type="dxa"/>
            <w:vMerge/>
          </w:tcPr>
          <w:p w14:paraId="4D472BF6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E6E687D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 x</w:t>
            </w:r>
          </w:p>
          <w:p w14:paraId="2CAB615F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dziennie</w:t>
            </w:r>
          </w:p>
        </w:tc>
        <w:tc>
          <w:tcPr>
            <w:tcW w:w="1134" w:type="dxa"/>
          </w:tcPr>
          <w:p w14:paraId="45C34ACF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 x w tygodniu</w:t>
            </w:r>
          </w:p>
        </w:tc>
        <w:tc>
          <w:tcPr>
            <w:tcW w:w="1134" w:type="dxa"/>
          </w:tcPr>
          <w:p w14:paraId="7019C41C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 x w miesiącu</w:t>
            </w:r>
          </w:p>
        </w:tc>
        <w:tc>
          <w:tcPr>
            <w:tcW w:w="850" w:type="dxa"/>
          </w:tcPr>
          <w:p w14:paraId="27854901" w14:textId="77777777" w:rsidR="009267B6" w:rsidRPr="004F1188" w:rsidRDefault="00596E60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9267B6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x w roku</w:t>
            </w:r>
          </w:p>
        </w:tc>
      </w:tr>
      <w:tr w:rsidR="009267B6" w:rsidRPr="004F1188" w14:paraId="0B80F30D" w14:textId="77777777" w:rsidTr="002A6804">
        <w:tc>
          <w:tcPr>
            <w:tcW w:w="552" w:type="dxa"/>
            <w:vAlign w:val="center"/>
          </w:tcPr>
          <w:p w14:paraId="3FF788FB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164ED5E2" w14:textId="77777777" w:rsidR="009267B6" w:rsidRPr="004F1188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amiatanie i mycie podłóg oraz listew przyściennych na mokro z użyciem środków przeznaczonych do mycia odpowiednich powierzchni, płynu antypoślizgowego</w:t>
            </w:r>
          </w:p>
        </w:tc>
        <w:tc>
          <w:tcPr>
            <w:tcW w:w="1134" w:type="dxa"/>
            <w:vAlign w:val="center"/>
          </w:tcPr>
          <w:p w14:paraId="69700AA1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0A549FED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B880DFA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5D8D2994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7040CF6C" w14:textId="77777777" w:rsidTr="002A6804">
        <w:tc>
          <w:tcPr>
            <w:tcW w:w="552" w:type="dxa"/>
            <w:vAlign w:val="center"/>
          </w:tcPr>
          <w:p w14:paraId="6CF8FCDB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2BEEE424" w14:textId="14EB4C36" w:rsidR="009267B6" w:rsidRPr="004F1188" w:rsidRDefault="00A83FF0" w:rsidP="0089170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aszynowe czyszczenie posadzek w holach i korytarzach, konserwacja atestowanymi środkami p</w:t>
            </w:r>
            <w:r w:rsidR="00093D0C" w:rsidRPr="004F1188">
              <w:rPr>
                <w:rFonts w:ascii="Times New Roman" w:hAnsi="Times New Roman" w:cs="Times New Roman"/>
                <w:sz w:val="24"/>
                <w:szCs w:val="24"/>
              </w:rPr>
              <w:t>rzeciwpoślizgowymi, nabłyszcza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jącymi, odpowiednimi do danej powierzchni</w:t>
            </w:r>
          </w:p>
        </w:tc>
        <w:tc>
          <w:tcPr>
            <w:tcW w:w="1134" w:type="dxa"/>
            <w:vAlign w:val="center"/>
          </w:tcPr>
          <w:p w14:paraId="06B30FD9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1E73B859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873F0DE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2EC59E0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4A3D502B" w14:textId="77777777" w:rsidTr="002A6804">
        <w:tc>
          <w:tcPr>
            <w:tcW w:w="552" w:type="dxa"/>
            <w:vAlign w:val="center"/>
          </w:tcPr>
          <w:p w14:paraId="0162558E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1904417E" w14:textId="5205EC19" w:rsidR="009267B6" w:rsidRPr="004F1188" w:rsidRDefault="00A83FF0" w:rsidP="00482F0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7631">
              <w:rPr>
                <w:rFonts w:ascii="Times New Roman" w:hAnsi="Times New Roman"/>
                <w:sz w:val="24"/>
                <w:szCs w:val="24"/>
              </w:rPr>
              <w:t>O</w:t>
            </w:r>
            <w:r w:rsidR="009267B6" w:rsidRPr="006C7631">
              <w:rPr>
                <w:rFonts w:ascii="Times New Roman" w:hAnsi="Times New Roman"/>
                <w:sz w:val="24"/>
                <w:szCs w:val="24"/>
              </w:rPr>
              <w:t>dkurzanie</w:t>
            </w:r>
            <w:r w:rsidR="00EF2104" w:rsidRPr="00482F0A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="00EF2104">
              <w:rPr>
                <w:rFonts w:ascii="Times New Roman" w:hAnsi="Times New Roman" w:cs="Times New Roman"/>
                <w:sz w:val="24"/>
                <w:szCs w:val="24"/>
              </w:rPr>
              <w:t xml:space="preserve">wnęk </w:t>
            </w:r>
            <w:r w:rsidR="00896E3B">
              <w:rPr>
                <w:rFonts w:ascii="Times New Roman" w:hAnsi="Times New Roman" w:cs="Times New Roman"/>
                <w:sz w:val="24"/>
                <w:szCs w:val="24"/>
              </w:rPr>
              <w:t xml:space="preserve">kaloryferowych oraz szczelin </w:t>
            </w:r>
            <w:r w:rsidR="00896E3B" w:rsidRPr="006E0BF7">
              <w:rPr>
                <w:rFonts w:ascii="Times New Roman" w:hAnsi="Times New Roman"/>
                <w:sz w:val="24"/>
                <w:szCs w:val="24"/>
              </w:rPr>
              <w:t>drzwiowych</w:t>
            </w:r>
            <w:r w:rsidR="00896E3B">
              <w:rPr>
                <w:rFonts w:ascii="Times New Roman" w:hAnsi="Times New Roman" w:cs="Times New Roman"/>
                <w:sz w:val="24"/>
                <w:szCs w:val="24"/>
              </w:rPr>
              <w:t xml:space="preserve"> wind</w:t>
            </w:r>
          </w:p>
        </w:tc>
        <w:tc>
          <w:tcPr>
            <w:tcW w:w="1134" w:type="dxa"/>
            <w:vAlign w:val="center"/>
          </w:tcPr>
          <w:p w14:paraId="53513A4E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6E369504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EFFB855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34F74B6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5193F647" w14:textId="77777777" w:rsidTr="002A6804">
        <w:tc>
          <w:tcPr>
            <w:tcW w:w="552" w:type="dxa"/>
            <w:vAlign w:val="center"/>
          </w:tcPr>
          <w:p w14:paraId="2D396ABF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0EC0F529" w14:textId="1D50A8C6" w:rsidR="009267B6" w:rsidRPr="004F1188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suwanie śladów palców z powierzchni szklanych, </w:t>
            </w:r>
            <w:proofErr w:type="spellStart"/>
            <w:r w:rsidR="008F5F38" w:rsidRPr="004F1188">
              <w:rPr>
                <w:rFonts w:ascii="Times New Roman" w:hAnsi="Times New Roman"/>
                <w:sz w:val="24"/>
                <w:szCs w:val="24"/>
              </w:rPr>
              <w:t>plexi</w:t>
            </w:r>
            <w:proofErr w:type="spellEnd"/>
            <w:r w:rsidR="008B4CA8">
              <w:rPr>
                <w:rFonts w:ascii="Times New Roman" w:hAnsi="Times New Roman"/>
                <w:sz w:val="24"/>
                <w:szCs w:val="24"/>
              </w:rPr>
              <w:t xml:space="preserve">, wycieranie tablic </w:t>
            </w:r>
            <w:proofErr w:type="spellStart"/>
            <w:r w:rsidR="008B4CA8">
              <w:rPr>
                <w:rFonts w:ascii="Times New Roman" w:hAnsi="Times New Roman"/>
                <w:sz w:val="24"/>
                <w:szCs w:val="24"/>
              </w:rPr>
              <w:t>suchościeralnych</w:t>
            </w:r>
            <w:proofErr w:type="spellEnd"/>
            <w:r w:rsidR="008B4CA8">
              <w:rPr>
                <w:rFonts w:ascii="Times New Roman" w:hAnsi="Times New Roman"/>
                <w:sz w:val="24"/>
                <w:szCs w:val="24"/>
              </w:rPr>
              <w:t xml:space="preserve"> i wymiana podkładów </w:t>
            </w:r>
            <w:r w:rsidR="007F4365">
              <w:rPr>
                <w:rFonts w:ascii="Times New Roman" w:hAnsi="Times New Roman"/>
                <w:sz w:val="24"/>
                <w:szCs w:val="24"/>
              </w:rPr>
              <w:t>zgodnie ze zużyciem</w:t>
            </w:r>
          </w:p>
        </w:tc>
        <w:tc>
          <w:tcPr>
            <w:tcW w:w="1134" w:type="dxa"/>
            <w:vAlign w:val="center"/>
          </w:tcPr>
          <w:p w14:paraId="1B89DC38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12D21E46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1E01350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2C519A2A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0F6A37B4" w14:textId="77777777" w:rsidTr="002A6804">
        <w:tc>
          <w:tcPr>
            <w:tcW w:w="552" w:type="dxa"/>
            <w:vAlign w:val="center"/>
          </w:tcPr>
          <w:p w14:paraId="345BE466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3126FE47" w14:textId="793A2B10" w:rsidR="009267B6" w:rsidRPr="00F161E3" w:rsidRDefault="00A83FF0" w:rsidP="003D4E0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61E3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9267B6" w:rsidRPr="00F161E3">
              <w:rPr>
                <w:rFonts w:ascii="Times New Roman" w:hAnsi="Times New Roman" w:cs="Times New Roman"/>
                <w:sz w:val="24"/>
                <w:szCs w:val="24"/>
              </w:rPr>
              <w:t xml:space="preserve">ycieranie kurzu (z mebli, regałów, </w:t>
            </w:r>
            <w:r w:rsidR="008F5F38" w:rsidRPr="00F161E3">
              <w:rPr>
                <w:rFonts w:ascii="Times New Roman" w:hAnsi="Times New Roman" w:cs="Times New Roman"/>
                <w:sz w:val="24"/>
                <w:szCs w:val="24"/>
              </w:rPr>
              <w:t xml:space="preserve">regałów bibliotecznych, </w:t>
            </w:r>
            <w:r w:rsidR="009267B6" w:rsidRPr="00F161E3">
              <w:rPr>
                <w:rFonts w:ascii="Times New Roman" w:hAnsi="Times New Roman" w:cs="Times New Roman"/>
                <w:sz w:val="24"/>
                <w:szCs w:val="24"/>
              </w:rPr>
              <w:t>półek, biurek, stołów, luster, obrazów i innego sprzętu znajdującego się w pomieszczeniach</w:t>
            </w:r>
            <w:r w:rsidR="00A2252F" w:rsidRPr="00F16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15450" w:rsidRPr="00F161E3">
              <w:rPr>
                <w:rFonts w:ascii="Times New Roman" w:hAnsi="Times New Roman" w:cs="Times New Roman"/>
                <w:sz w:val="24"/>
                <w:szCs w:val="24"/>
              </w:rPr>
              <w:t>(z wyłączeniem sprzęt</w:t>
            </w:r>
            <w:r w:rsidR="009E3DD6" w:rsidRPr="00F161E3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A2252F" w:rsidRPr="00F16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67B6" w:rsidRPr="00F161E3">
              <w:rPr>
                <w:rFonts w:ascii="Times New Roman" w:hAnsi="Times New Roman" w:cs="Times New Roman"/>
                <w:sz w:val="24"/>
                <w:szCs w:val="24"/>
              </w:rPr>
              <w:t>teleinformatycznego), przecieranie na mokro parapetów i listew naściennych</w:t>
            </w:r>
          </w:p>
        </w:tc>
        <w:tc>
          <w:tcPr>
            <w:tcW w:w="1134" w:type="dxa"/>
            <w:vAlign w:val="center"/>
          </w:tcPr>
          <w:p w14:paraId="3FF5BD7D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51733A21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C89D609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5EE4ED23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79974B1D" w14:textId="77777777" w:rsidTr="002A6804">
        <w:tc>
          <w:tcPr>
            <w:tcW w:w="552" w:type="dxa"/>
            <w:vAlign w:val="center"/>
          </w:tcPr>
          <w:p w14:paraId="78E79BA6" w14:textId="77777777" w:rsidR="009267B6" w:rsidRPr="004F1188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684B3666" w14:textId="0DC2D898" w:rsidR="004940C0" w:rsidRPr="004F1188" w:rsidRDefault="00A83FF0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suwanie kurzu z parapetów </w:t>
            </w:r>
          </w:p>
        </w:tc>
        <w:tc>
          <w:tcPr>
            <w:tcW w:w="1134" w:type="dxa"/>
            <w:vAlign w:val="center"/>
          </w:tcPr>
          <w:p w14:paraId="2872D414" w14:textId="77777777" w:rsidR="009267B6" w:rsidRPr="004F1188" w:rsidRDefault="00840D80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583EC1C1" w14:textId="77777777" w:rsidR="009267B6" w:rsidRPr="004F1188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A9BF5AE" w14:textId="77777777" w:rsidR="009267B6" w:rsidRPr="004F1188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4C2D1BFB" w14:textId="77777777" w:rsidR="009267B6" w:rsidRPr="004F1188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7BEB3A7B" w14:textId="77777777" w:rsidTr="002A6804">
        <w:tc>
          <w:tcPr>
            <w:tcW w:w="552" w:type="dxa"/>
            <w:vAlign w:val="center"/>
          </w:tcPr>
          <w:p w14:paraId="3C299D0F" w14:textId="77777777" w:rsidR="009267B6" w:rsidRPr="004F1188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237B164D" w14:textId="77777777" w:rsidR="009267B6" w:rsidRPr="004F1188" w:rsidRDefault="00A83FF0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dkurzanie mat antypoślizgowych</w:t>
            </w:r>
          </w:p>
        </w:tc>
        <w:tc>
          <w:tcPr>
            <w:tcW w:w="1134" w:type="dxa"/>
            <w:vAlign w:val="center"/>
          </w:tcPr>
          <w:p w14:paraId="4413573F" w14:textId="77777777" w:rsidR="009267B6" w:rsidRPr="004F1188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3506EC78" w14:textId="77777777" w:rsidR="009267B6" w:rsidRPr="004F1188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5AA969A" w14:textId="77777777" w:rsidR="009267B6" w:rsidRPr="004F1188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5C607812" w14:textId="77777777" w:rsidR="009267B6" w:rsidRPr="004F1188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156A9F96" w14:textId="77777777" w:rsidTr="002A6804">
        <w:tc>
          <w:tcPr>
            <w:tcW w:w="552" w:type="dxa"/>
            <w:vAlign w:val="center"/>
          </w:tcPr>
          <w:p w14:paraId="0A2F68C3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57D2BFDA" w14:textId="73825E30" w:rsidR="009267B6" w:rsidRPr="004F1188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ycieranie</w:t>
            </w:r>
            <w:r w:rsidR="001E5A18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poręczy i balustrad (tralek) na klatkach schodowych i ciągach komunikacyjnych</w:t>
            </w:r>
          </w:p>
        </w:tc>
        <w:tc>
          <w:tcPr>
            <w:tcW w:w="1134" w:type="dxa"/>
            <w:vAlign w:val="center"/>
          </w:tcPr>
          <w:p w14:paraId="4B17052E" w14:textId="77777777" w:rsidR="009267B6" w:rsidRPr="004F1188" w:rsidRDefault="00840D80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4D2EA0A2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0D54869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6147AAA6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47659" w:rsidRPr="004F1188" w14:paraId="27724838" w14:textId="77777777" w:rsidTr="002A6804">
        <w:tc>
          <w:tcPr>
            <w:tcW w:w="552" w:type="dxa"/>
            <w:vAlign w:val="center"/>
          </w:tcPr>
          <w:p w14:paraId="36790BF1" w14:textId="77777777" w:rsidR="00F47659" w:rsidRPr="004F1188" w:rsidRDefault="00F47659" w:rsidP="002A6804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4972" w:type="dxa"/>
          </w:tcPr>
          <w:p w14:paraId="5CCBFD35" w14:textId="6B643F83" w:rsidR="00F47659" w:rsidRPr="004F1188" w:rsidRDefault="00A83FF0" w:rsidP="002A6804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F47659" w:rsidRPr="004F1188">
              <w:rPr>
                <w:rFonts w:ascii="Times New Roman" w:hAnsi="Times New Roman" w:cs="Times New Roman"/>
                <w:sz w:val="24"/>
                <w:szCs w:val="24"/>
              </w:rPr>
              <w:t>ycieranie klamek drzwiowych</w:t>
            </w:r>
          </w:p>
        </w:tc>
        <w:tc>
          <w:tcPr>
            <w:tcW w:w="1134" w:type="dxa"/>
            <w:vAlign w:val="center"/>
          </w:tcPr>
          <w:p w14:paraId="18BDC03C" w14:textId="77777777" w:rsidR="00F47659" w:rsidRPr="004F1188" w:rsidRDefault="00F47659" w:rsidP="002A6804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42847971" w14:textId="77777777" w:rsidR="00F47659" w:rsidRPr="004F1188" w:rsidRDefault="00F47659" w:rsidP="002A6804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F33AE01" w14:textId="77777777" w:rsidR="00F47659" w:rsidRPr="004F1188" w:rsidRDefault="00F47659" w:rsidP="002A6804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2CA740EB" w14:textId="77777777" w:rsidR="00F47659" w:rsidRPr="004F1188" w:rsidRDefault="00F47659" w:rsidP="002A6804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6F077210" w14:textId="77777777" w:rsidTr="002A6804">
        <w:tc>
          <w:tcPr>
            <w:tcW w:w="552" w:type="dxa"/>
            <w:vAlign w:val="center"/>
          </w:tcPr>
          <w:p w14:paraId="664965CE" w14:textId="77777777" w:rsidR="009267B6" w:rsidRPr="004F1188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28D38B65" w14:textId="35F07405" w:rsidR="009267B6" w:rsidRPr="004F1188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próżnianie pojemników na śmieci, pojemników niszczarek i wynoszenie </w:t>
            </w:r>
            <w:r w:rsidR="00C770C7" w:rsidRPr="004F1188">
              <w:rPr>
                <w:rFonts w:ascii="Times New Roman" w:hAnsi="Times New Roman" w:cs="Times New Roman"/>
                <w:sz w:val="24"/>
                <w:szCs w:val="24"/>
              </w:rPr>
              <w:t>do </w:t>
            </w:r>
            <w:r w:rsidR="002A6804">
              <w:rPr>
                <w:rFonts w:ascii="Times New Roman" w:hAnsi="Times New Roman" w:cs="Times New Roman"/>
                <w:sz w:val="24"/>
                <w:szCs w:val="24"/>
              </w:rPr>
              <w:t xml:space="preserve">miejsc 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wyznaczonych, wymiana worków plastikowych</w:t>
            </w:r>
          </w:p>
        </w:tc>
        <w:tc>
          <w:tcPr>
            <w:tcW w:w="1134" w:type="dxa"/>
            <w:vAlign w:val="center"/>
          </w:tcPr>
          <w:p w14:paraId="56976952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09B06182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E996F39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6F4CC3FB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755982FB" w14:textId="77777777" w:rsidTr="002A6804">
        <w:trPr>
          <w:trHeight w:val="1016"/>
        </w:trPr>
        <w:tc>
          <w:tcPr>
            <w:tcW w:w="552" w:type="dxa"/>
            <w:vAlign w:val="center"/>
          </w:tcPr>
          <w:p w14:paraId="0BAFAFA6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F47659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6DF23311" w14:textId="78AE3C82" w:rsidR="009267B6" w:rsidRPr="004F1188" w:rsidRDefault="00A83FF0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ycie drzwi wejściowych do budynku, </w:t>
            </w:r>
            <w:r w:rsidR="008C3BD6">
              <w:rPr>
                <w:rFonts w:ascii="Times New Roman" w:hAnsi="Times New Roman" w:cs="Times New Roman"/>
                <w:sz w:val="24"/>
                <w:szCs w:val="24"/>
              </w:rPr>
              <w:t>opróżnianie koszy na śmieci przy drzwiach wejściowych</w:t>
            </w:r>
            <w:r w:rsidR="000141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174A1">
              <w:rPr>
                <w:rFonts w:ascii="Times New Roman" w:hAnsi="Times New Roman" w:cs="Times New Roman"/>
                <w:sz w:val="24"/>
                <w:szCs w:val="24"/>
              </w:rPr>
              <w:t>oraz utrzymanie</w:t>
            </w:r>
            <w:r w:rsidR="00E42FD5">
              <w:rPr>
                <w:rFonts w:ascii="Times New Roman" w:hAnsi="Times New Roman" w:cs="Times New Roman"/>
                <w:sz w:val="24"/>
                <w:szCs w:val="24"/>
              </w:rPr>
              <w:t xml:space="preserve"> czystości na terenie p</w:t>
            </w:r>
            <w:r w:rsidR="001174A1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="00E42FD5">
              <w:rPr>
                <w:rFonts w:ascii="Times New Roman" w:hAnsi="Times New Roman" w:cs="Times New Roman"/>
                <w:sz w:val="24"/>
                <w:szCs w:val="24"/>
              </w:rPr>
              <w:t>zyległym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 do </w:t>
            </w:r>
            <w:r w:rsidR="00014152">
              <w:rPr>
                <w:rFonts w:ascii="Times New Roman" w:hAnsi="Times New Roman" w:cs="Times New Roman"/>
                <w:sz w:val="24"/>
                <w:szCs w:val="24"/>
              </w:rPr>
              <w:t>nich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, czyszczenie wycieraczek, mycie przeszkleń w drzwiach, mat podłogowych przy drzwiach wejściowych</w:t>
            </w:r>
            <w:r w:rsidR="00E42FD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</w:tc>
        <w:tc>
          <w:tcPr>
            <w:tcW w:w="1134" w:type="dxa"/>
            <w:vAlign w:val="center"/>
          </w:tcPr>
          <w:p w14:paraId="7F9E031D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6BEA7E1F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DF55E94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693A1C38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46B3636C" w14:textId="77777777" w:rsidTr="002A6804">
        <w:tc>
          <w:tcPr>
            <w:tcW w:w="552" w:type="dxa"/>
            <w:vAlign w:val="center"/>
          </w:tcPr>
          <w:p w14:paraId="0602D3F1" w14:textId="77777777" w:rsidR="009267B6" w:rsidRPr="004F1188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784C9980" w14:textId="5F8C2415" w:rsidR="00A83FF0" w:rsidRPr="004F1188" w:rsidRDefault="00A83FF0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ycie kabin wind (w tym podłóg, ścian, luster, drzwi) środkami przeznaczonymi do czyszczenia powierzchni metalowych (stal nierdzewna),</w:t>
            </w:r>
            <w:r w:rsidR="00093D0C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niepozostawiających smug</w:t>
            </w:r>
          </w:p>
        </w:tc>
        <w:tc>
          <w:tcPr>
            <w:tcW w:w="1134" w:type="dxa"/>
            <w:vAlign w:val="center"/>
          </w:tcPr>
          <w:p w14:paraId="2DA9C919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659498D3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0B7C134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47BA69A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57DFE59F" w14:textId="77777777" w:rsidTr="002A6804">
        <w:tc>
          <w:tcPr>
            <w:tcW w:w="552" w:type="dxa"/>
            <w:vAlign w:val="center"/>
          </w:tcPr>
          <w:p w14:paraId="6AF9FB47" w14:textId="77777777" w:rsidR="009267B6" w:rsidRPr="004F1188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1329B2DB" w14:textId="59FA80C7" w:rsidR="009267B6" w:rsidRPr="004F1188" w:rsidRDefault="00A83FF0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ycie zlewów i blatów kuchennych,</w:t>
            </w:r>
            <w:r w:rsidR="004F1188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1BF29F0" w14:textId="387C6A2B" w:rsidR="009267B6" w:rsidRPr="004F1188" w:rsidRDefault="009267B6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w sanitariatach</w:t>
            </w:r>
            <w:r w:rsidR="004F1188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 i pomieszczeniach socjalnych</w:t>
            </w: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093D0C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mycie i dezynfekcja wszystkich urządzeń sanitarnych (zlewów, muszli klozetowych, pisuarów i desek klozetowych, czyszczenie luster, </w:t>
            </w:r>
            <w:r w:rsidRPr="004F11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mycie glazury oraz podłóg, czyszczenie pojemników na mydło, papier toaletowy, ręczniki papierowe (stal nierdzewna), opróżnianie w toaletach koszy oraz uzupełnianie ich workami, usuwanie nalotów i kamienia, mycie drzwi, armatury, klamek, utrzymanie w czystości szczotek</w:t>
            </w:r>
            <w:r w:rsidR="00F161E3">
              <w:rPr>
                <w:rFonts w:ascii="Times New Roman" w:hAnsi="Times New Roman" w:cs="Times New Roman"/>
                <w:sz w:val="24"/>
                <w:szCs w:val="24"/>
              </w:rPr>
              <w:t xml:space="preserve"> klozetowych i mycie pojemników </w:t>
            </w:r>
            <w:r w:rsidR="00F161E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na szczotki, neutralizacja zapachów. </w:t>
            </w:r>
          </w:p>
          <w:p w14:paraId="5DB8C6BC" w14:textId="4FE53AEA" w:rsidR="009267B6" w:rsidRPr="004F1188" w:rsidRDefault="009267B6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Zaw</w:t>
            </w:r>
            <w:r w:rsidR="00F161E3">
              <w:rPr>
                <w:rFonts w:ascii="Times New Roman" w:hAnsi="Times New Roman" w:cs="Times New Roman"/>
                <w:sz w:val="24"/>
                <w:szCs w:val="24"/>
              </w:rPr>
              <w:t xml:space="preserve">ieszanie kostek dezynfekujących </w:t>
            </w: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w muszlach, umieszczanie trwałych środków zapachowych w pomieszczeniach WC, uzupełnianie papieru toaletowego, ręcznik</w:t>
            </w:r>
            <w:r w:rsidR="008668D2" w:rsidRPr="004F1188">
              <w:rPr>
                <w:rFonts w:ascii="Times New Roman" w:hAnsi="Times New Roman" w:cs="Times New Roman"/>
                <w:sz w:val="24"/>
                <w:szCs w:val="24"/>
              </w:rPr>
              <w:t>ów papierowych, mydła w płynie</w:t>
            </w: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 – na bieżąco</w:t>
            </w:r>
          </w:p>
        </w:tc>
        <w:tc>
          <w:tcPr>
            <w:tcW w:w="1134" w:type="dxa"/>
            <w:vAlign w:val="center"/>
          </w:tcPr>
          <w:p w14:paraId="14ACFF61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x</w:t>
            </w:r>
          </w:p>
        </w:tc>
        <w:tc>
          <w:tcPr>
            <w:tcW w:w="1134" w:type="dxa"/>
          </w:tcPr>
          <w:p w14:paraId="4BCDE0FD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43D1EF4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27D956B3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1F7FAB00" w14:textId="77777777" w:rsidTr="002A6804">
        <w:tc>
          <w:tcPr>
            <w:tcW w:w="552" w:type="dxa"/>
            <w:vAlign w:val="center"/>
          </w:tcPr>
          <w:p w14:paraId="4378E160" w14:textId="305B27C7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14.</w:t>
            </w:r>
          </w:p>
        </w:tc>
        <w:tc>
          <w:tcPr>
            <w:tcW w:w="4972" w:type="dxa"/>
          </w:tcPr>
          <w:p w14:paraId="0F6AE6D6" w14:textId="277D72CE" w:rsidR="00F161E3" w:rsidRPr="004F1188" w:rsidRDefault="00F161E3" w:rsidP="00F161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cieranie i mycie na mokro parapetów wewnętrznych, usuwanie pajęczyn, mycie drzwi wewnętrznych i framug drzwi oraz drzwi wejściowych do budynku, kaloryferów</w:t>
            </w:r>
          </w:p>
        </w:tc>
        <w:tc>
          <w:tcPr>
            <w:tcW w:w="1134" w:type="dxa"/>
          </w:tcPr>
          <w:p w14:paraId="132653BF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0677C1C" w14:textId="2418177D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5D112113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52ECD1C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7168AAB6" w14:textId="77777777" w:rsidTr="002A6804">
        <w:tc>
          <w:tcPr>
            <w:tcW w:w="552" w:type="dxa"/>
            <w:vAlign w:val="center"/>
          </w:tcPr>
          <w:p w14:paraId="7FCFF457" w14:textId="69909299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15.</w:t>
            </w:r>
          </w:p>
        </w:tc>
        <w:tc>
          <w:tcPr>
            <w:tcW w:w="4972" w:type="dxa"/>
          </w:tcPr>
          <w:p w14:paraId="67DDA989" w14:textId="581D326A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rzecieranie na mokro krzeseł i foteli – części metalowych, plastikowych, drewnianych</w:t>
            </w:r>
          </w:p>
        </w:tc>
        <w:tc>
          <w:tcPr>
            <w:tcW w:w="1134" w:type="dxa"/>
          </w:tcPr>
          <w:p w14:paraId="3DBDD765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6FD0360" w14:textId="4695CFFB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237750DE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33662A11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26A6804F" w14:textId="77777777" w:rsidTr="002A6804">
        <w:tc>
          <w:tcPr>
            <w:tcW w:w="552" w:type="dxa"/>
            <w:vAlign w:val="center"/>
          </w:tcPr>
          <w:p w14:paraId="5769EE78" w14:textId="72D55EF3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16.</w:t>
            </w:r>
          </w:p>
        </w:tc>
        <w:tc>
          <w:tcPr>
            <w:tcW w:w="4972" w:type="dxa"/>
          </w:tcPr>
          <w:p w14:paraId="15EE503B" w14:textId="21B627B6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zyszczenie mebli płynem do konserwacji mebli</w:t>
            </w:r>
          </w:p>
        </w:tc>
        <w:tc>
          <w:tcPr>
            <w:tcW w:w="1134" w:type="dxa"/>
          </w:tcPr>
          <w:p w14:paraId="7288AAB7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00A3308" w14:textId="765A0B43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225479D2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1DD244CF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3EAB7473" w14:textId="77777777" w:rsidTr="002A6804">
        <w:tc>
          <w:tcPr>
            <w:tcW w:w="552" w:type="dxa"/>
            <w:vAlign w:val="center"/>
          </w:tcPr>
          <w:p w14:paraId="5C9518A2" w14:textId="7A24275C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17.</w:t>
            </w:r>
          </w:p>
        </w:tc>
        <w:tc>
          <w:tcPr>
            <w:tcW w:w="4972" w:type="dxa"/>
          </w:tcPr>
          <w:p w14:paraId="5EDEF90F" w14:textId="1D98B33D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ycie wyłączników i gniazdek, wycieranie kurzu na kaloryferach, wycieranie na mokro</w:t>
            </w:r>
          </w:p>
        </w:tc>
        <w:tc>
          <w:tcPr>
            <w:tcW w:w="1134" w:type="dxa"/>
          </w:tcPr>
          <w:p w14:paraId="2B05981B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0A90D9E" w14:textId="35D34758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407C16A7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37DDD9B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3507BA24" w14:textId="77777777" w:rsidTr="002A6804">
        <w:tc>
          <w:tcPr>
            <w:tcW w:w="552" w:type="dxa"/>
            <w:vAlign w:val="center"/>
          </w:tcPr>
          <w:p w14:paraId="1998EE4C" w14:textId="086FF8EF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18.</w:t>
            </w:r>
          </w:p>
        </w:tc>
        <w:tc>
          <w:tcPr>
            <w:tcW w:w="4972" w:type="dxa"/>
          </w:tcPr>
          <w:p w14:paraId="1AFA93AE" w14:textId="037CCEB0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dkurzanie mebli tapicerowanych, usuwanie kurzu z kratek wentylacyjnych, mycie koszy na śmieci</w:t>
            </w:r>
          </w:p>
        </w:tc>
        <w:tc>
          <w:tcPr>
            <w:tcW w:w="1134" w:type="dxa"/>
          </w:tcPr>
          <w:p w14:paraId="1A004B49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854F787" w14:textId="59ACE83D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0EA8BEE0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AAF6021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6673366B" w14:textId="77777777" w:rsidTr="002A6804">
        <w:trPr>
          <w:trHeight w:val="390"/>
        </w:trPr>
        <w:tc>
          <w:tcPr>
            <w:tcW w:w="552" w:type="dxa"/>
            <w:vAlign w:val="center"/>
          </w:tcPr>
          <w:p w14:paraId="047CBD24" w14:textId="5D4CA53B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19.</w:t>
            </w:r>
          </w:p>
        </w:tc>
        <w:tc>
          <w:tcPr>
            <w:tcW w:w="4972" w:type="dxa"/>
          </w:tcPr>
          <w:p w14:paraId="4070BB2F" w14:textId="1FBB20E2" w:rsidR="00F161E3" w:rsidRPr="004F1188" w:rsidRDefault="00F161E3" w:rsidP="00F161E3">
            <w:pPr>
              <w:pStyle w:val="Akapitzlist"/>
              <w:spacing w:before="240"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ycie drzwi i ościeżnic, gablot i tablic informacyjnych</w:t>
            </w:r>
          </w:p>
        </w:tc>
        <w:tc>
          <w:tcPr>
            <w:tcW w:w="1134" w:type="dxa"/>
          </w:tcPr>
          <w:p w14:paraId="3FC9E140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ED332A9" w14:textId="58758607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474B5223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2F9AF344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1F12E7CC" w14:textId="77777777" w:rsidTr="002A6804">
        <w:tc>
          <w:tcPr>
            <w:tcW w:w="552" w:type="dxa"/>
            <w:vAlign w:val="center"/>
          </w:tcPr>
          <w:p w14:paraId="6CFB81FB" w14:textId="31FBDFB7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20.</w:t>
            </w:r>
          </w:p>
        </w:tc>
        <w:tc>
          <w:tcPr>
            <w:tcW w:w="4972" w:type="dxa"/>
          </w:tcPr>
          <w:p w14:paraId="07B67598" w14:textId="02E32A3D" w:rsidR="00F161E3" w:rsidRPr="004F1188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ranie mat osuszająco-pyłochłonnych</w:t>
            </w:r>
          </w:p>
        </w:tc>
        <w:tc>
          <w:tcPr>
            <w:tcW w:w="1134" w:type="dxa"/>
          </w:tcPr>
          <w:p w14:paraId="7DCA01FC" w14:textId="77777777" w:rsidR="00F161E3" w:rsidRPr="004F1188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9BB2279" w14:textId="7E8D88B5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2B265499" w14:textId="77777777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88846D9" w14:textId="5187C2E7" w:rsidR="00F161E3" w:rsidRPr="004F1188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117E9385" w14:textId="77777777" w:rsidTr="002A6804">
        <w:trPr>
          <w:trHeight w:val="379"/>
        </w:trPr>
        <w:tc>
          <w:tcPr>
            <w:tcW w:w="552" w:type="dxa"/>
            <w:vAlign w:val="center"/>
          </w:tcPr>
          <w:p w14:paraId="04A646A2" w14:textId="3F3A1B83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21.</w:t>
            </w:r>
          </w:p>
        </w:tc>
        <w:tc>
          <w:tcPr>
            <w:tcW w:w="4972" w:type="dxa"/>
          </w:tcPr>
          <w:p w14:paraId="79F06D7F" w14:textId="7583E91B" w:rsidR="00F161E3" w:rsidRPr="004F1188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ycie glazury naściennej</w:t>
            </w:r>
          </w:p>
        </w:tc>
        <w:tc>
          <w:tcPr>
            <w:tcW w:w="1134" w:type="dxa"/>
          </w:tcPr>
          <w:p w14:paraId="17A58744" w14:textId="77777777" w:rsidR="00F161E3" w:rsidRPr="004F1188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443055C" w14:textId="77777777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A31631A" w14:textId="777AE7CD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850" w:type="dxa"/>
          </w:tcPr>
          <w:p w14:paraId="33B3BDA1" w14:textId="77777777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1DCEF886" w14:textId="77777777" w:rsidTr="002A6804">
        <w:tc>
          <w:tcPr>
            <w:tcW w:w="552" w:type="dxa"/>
            <w:vAlign w:val="center"/>
          </w:tcPr>
          <w:p w14:paraId="3FEE1A7A" w14:textId="5AC2286C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2C7A86E6" w14:textId="08A017EB" w:rsidR="00F161E3" w:rsidRPr="004F1188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Gruntowne szorowanie posadzek 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na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 korytarzach i w holu, schodów 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wejściowych do budynku </w:t>
            </w:r>
          </w:p>
        </w:tc>
        <w:tc>
          <w:tcPr>
            <w:tcW w:w="1134" w:type="dxa"/>
          </w:tcPr>
          <w:p w14:paraId="7395F174" w14:textId="77777777" w:rsidR="00F161E3" w:rsidRPr="004F1188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A5CEF6B" w14:textId="77777777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A59B483" w14:textId="28115178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center"/>
          </w:tcPr>
          <w:p w14:paraId="1E6EDADC" w14:textId="77777777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361CDF3E" w14:textId="77777777" w:rsidTr="002A6804">
        <w:tc>
          <w:tcPr>
            <w:tcW w:w="552" w:type="dxa"/>
            <w:vAlign w:val="center"/>
          </w:tcPr>
          <w:p w14:paraId="02CA90BF" w14:textId="367F8C0F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301F9022" w14:textId="1235F2D0" w:rsidR="00F161E3" w:rsidRPr="004F1188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ycieranie kurzu z gaśnic</w:t>
            </w:r>
          </w:p>
        </w:tc>
        <w:tc>
          <w:tcPr>
            <w:tcW w:w="1134" w:type="dxa"/>
          </w:tcPr>
          <w:p w14:paraId="45E92A4A" w14:textId="77777777" w:rsidR="00F161E3" w:rsidRPr="004F1188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D0843BC" w14:textId="77777777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11B3785" w14:textId="2C95E55D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center"/>
          </w:tcPr>
          <w:p w14:paraId="6C2DDA4E" w14:textId="66644D10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593549BA" w14:textId="77777777" w:rsidTr="002A6804">
        <w:tc>
          <w:tcPr>
            <w:tcW w:w="552" w:type="dxa"/>
            <w:vAlign w:val="center"/>
          </w:tcPr>
          <w:p w14:paraId="182AD137" w14:textId="73FC035B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3DA8F6F5" w14:textId="41C9A828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rystalizacja posadzki, </w:t>
            </w:r>
            <w:proofErr w:type="spellStart"/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akrylowanie</w:t>
            </w:r>
            <w:proofErr w:type="spellEnd"/>
            <w:r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 podłóg (konieczność wyniesienia i wniesienia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wszystkich wskazanych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 mebli)</w:t>
            </w:r>
          </w:p>
        </w:tc>
        <w:tc>
          <w:tcPr>
            <w:tcW w:w="1134" w:type="dxa"/>
            <w:tcBorders>
              <w:bottom w:val="nil"/>
            </w:tcBorders>
          </w:tcPr>
          <w:p w14:paraId="1616F5E4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14:paraId="09E3D9FD" w14:textId="77777777" w:rsidR="00F161E3" w:rsidRPr="005A265E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14"/>
                <w:szCs w:val="24"/>
              </w:rPr>
            </w:pP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14:paraId="052E6E32" w14:textId="1D6AD9F1" w:rsidR="00F161E3" w:rsidRPr="005A265E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16"/>
                <w:szCs w:val="24"/>
              </w:rPr>
            </w:pPr>
          </w:p>
        </w:tc>
        <w:tc>
          <w:tcPr>
            <w:tcW w:w="850" w:type="dxa"/>
            <w:tcBorders>
              <w:bottom w:val="nil"/>
            </w:tcBorders>
            <w:vAlign w:val="center"/>
          </w:tcPr>
          <w:p w14:paraId="614618E1" w14:textId="1D0D11F0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</w:tr>
      <w:tr w:rsidR="00F161E3" w:rsidRPr="004F1188" w14:paraId="7EE919C9" w14:textId="77777777" w:rsidTr="002A6804"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14:paraId="2D2F6712" w14:textId="597A9F72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  <w:tcBorders>
              <w:bottom w:val="single" w:sz="4" w:space="0" w:color="auto"/>
            </w:tcBorders>
          </w:tcPr>
          <w:p w14:paraId="0E91D8F6" w14:textId="512E2CDE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ycie kloszy, opraw oświetleniowych, kratek wentylacyjnych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C3D0A6B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CC5756D" w14:textId="77777777" w:rsidR="00F161E3" w:rsidRPr="005A265E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1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E36A62C" w14:textId="346D58A7" w:rsidR="00F161E3" w:rsidRPr="005A265E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16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7191BC13" w14:textId="7EF39255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</w:tr>
      <w:tr w:rsidR="00F161E3" w:rsidRPr="004F1188" w14:paraId="2B0CD890" w14:textId="77777777" w:rsidTr="002A6804"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14:paraId="0CAD1F93" w14:textId="3276CE46" w:rsidR="00F161E3" w:rsidRPr="00F07761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7761">
              <w:rPr>
                <w:rFonts w:ascii="Times New Roman" w:hAnsi="Times New Roman" w:cs="Times New Roman"/>
                <w:b/>
                <w:sz w:val="24"/>
                <w:szCs w:val="24"/>
              </w:rPr>
              <w:t>26.</w:t>
            </w:r>
          </w:p>
        </w:tc>
        <w:tc>
          <w:tcPr>
            <w:tcW w:w="4972" w:type="dxa"/>
            <w:tcBorders>
              <w:bottom w:val="single" w:sz="4" w:space="0" w:color="auto"/>
            </w:tcBorders>
          </w:tcPr>
          <w:p w14:paraId="68A0F9E8" w14:textId="26176526" w:rsidR="00F161E3" w:rsidRPr="00F07761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7761">
              <w:rPr>
                <w:rFonts w:ascii="Times New Roman" w:hAnsi="Times New Roman" w:cs="Times New Roman"/>
                <w:sz w:val="24"/>
                <w:szCs w:val="24"/>
              </w:rPr>
              <w:t>Pranie wykładzin podłogowych, chodników, wycieraczek z polipropylenu na gumie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2A01945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2F61354" w14:textId="77777777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5505E40" w14:textId="77777777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373C9AD6" w14:textId="5C9B7B6C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</w:tr>
      <w:tr w:rsidR="002A6804" w:rsidRPr="006C10D1" w14:paraId="7CCEA1F9" w14:textId="77777777" w:rsidTr="002A6804">
        <w:tc>
          <w:tcPr>
            <w:tcW w:w="552" w:type="dxa"/>
          </w:tcPr>
          <w:p w14:paraId="4A28AC0B" w14:textId="77777777" w:rsidR="00F161E3" w:rsidRPr="00F07761" w:rsidRDefault="00F161E3" w:rsidP="0055311E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7761">
              <w:rPr>
                <w:rFonts w:ascii="Times New Roman" w:hAnsi="Times New Roman" w:cs="Times New Roman"/>
                <w:b/>
                <w:sz w:val="24"/>
                <w:szCs w:val="24"/>
              </w:rPr>
              <w:t>27.</w:t>
            </w:r>
          </w:p>
        </w:tc>
        <w:tc>
          <w:tcPr>
            <w:tcW w:w="4972" w:type="dxa"/>
          </w:tcPr>
          <w:p w14:paraId="155CFFF6" w14:textId="77777777" w:rsidR="00F161E3" w:rsidRPr="00F07761" w:rsidRDefault="00F161E3" w:rsidP="0055311E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7761">
              <w:rPr>
                <w:rFonts w:ascii="Times New Roman" w:hAnsi="Times New Roman" w:cs="Times New Roman"/>
                <w:sz w:val="24"/>
                <w:szCs w:val="24"/>
              </w:rPr>
              <w:t>Gruntowne czyszczenie podłogi olejowej i olejowanie</w:t>
            </w:r>
          </w:p>
        </w:tc>
        <w:tc>
          <w:tcPr>
            <w:tcW w:w="1134" w:type="dxa"/>
          </w:tcPr>
          <w:p w14:paraId="2BD42B4D" w14:textId="77777777" w:rsidR="00F161E3" w:rsidRPr="006C10D1" w:rsidRDefault="00F161E3" w:rsidP="0055311E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58E05E3" w14:textId="77777777" w:rsidR="00F161E3" w:rsidRPr="006C10D1" w:rsidRDefault="00F161E3" w:rsidP="0055311E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48491EF" w14:textId="77777777" w:rsidR="00F161E3" w:rsidRPr="006C10D1" w:rsidRDefault="00F161E3" w:rsidP="0055311E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5CDF47B4" w14:textId="77777777" w:rsidR="00F161E3" w:rsidRPr="006C10D1" w:rsidRDefault="00F161E3" w:rsidP="0055311E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</w:tr>
      <w:tr w:rsidR="002A6804" w14:paraId="13472367" w14:textId="77777777" w:rsidTr="002A6804">
        <w:trPr>
          <w:trHeight w:val="344"/>
        </w:trPr>
        <w:tc>
          <w:tcPr>
            <w:tcW w:w="552" w:type="dxa"/>
          </w:tcPr>
          <w:p w14:paraId="1E28C8A4" w14:textId="77777777" w:rsidR="00F161E3" w:rsidRPr="006C10D1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28.</w:t>
            </w:r>
          </w:p>
        </w:tc>
        <w:tc>
          <w:tcPr>
            <w:tcW w:w="4972" w:type="dxa"/>
          </w:tcPr>
          <w:p w14:paraId="1DA606BC" w14:textId="77777777" w:rsidR="00F161E3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Pranie i konserwacja mebli tapicerowanych</w:t>
            </w:r>
          </w:p>
        </w:tc>
        <w:tc>
          <w:tcPr>
            <w:tcW w:w="1134" w:type="dxa"/>
          </w:tcPr>
          <w:p w14:paraId="055D14E5" w14:textId="77777777" w:rsidR="00F161E3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EF74A50" w14:textId="77777777" w:rsidR="00F161E3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FEAD6F2" w14:textId="77777777" w:rsidR="00F161E3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F44F3BA" w14:textId="77777777" w:rsidR="00F161E3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</w:tr>
    </w:tbl>
    <w:p w14:paraId="35E8C414" w14:textId="77777777" w:rsidR="00530A3D" w:rsidRPr="006C10D1" w:rsidRDefault="00530A3D" w:rsidP="009267B6">
      <w:pPr>
        <w:jc w:val="right"/>
        <w:rPr>
          <w:b/>
          <w:sz w:val="24"/>
          <w:szCs w:val="24"/>
        </w:rPr>
      </w:pPr>
    </w:p>
    <w:p w14:paraId="4B3E30A1" w14:textId="08137A5A" w:rsidR="007D39F6" w:rsidRPr="00937D3F" w:rsidRDefault="007D39F6" w:rsidP="001319B3">
      <w:pPr>
        <w:jc w:val="both"/>
        <w:rPr>
          <w:b/>
          <w:sz w:val="32"/>
          <w:szCs w:val="28"/>
        </w:rPr>
      </w:pPr>
      <w:r w:rsidRPr="00937D3F">
        <w:rPr>
          <w:sz w:val="24"/>
          <w:szCs w:val="22"/>
        </w:rPr>
        <w:t>Zamawiający wymaga, aby Wykonawca podczas realizacji przedmiotu zamówienia stosował środki czystości, preparaty myjące, pielęgnacyjne i dezynfekujące o właściwościach użytkowych oraz parametrach jakościowych nie gorszych niż określone poniżej.</w:t>
      </w:r>
    </w:p>
    <w:p w14:paraId="2BDC7B44" w14:textId="77777777" w:rsidR="007D39F6" w:rsidRPr="00937D3F" w:rsidRDefault="007D39F6" w:rsidP="007D39F6">
      <w:pPr>
        <w:jc w:val="both"/>
        <w:rPr>
          <w:b/>
          <w:sz w:val="28"/>
          <w:szCs w:val="28"/>
        </w:rPr>
      </w:pPr>
    </w:p>
    <w:p w14:paraId="4471986D" w14:textId="77777777" w:rsidR="007D39F6" w:rsidRPr="00937D3F" w:rsidRDefault="007D39F6" w:rsidP="007D39F6">
      <w:pPr>
        <w:pStyle w:val="Akapitzlist"/>
        <w:numPr>
          <w:ilvl w:val="0"/>
          <w:numId w:val="25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937D3F">
        <w:rPr>
          <w:rFonts w:ascii="Times New Roman" w:hAnsi="Times New Roman"/>
          <w:b/>
          <w:sz w:val="24"/>
          <w:szCs w:val="24"/>
        </w:rPr>
        <w:t>Emulsja na bazie polimerów do nabłyszczania i zabezpieczenia podłóg -</w:t>
      </w:r>
      <w:r w:rsidRPr="00937D3F">
        <w:rPr>
          <w:rFonts w:ascii="Times New Roman" w:hAnsi="Times New Roman"/>
          <w:sz w:val="24"/>
          <w:szCs w:val="24"/>
        </w:rPr>
        <w:t xml:space="preserve"> trwała powłoka polimerowa do powlekania gładkich podłóg wykonanych z kamienia naturalnego i sztucznego, lastryko, PCV, </w:t>
      </w:r>
      <w:proofErr w:type="spellStart"/>
      <w:r w:rsidRPr="00937D3F">
        <w:rPr>
          <w:rFonts w:ascii="Times New Roman" w:hAnsi="Times New Roman"/>
          <w:sz w:val="24"/>
          <w:szCs w:val="24"/>
        </w:rPr>
        <w:t>tarketu</w:t>
      </w:r>
      <w:proofErr w:type="spellEnd"/>
      <w:r w:rsidRPr="00937D3F">
        <w:rPr>
          <w:rFonts w:ascii="Times New Roman" w:hAnsi="Times New Roman"/>
          <w:sz w:val="24"/>
          <w:szCs w:val="24"/>
        </w:rPr>
        <w:t xml:space="preserve">, linoleum, </w:t>
      </w:r>
      <w:proofErr w:type="spellStart"/>
      <w:r w:rsidRPr="00937D3F">
        <w:rPr>
          <w:rFonts w:ascii="Times New Roman" w:hAnsi="Times New Roman"/>
          <w:sz w:val="24"/>
          <w:szCs w:val="24"/>
        </w:rPr>
        <w:t>marmoleum</w:t>
      </w:r>
      <w:proofErr w:type="spellEnd"/>
      <w:r w:rsidRPr="00937D3F">
        <w:rPr>
          <w:rFonts w:ascii="Times New Roman" w:hAnsi="Times New Roman"/>
          <w:sz w:val="24"/>
          <w:szCs w:val="24"/>
        </w:rPr>
        <w:t>, itp. posiadająca właściwości:</w:t>
      </w:r>
    </w:p>
    <w:p w14:paraId="54F15454" w14:textId="77777777" w:rsidR="007D39F6" w:rsidRPr="00937D3F" w:rsidRDefault="007D39F6" w:rsidP="007D39F6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937D3F">
        <w:rPr>
          <w:rFonts w:ascii="Times New Roman" w:hAnsi="Times New Roman"/>
          <w:sz w:val="24"/>
          <w:szCs w:val="24"/>
        </w:rPr>
        <w:lastRenderedPageBreak/>
        <w:t>tworzy trwałą powłokę ochronną zabezpieczającą powierzchnię podłogi</w:t>
      </w:r>
    </w:p>
    <w:p w14:paraId="493D0656" w14:textId="77777777" w:rsidR="007D39F6" w:rsidRPr="00937D3F" w:rsidRDefault="007D39F6" w:rsidP="007D39F6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937D3F">
        <w:rPr>
          <w:rFonts w:ascii="Times New Roman" w:hAnsi="Times New Roman"/>
          <w:sz w:val="24"/>
          <w:szCs w:val="24"/>
        </w:rPr>
        <w:t>charakteryzuje się podwyższoną odpornością na uszkodzenia mechaniczne, w tym obicia i zarysowania;</w:t>
      </w:r>
    </w:p>
    <w:p w14:paraId="4528F9B1" w14:textId="77777777" w:rsidR="007D39F6" w:rsidRPr="00937D3F" w:rsidRDefault="007D39F6" w:rsidP="007D39F6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937D3F">
        <w:rPr>
          <w:rFonts w:ascii="Times New Roman" w:hAnsi="Times New Roman"/>
          <w:sz w:val="24"/>
          <w:szCs w:val="24"/>
        </w:rPr>
        <w:t>odporna na ścieranie i zarysowania;</w:t>
      </w:r>
    </w:p>
    <w:p w14:paraId="4FFFDD15" w14:textId="77777777" w:rsidR="007D39F6" w:rsidRPr="00937D3F" w:rsidRDefault="007D39F6" w:rsidP="007D39F6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937D3F">
        <w:rPr>
          <w:rFonts w:ascii="Times New Roman" w:hAnsi="Times New Roman"/>
          <w:sz w:val="24"/>
          <w:szCs w:val="24"/>
        </w:rPr>
        <w:t>szybkoschnąca, nadająca wysoki połysk;</w:t>
      </w:r>
    </w:p>
    <w:p w14:paraId="25D14A0B" w14:textId="77777777" w:rsidR="007D39F6" w:rsidRPr="00937D3F" w:rsidRDefault="007D39F6" w:rsidP="007D39F6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937D3F">
        <w:rPr>
          <w:rFonts w:ascii="Times New Roman" w:hAnsi="Times New Roman"/>
          <w:sz w:val="24"/>
          <w:szCs w:val="24"/>
        </w:rPr>
        <w:t>ogranicza osadzanie się kurzu i zabrudzeń oraz ułatwia bieżące utrzymanie czystości;</w:t>
      </w:r>
    </w:p>
    <w:p w14:paraId="6912528C" w14:textId="77777777" w:rsidR="007D39F6" w:rsidRDefault="007D39F6" w:rsidP="007D39F6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937D3F">
        <w:rPr>
          <w:rFonts w:ascii="Times New Roman" w:hAnsi="Times New Roman"/>
          <w:sz w:val="24"/>
          <w:szCs w:val="24"/>
        </w:rPr>
        <w:t>zapewniająca właściwości antypoślizgowe</w:t>
      </w:r>
    </w:p>
    <w:p w14:paraId="4BEC98E7" w14:textId="77777777" w:rsidR="004E6566" w:rsidRPr="00E10979" w:rsidRDefault="004E6566" w:rsidP="004E6566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</w:p>
    <w:p w14:paraId="4EB2C230" w14:textId="77777777" w:rsidR="004E6566" w:rsidRDefault="004E6566" w:rsidP="001319B3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B43B1">
        <w:rPr>
          <w:rFonts w:ascii="Times New Roman" w:hAnsi="Times New Roman"/>
          <w:b/>
          <w:sz w:val="24"/>
          <w:szCs w:val="24"/>
        </w:rPr>
        <w:t>Środki przeznaczone do sprzątania:</w:t>
      </w:r>
      <w:r w:rsidRPr="00DB43B1">
        <w:rPr>
          <w:rFonts w:ascii="Times New Roman" w:hAnsi="Times New Roman"/>
          <w:sz w:val="24"/>
          <w:szCs w:val="24"/>
        </w:rPr>
        <w:t xml:space="preserve"> </w:t>
      </w:r>
      <w:r w:rsidRPr="00DB43B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skutecznie usuwające nawet starsze osady wapienne </w:t>
      </w:r>
      <w:r w:rsidRPr="00DB43B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br/>
        <w:t xml:space="preserve">i rdzę, </w:t>
      </w:r>
      <w:r w:rsidRPr="00DB43B1">
        <w:rPr>
          <w:rFonts w:ascii="Times New Roman" w:hAnsi="Times New Roman"/>
          <w:sz w:val="24"/>
          <w:szCs w:val="24"/>
        </w:rPr>
        <w:t xml:space="preserve">skutecznie i szybko usuwające zabrudzenia, kamień wodny i inne pozostałości z różnych typów powierzchni, radzące sobie z dużymi zabrudzeniami, o wysokiej skuteczności. </w:t>
      </w:r>
    </w:p>
    <w:p w14:paraId="7EF5BACB" w14:textId="77777777" w:rsidR="007D39F6" w:rsidRPr="00937D3F" w:rsidRDefault="007D39F6" w:rsidP="007D39F6">
      <w:pPr>
        <w:pStyle w:val="Akapitzlist"/>
        <w:ind w:left="851"/>
        <w:jc w:val="both"/>
        <w:rPr>
          <w:rFonts w:ascii="Times New Roman" w:hAnsi="Times New Roman"/>
          <w:sz w:val="24"/>
          <w:szCs w:val="24"/>
        </w:rPr>
      </w:pPr>
    </w:p>
    <w:p w14:paraId="340BFA34" w14:textId="77777777" w:rsidR="007D39F6" w:rsidRPr="00937D3F" w:rsidRDefault="007D39F6" w:rsidP="001319B3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937D3F">
        <w:rPr>
          <w:rFonts w:ascii="Times New Roman" w:hAnsi="Times New Roman"/>
          <w:b/>
          <w:sz w:val="24"/>
          <w:szCs w:val="24"/>
        </w:rPr>
        <w:t xml:space="preserve">Środki do mycia i dezynfekcji pomieszczeń sanitarnych: </w:t>
      </w:r>
      <w:r w:rsidRPr="00937D3F">
        <w:rPr>
          <w:rFonts w:ascii="Times New Roman" w:hAnsi="Times New Roman"/>
          <w:bCs/>
          <w:sz w:val="24"/>
          <w:szCs w:val="24"/>
        </w:rPr>
        <w:t>preparaty na bazie kwasów lub alkoholu etylowego, dezynfekujące, wykazujące działania wirusobójcze, bakteriobójcze i grzybobójcze, niszczące drobnoustroje, bakterie znajdujące się na przedmiotach i powierzchniach użytkowych, szybko odparowujące.</w:t>
      </w:r>
    </w:p>
    <w:p w14:paraId="4A8A6B7D" w14:textId="77777777" w:rsidR="007D39F6" w:rsidRPr="00937D3F" w:rsidRDefault="007D39F6" w:rsidP="007D39F6">
      <w:pPr>
        <w:pStyle w:val="Akapitzlist"/>
        <w:jc w:val="both"/>
        <w:rPr>
          <w:rFonts w:ascii="Times New Roman" w:hAnsi="Times New Roman"/>
          <w:b/>
          <w:sz w:val="24"/>
          <w:szCs w:val="24"/>
        </w:rPr>
      </w:pPr>
    </w:p>
    <w:p w14:paraId="3B4A8901" w14:textId="77777777" w:rsidR="007D39F6" w:rsidRPr="00937D3F" w:rsidRDefault="007D39F6" w:rsidP="001319B3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937D3F">
        <w:rPr>
          <w:rFonts w:ascii="Times New Roman" w:hAnsi="Times New Roman"/>
          <w:b/>
          <w:sz w:val="24"/>
          <w:szCs w:val="24"/>
        </w:rPr>
        <w:t>Preparat do maszynowego, codziennego mycia i pielęgnacji podłóg który:</w:t>
      </w:r>
    </w:p>
    <w:p w14:paraId="3576C919" w14:textId="77777777" w:rsidR="007D39F6" w:rsidRPr="00937D3F" w:rsidRDefault="007D39F6" w:rsidP="007D39F6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7D3F">
        <w:rPr>
          <w:rFonts w:ascii="Times New Roman" w:hAnsi="Times New Roman"/>
          <w:sz w:val="24"/>
          <w:szCs w:val="24"/>
        </w:rPr>
        <w:t>nie pozostawia smug i zacieków;</w:t>
      </w:r>
    </w:p>
    <w:p w14:paraId="290DA6D7" w14:textId="77777777" w:rsidR="007D39F6" w:rsidRPr="00937D3F" w:rsidRDefault="007D39F6" w:rsidP="007D39F6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7D3F">
        <w:rPr>
          <w:rFonts w:ascii="Times New Roman" w:hAnsi="Times New Roman"/>
          <w:sz w:val="24"/>
          <w:szCs w:val="24"/>
        </w:rPr>
        <w:t>nadaje powierzchni połysk;</w:t>
      </w:r>
    </w:p>
    <w:p w14:paraId="0BC64905" w14:textId="77777777" w:rsidR="007D39F6" w:rsidRPr="00937D3F" w:rsidRDefault="007D39F6" w:rsidP="007D39F6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7D3F">
        <w:rPr>
          <w:rFonts w:ascii="Times New Roman" w:hAnsi="Times New Roman"/>
          <w:sz w:val="24"/>
          <w:szCs w:val="24"/>
        </w:rPr>
        <w:t>skutecznie usuwa zabrudzenia;</w:t>
      </w:r>
    </w:p>
    <w:p w14:paraId="50EC0029" w14:textId="77777777" w:rsidR="007D39F6" w:rsidRPr="00937D3F" w:rsidRDefault="007D39F6" w:rsidP="007D39F6">
      <w:pPr>
        <w:pStyle w:val="Akapitzlist"/>
        <w:numPr>
          <w:ilvl w:val="0"/>
          <w:numId w:val="3"/>
        </w:numPr>
        <w:spacing w:after="0" w:line="240" w:lineRule="auto"/>
        <w:jc w:val="both"/>
        <w:rPr>
          <w:b/>
          <w:sz w:val="24"/>
          <w:szCs w:val="24"/>
        </w:rPr>
      </w:pPr>
      <w:r w:rsidRPr="00937D3F">
        <w:rPr>
          <w:rFonts w:ascii="Times New Roman" w:hAnsi="Times New Roman"/>
          <w:sz w:val="24"/>
          <w:szCs w:val="24"/>
        </w:rPr>
        <w:t>posiada delikatny, niedrażniący zapach.</w:t>
      </w:r>
    </w:p>
    <w:p w14:paraId="007BC9F4" w14:textId="08CEF958" w:rsidR="00C770C7" w:rsidRDefault="00C770C7">
      <w:pPr>
        <w:rPr>
          <w:b/>
          <w:sz w:val="24"/>
          <w:szCs w:val="24"/>
        </w:rPr>
      </w:pPr>
    </w:p>
    <w:p w14:paraId="3BCF1515" w14:textId="77777777" w:rsidR="00C25C8E" w:rsidRPr="00E10979" w:rsidRDefault="00C25C8E" w:rsidP="001319B3">
      <w:pPr>
        <w:pStyle w:val="Akapitzlist"/>
        <w:spacing w:after="0" w:line="240" w:lineRule="auto"/>
        <w:ind w:left="0"/>
        <w:contextualSpacing w:val="0"/>
        <w:jc w:val="right"/>
        <w:rPr>
          <w:rFonts w:ascii="Times New Roman" w:hAnsi="Times New Roman"/>
          <w:sz w:val="24"/>
          <w:szCs w:val="24"/>
        </w:rPr>
      </w:pPr>
    </w:p>
    <w:sectPr w:rsidR="00C25C8E" w:rsidRPr="00E10979" w:rsidSect="00DF0583">
      <w:pgSz w:w="11906" w:h="16838"/>
      <w:pgMar w:top="709" w:right="851" w:bottom="567" w:left="1134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E0F47"/>
    <w:multiLevelType w:val="hybridMultilevel"/>
    <w:tmpl w:val="E2F8075A"/>
    <w:lvl w:ilvl="0" w:tplc="5F664AE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197993"/>
    <w:multiLevelType w:val="hybridMultilevel"/>
    <w:tmpl w:val="05002184"/>
    <w:lvl w:ilvl="0" w:tplc="A3AEF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E063CF"/>
    <w:multiLevelType w:val="hybridMultilevel"/>
    <w:tmpl w:val="80441CB8"/>
    <w:lvl w:ilvl="0" w:tplc="0046E492">
      <w:start w:val="1"/>
      <w:numFmt w:val="decimal"/>
      <w:lvlText w:val="%1."/>
      <w:lvlJc w:val="left"/>
      <w:pPr>
        <w:ind w:left="720" w:hanging="360"/>
      </w:pPr>
      <w:rPr>
        <w:rFonts w:hint="default"/>
        <w:b/>
        <w:strike w:val="0"/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C43959"/>
    <w:multiLevelType w:val="hybridMultilevel"/>
    <w:tmpl w:val="08AAAD16"/>
    <w:lvl w:ilvl="0" w:tplc="B588A8F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06D6772"/>
    <w:multiLevelType w:val="hybridMultilevel"/>
    <w:tmpl w:val="0E24E64A"/>
    <w:lvl w:ilvl="0" w:tplc="4DF2BCB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EA00A734">
      <w:start w:val="1"/>
      <w:numFmt w:val="lowerLetter"/>
      <w:lvlText w:val="%3)"/>
      <w:lvlJc w:val="right"/>
      <w:pPr>
        <w:ind w:left="2160" w:hanging="180"/>
      </w:pPr>
      <w:rPr>
        <w:rFonts w:ascii="Times New Roman" w:eastAsia="Calibr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ADBED460">
      <w:start w:val="1"/>
      <w:numFmt w:val="lowerLetter"/>
      <w:lvlText w:val="%5)"/>
      <w:lvlJc w:val="left"/>
      <w:pPr>
        <w:ind w:left="3600" w:hanging="360"/>
      </w:pPr>
      <w:rPr>
        <w:rFonts w:ascii="Times New Roman" w:eastAsia="Times New Roman" w:hAnsi="Times New Roman" w:cs="Times New Roman"/>
        <w:b w:val="0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231C81"/>
    <w:multiLevelType w:val="hybridMultilevel"/>
    <w:tmpl w:val="35E63728"/>
    <w:lvl w:ilvl="0" w:tplc="0415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 w15:restartNumberingAfterBreak="0">
    <w:nsid w:val="12A460AC"/>
    <w:multiLevelType w:val="hybridMultilevel"/>
    <w:tmpl w:val="729424FE"/>
    <w:lvl w:ilvl="0" w:tplc="04150017">
      <w:start w:val="1"/>
      <w:numFmt w:val="lowerLetter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A1DAB9C0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28C3284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Times New Roman" w:eastAsia="Calibri" w:hAnsi="Times New Roman" w:cs="Times New Roman"/>
        <w:b w:val="0"/>
      </w:rPr>
    </w:lvl>
    <w:lvl w:ilvl="3" w:tplc="82602C36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4504433"/>
    <w:multiLevelType w:val="hybridMultilevel"/>
    <w:tmpl w:val="F19CAEF8"/>
    <w:lvl w:ilvl="0" w:tplc="E6EC9D9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E762E2"/>
    <w:multiLevelType w:val="hybridMultilevel"/>
    <w:tmpl w:val="02F02420"/>
    <w:lvl w:ilvl="0" w:tplc="383CA982">
      <w:start w:val="1"/>
      <w:numFmt w:val="lowerLetter"/>
      <w:lvlText w:val="%1)"/>
      <w:lvlJc w:val="left"/>
      <w:pPr>
        <w:ind w:left="144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F05012D"/>
    <w:multiLevelType w:val="hybridMultilevel"/>
    <w:tmpl w:val="E19A53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593D28"/>
    <w:multiLevelType w:val="hybridMultilevel"/>
    <w:tmpl w:val="B614CF1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C666077"/>
    <w:multiLevelType w:val="hybridMultilevel"/>
    <w:tmpl w:val="F66ADC34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41C26983"/>
    <w:multiLevelType w:val="hybridMultilevel"/>
    <w:tmpl w:val="109CAC14"/>
    <w:lvl w:ilvl="0" w:tplc="04150011">
      <w:start w:val="1"/>
      <w:numFmt w:val="decimal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43777EDE"/>
    <w:multiLevelType w:val="hybridMultilevel"/>
    <w:tmpl w:val="D8142BBC"/>
    <w:lvl w:ilvl="0" w:tplc="28C22720">
      <w:start w:val="1"/>
      <w:numFmt w:val="decimal"/>
      <w:lvlText w:val="%1)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89B1D5E"/>
    <w:multiLevelType w:val="hybridMultilevel"/>
    <w:tmpl w:val="27EAB056"/>
    <w:lvl w:ilvl="0" w:tplc="E8767AA2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60" w:hanging="360"/>
      </w:pPr>
    </w:lvl>
    <w:lvl w:ilvl="2" w:tplc="0DEA4FAC">
      <w:start w:val="1"/>
      <w:numFmt w:val="lowerLetter"/>
      <w:lvlText w:val="%3)"/>
      <w:lvlJc w:val="right"/>
      <w:pPr>
        <w:ind w:left="2580" w:hanging="180"/>
      </w:pPr>
      <w:rPr>
        <w:rFonts w:ascii="Times New Roman" w:eastAsia="Times New Roman" w:hAnsi="Times New Roman" w:cs="Times New Roman"/>
        <w:b w:val="0"/>
      </w:rPr>
    </w:lvl>
    <w:lvl w:ilvl="3" w:tplc="768A2A16">
      <w:start w:val="1"/>
      <w:numFmt w:val="decimal"/>
      <w:lvlText w:val="%4)"/>
      <w:lvlJc w:val="left"/>
      <w:pPr>
        <w:ind w:left="330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5" w15:restartNumberingAfterBreak="0">
    <w:nsid w:val="4D2727DE"/>
    <w:multiLevelType w:val="hybridMultilevel"/>
    <w:tmpl w:val="F6EC66E2"/>
    <w:lvl w:ilvl="0" w:tplc="A330E4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FD56160"/>
    <w:multiLevelType w:val="hybridMultilevel"/>
    <w:tmpl w:val="DEA0257E"/>
    <w:lvl w:ilvl="0" w:tplc="F1C237C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3A647AE"/>
    <w:multiLevelType w:val="hybridMultilevel"/>
    <w:tmpl w:val="2F903020"/>
    <w:lvl w:ilvl="0" w:tplc="A1BAE2E2">
      <w:start w:val="2"/>
      <w:numFmt w:val="decimal"/>
      <w:lvlText w:val="%1)"/>
      <w:lvlJc w:val="left"/>
      <w:pPr>
        <w:ind w:left="144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3E36031"/>
    <w:multiLevelType w:val="hybridMultilevel"/>
    <w:tmpl w:val="33CC6472"/>
    <w:lvl w:ilvl="0" w:tplc="0415000D">
      <w:start w:val="1"/>
      <w:numFmt w:val="bullet"/>
      <w:lvlText w:val="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9" w15:restartNumberingAfterBreak="0">
    <w:nsid w:val="568338A6"/>
    <w:multiLevelType w:val="hybridMultilevel"/>
    <w:tmpl w:val="CBC4AA38"/>
    <w:lvl w:ilvl="0" w:tplc="CF163F40">
      <w:start w:val="1"/>
      <w:numFmt w:val="decimal"/>
      <w:lvlText w:val="%1."/>
      <w:lvlJc w:val="left"/>
      <w:pPr>
        <w:ind w:left="21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0" w15:restartNumberingAfterBreak="0">
    <w:nsid w:val="5C9D4A4D"/>
    <w:multiLevelType w:val="hybridMultilevel"/>
    <w:tmpl w:val="7B2A5F54"/>
    <w:lvl w:ilvl="0" w:tplc="B63E1158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D2F138C"/>
    <w:multiLevelType w:val="hybridMultilevel"/>
    <w:tmpl w:val="05002184"/>
    <w:lvl w:ilvl="0" w:tplc="A3AEF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7CE1381"/>
    <w:multiLevelType w:val="hybridMultilevel"/>
    <w:tmpl w:val="FF12EC14"/>
    <w:lvl w:ilvl="0" w:tplc="EA00A734">
      <w:start w:val="1"/>
      <w:numFmt w:val="lowerLetter"/>
      <w:lvlText w:val="%1)"/>
      <w:lvlJc w:val="right"/>
      <w:pPr>
        <w:ind w:left="2520" w:hanging="18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9A4D4F"/>
    <w:multiLevelType w:val="hybridMultilevel"/>
    <w:tmpl w:val="8B3AD536"/>
    <w:lvl w:ilvl="0" w:tplc="07B62704">
      <w:start w:val="1"/>
      <w:numFmt w:val="lowerLetter"/>
      <w:lvlText w:val="%1)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7C1E6255"/>
    <w:multiLevelType w:val="hybridMultilevel"/>
    <w:tmpl w:val="012E949A"/>
    <w:lvl w:ilvl="0" w:tplc="52342420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F042372"/>
    <w:multiLevelType w:val="hybridMultilevel"/>
    <w:tmpl w:val="FF3A1FE6"/>
    <w:lvl w:ilvl="0" w:tplc="3CD086A6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18" w:hanging="360"/>
      </w:pPr>
    </w:lvl>
    <w:lvl w:ilvl="2" w:tplc="0415001B">
      <w:start w:val="1"/>
      <w:numFmt w:val="lowerRoman"/>
      <w:lvlText w:val="%3."/>
      <w:lvlJc w:val="right"/>
      <w:pPr>
        <w:ind w:left="2438" w:hanging="180"/>
      </w:pPr>
    </w:lvl>
    <w:lvl w:ilvl="3" w:tplc="0415000F" w:tentative="1">
      <w:start w:val="1"/>
      <w:numFmt w:val="decimal"/>
      <w:lvlText w:val="%4."/>
      <w:lvlJc w:val="left"/>
      <w:pPr>
        <w:ind w:left="3158" w:hanging="360"/>
      </w:pPr>
    </w:lvl>
    <w:lvl w:ilvl="4" w:tplc="04150019" w:tentative="1">
      <w:start w:val="1"/>
      <w:numFmt w:val="lowerLetter"/>
      <w:lvlText w:val="%5."/>
      <w:lvlJc w:val="left"/>
      <w:pPr>
        <w:ind w:left="3878" w:hanging="360"/>
      </w:pPr>
    </w:lvl>
    <w:lvl w:ilvl="5" w:tplc="0415001B" w:tentative="1">
      <w:start w:val="1"/>
      <w:numFmt w:val="lowerRoman"/>
      <w:lvlText w:val="%6."/>
      <w:lvlJc w:val="right"/>
      <w:pPr>
        <w:ind w:left="4598" w:hanging="180"/>
      </w:pPr>
    </w:lvl>
    <w:lvl w:ilvl="6" w:tplc="0415000F" w:tentative="1">
      <w:start w:val="1"/>
      <w:numFmt w:val="decimal"/>
      <w:lvlText w:val="%7."/>
      <w:lvlJc w:val="left"/>
      <w:pPr>
        <w:ind w:left="5318" w:hanging="360"/>
      </w:pPr>
    </w:lvl>
    <w:lvl w:ilvl="7" w:tplc="04150019" w:tentative="1">
      <w:start w:val="1"/>
      <w:numFmt w:val="lowerLetter"/>
      <w:lvlText w:val="%8."/>
      <w:lvlJc w:val="left"/>
      <w:pPr>
        <w:ind w:left="6038" w:hanging="360"/>
      </w:pPr>
    </w:lvl>
    <w:lvl w:ilvl="8" w:tplc="0415001B" w:tentative="1">
      <w:start w:val="1"/>
      <w:numFmt w:val="lowerRoman"/>
      <w:lvlText w:val="%9."/>
      <w:lvlJc w:val="right"/>
      <w:pPr>
        <w:ind w:left="6758" w:hanging="180"/>
      </w:pPr>
    </w:lvl>
  </w:abstractNum>
  <w:num w:numId="1" w16cid:durableId="1619333262">
    <w:abstractNumId w:val="6"/>
  </w:num>
  <w:num w:numId="2" w16cid:durableId="1040782652">
    <w:abstractNumId w:val="4"/>
  </w:num>
  <w:num w:numId="3" w16cid:durableId="1440023302">
    <w:abstractNumId w:val="20"/>
  </w:num>
  <w:num w:numId="4" w16cid:durableId="871771998">
    <w:abstractNumId w:val="14"/>
  </w:num>
  <w:num w:numId="5" w16cid:durableId="1293026121">
    <w:abstractNumId w:val="21"/>
  </w:num>
  <w:num w:numId="6" w16cid:durableId="231474576">
    <w:abstractNumId w:val="15"/>
  </w:num>
  <w:num w:numId="7" w16cid:durableId="1591430381">
    <w:abstractNumId w:val="8"/>
  </w:num>
  <w:num w:numId="8" w16cid:durableId="1739671650">
    <w:abstractNumId w:val="0"/>
  </w:num>
  <w:num w:numId="9" w16cid:durableId="1955668775">
    <w:abstractNumId w:val="24"/>
  </w:num>
  <w:num w:numId="10" w16cid:durableId="1139375061">
    <w:abstractNumId w:val="16"/>
  </w:num>
  <w:num w:numId="11" w16cid:durableId="544370629">
    <w:abstractNumId w:val="25"/>
  </w:num>
  <w:num w:numId="12" w16cid:durableId="2006397532">
    <w:abstractNumId w:val="10"/>
  </w:num>
  <w:num w:numId="13" w16cid:durableId="1133908504">
    <w:abstractNumId w:val="3"/>
  </w:num>
  <w:num w:numId="14" w16cid:durableId="156385992">
    <w:abstractNumId w:val="5"/>
  </w:num>
  <w:num w:numId="15" w16cid:durableId="1931884164">
    <w:abstractNumId w:val="18"/>
  </w:num>
  <w:num w:numId="16" w16cid:durableId="1390881454">
    <w:abstractNumId w:val="7"/>
  </w:num>
  <w:num w:numId="17" w16cid:durableId="651910178">
    <w:abstractNumId w:val="12"/>
  </w:num>
  <w:num w:numId="18" w16cid:durableId="325670018">
    <w:abstractNumId w:val="11"/>
  </w:num>
  <w:num w:numId="19" w16cid:durableId="59451084">
    <w:abstractNumId w:val="1"/>
  </w:num>
  <w:num w:numId="20" w16cid:durableId="1148278500">
    <w:abstractNumId w:val="9"/>
  </w:num>
  <w:num w:numId="21" w16cid:durableId="1938250326">
    <w:abstractNumId w:val="2"/>
  </w:num>
  <w:num w:numId="22" w16cid:durableId="2080592977">
    <w:abstractNumId w:val="23"/>
  </w:num>
  <w:num w:numId="23" w16cid:durableId="1200120314">
    <w:abstractNumId w:val="17"/>
  </w:num>
  <w:num w:numId="24" w16cid:durableId="977808167">
    <w:abstractNumId w:val="22"/>
  </w:num>
  <w:num w:numId="25" w16cid:durableId="853571273">
    <w:abstractNumId w:val="19"/>
  </w:num>
  <w:num w:numId="26" w16cid:durableId="1270045178">
    <w:abstractNumId w:val="13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5FBE"/>
    <w:rsid w:val="000041E3"/>
    <w:rsid w:val="00010C3D"/>
    <w:rsid w:val="00012AAC"/>
    <w:rsid w:val="00013C73"/>
    <w:rsid w:val="00014152"/>
    <w:rsid w:val="00015181"/>
    <w:rsid w:val="00021D99"/>
    <w:rsid w:val="00027C01"/>
    <w:rsid w:val="0003435C"/>
    <w:rsid w:val="00041A46"/>
    <w:rsid w:val="00042298"/>
    <w:rsid w:val="000424BC"/>
    <w:rsid w:val="000436D6"/>
    <w:rsid w:val="00057388"/>
    <w:rsid w:val="00063D87"/>
    <w:rsid w:val="00082571"/>
    <w:rsid w:val="00086D15"/>
    <w:rsid w:val="000916D4"/>
    <w:rsid w:val="000923FD"/>
    <w:rsid w:val="00093D0C"/>
    <w:rsid w:val="000A1519"/>
    <w:rsid w:val="000A5926"/>
    <w:rsid w:val="000B4767"/>
    <w:rsid w:val="000B5AC2"/>
    <w:rsid w:val="000B63A4"/>
    <w:rsid w:val="000D1287"/>
    <w:rsid w:val="000D4C6A"/>
    <w:rsid w:val="000E1F64"/>
    <w:rsid w:val="000E3B19"/>
    <w:rsid w:val="000F1D25"/>
    <w:rsid w:val="000F3FE5"/>
    <w:rsid w:val="000F4A42"/>
    <w:rsid w:val="000F56D0"/>
    <w:rsid w:val="000F7B91"/>
    <w:rsid w:val="00101D30"/>
    <w:rsid w:val="00107E50"/>
    <w:rsid w:val="00110174"/>
    <w:rsid w:val="001109E3"/>
    <w:rsid w:val="00111230"/>
    <w:rsid w:val="001134C6"/>
    <w:rsid w:val="00113DA1"/>
    <w:rsid w:val="00114499"/>
    <w:rsid w:val="001174A1"/>
    <w:rsid w:val="0012137D"/>
    <w:rsid w:val="00123CD2"/>
    <w:rsid w:val="00124C2D"/>
    <w:rsid w:val="001319B3"/>
    <w:rsid w:val="00131B2C"/>
    <w:rsid w:val="00132E92"/>
    <w:rsid w:val="001406E1"/>
    <w:rsid w:val="00140E80"/>
    <w:rsid w:val="00150AB5"/>
    <w:rsid w:val="00151FD0"/>
    <w:rsid w:val="0016023B"/>
    <w:rsid w:val="0016253C"/>
    <w:rsid w:val="00166445"/>
    <w:rsid w:val="00173FD3"/>
    <w:rsid w:val="00176553"/>
    <w:rsid w:val="00180830"/>
    <w:rsid w:val="00183B66"/>
    <w:rsid w:val="001853DC"/>
    <w:rsid w:val="001A05A0"/>
    <w:rsid w:val="001A3D62"/>
    <w:rsid w:val="001A6EED"/>
    <w:rsid w:val="001B2651"/>
    <w:rsid w:val="001B62D2"/>
    <w:rsid w:val="001B674C"/>
    <w:rsid w:val="001B6E87"/>
    <w:rsid w:val="001C0231"/>
    <w:rsid w:val="001C5C3A"/>
    <w:rsid w:val="001D2AE9"/>
    <w:rsid w:val="001E5A18"/>
    <w:rsid w:val="001E7209"/>
    <w:rsid w:val="00200F9F"/>
    <w:rsid w:val="00206829"/>
    <w:rsid w:val="0021387A"/>
    <w:rsid w:val="00215951"/>
    <w:rsid w:val="002173DC"/>
    <w:rsid w:val="002225D4"/>
    <w:rsid w:val="00222CCC"/>
    <w:rsid w:val="00225F28"/>
    <w:rsid w:val="00253E3E"/>
    <w:rsid w:val="002545EF"/>
    <w:rsid w:val="0025499E"/>
    <w:rsid w:val="0025774F"/>
    <w:rsid w:val="00265778"/>
    <w:rsid w:val="00267034"/>
    <w:rsid w:val="00270886"/>
    <w:rsid w:val="00276BF8"/>
    <w:rsid w:val="0029474F"/>
    <w:rsid w:val="002A1205"/>
    <w:rsid w:val="002A4C3E"/>
    <w:rsid w:val="002A5142"/>
    <w:rsid w:val="002A6804"/>
    <w:rsid w:val="002B3FD5"/>
    <w:rsid w:val="002B4FB1"/>
    <w:rsid w:val="002B778D"/>
    <w:rsid w:val="002C0C98"/>
    <w:rsid w:val="002C607A"/>
    <w:rsid w:val="002D34F0"/>
    <w:rsid w:val="002D60D0"/>
    <w:rsid w:val="002E4330"/>
    <w:rsid w:val="002E7160"/>
    <w:rsid w:val="002F03DC"/>
    <w:rsid w:val="002F065B"/>
    <w:rsid w:val="00311DF5"/>
    <w:rsid w:val="003163AE"/>
    <w:rsid w:val="00322ED1"/>
    <w:rsid w:val="00326F2F"/>
    <w:rsid w:val="003363EC"/>
    <w:rsid w:val="0034323A"/>
    <w:rsid w:val="003447DE"/>
    <w:rsid w:val="00347928"/>
    <w:rsid w:val="0035711D"/>
    <w:rsid w:val="003601E5"/>
    <w:rsid w:val="0036122B"/>
    <w:rsid w:val="0036228C"/>
    <w:rsid w:val="003647C5"/>
    <w:rsid w:val="00366BC1"/>
    <w:rsid w:val="00370790"/>
    <w:rsid w:val="003738AB"/>
    <w:rsid w:val="00373940"/>
    <w:rsid w:val="00374E9F"/>
    <w:rsid w:val="00375CCE"/>
    <w:rsid w:val="003906D7"/>
    <w:rsid w:val="003A2882"/>
    <w:rsid w:val="003A37A4"/>
    <w:rsid w:val="003A576D"/>
    <w:rsid w:val="003A77EB"/>
    <w:rsid w:val="003B4B14"/>
    <w:rsid w:val="003B693A"/>
    <w:rsid w:val="003C3DD4"/>
    <w:rsid w:val="003C4809"/>
    <w:rsid w:val="003D4E0A"/>
    <w:rsid w:val="003D755F"/>
    <w:rsid w:val="003E3614"/>
    <w:rsid w:val="003F0707"/>
    <w:rsid w:val="003F0999"/>
    <w:rsid w:val="003F2483"/>
    <w:rsid w:val="003F4C61"/>
    <w:rsid w:val="003F653E"/>
    <w:rsid w:val="0041286F"/>
    <w:rsid w:val="00424219"/>
    <w:rsid w:val="0042699A"/>
    <w:rsid w:val="004336F8"/>
    <w:rsid w:val="00446CD7"/>
    <w:rsid w:val="00452B46"/>
    <w:rsid w:val="004548DF"/>
    <w:rsid w:val="00456089"/>
    <w:rsid w:val="00457361"/>
    <w:rsid w:val="0045778E"/>
    <w:rsid w:val="0046335F"/>
    <w:rsid w:val="00474B3F"/>
    <w:rsid w:val="0047708D"/>
    <w:rsid w:val="00482F0A"/>
    <w:rsid w:val="0048723B"/>
    <w:rsid w:val="00492BB2"/>
    <w:rsid w:val="004940C0"/>
    <w:rsid w:val="00497E0F"/>
    <w:rsid w:val="004A06E9"/>
    <w:rsid w:val="004A3D36"/>
    <w:rsid w:val="004B60C4"/>
    <w:rsid w:val="004C1732"/>
    <w:rsid w:val="004C685B"/>
    <w:rsid w:val="004D3147"/>
    <w:rsid w:val="004E3987"/>
    <w:rsid w:val="004E505A"/>
    <w:rsid w:val="004E6566"/>
    <w:rsid w:val="004F1188"/>
    <w:rsid w:val="00507E11"/>
    <w:rsid w:val="00521D7A"/>
    <w:rsid w:val="00522053"/>
    <w:rsid w:val="0052216A"/>
    <w:rsid w:val="00524970"/>
    <w:rsid w:val="00530A3D"/>
    <w:rsid w:val="00531AD0"/>
    <w:rsid w:val="00532AD7"/>
    <w:rsid w:val="00536525"/>
    <w:rsid w:val="00543401"/>
    <w:rsid w:val="00550E38"/>
    <w:rsid w:val="0055104E"/>
    <w:rsid w:val="00552AC7"/>
    <w:rsid w:val="00562A72"/>
    <w:rsid w:val="005738BC"/>
    <w:rsid w:val="00576983"/>
    <w:rsid w:val="005772A9"/>
    <w:rsid w:val="00577DD5"/>
    <w:rsid w:val="005824BB"/>
    <w:rsid w:val="00596E60"/>
    <w:rsid w:val="005A265E"/>
    <w:rsid w:val="005A36AD"/>
    <w:rsid w:val="005A6C3A"/>
    <w:rsid w:val="005A7F28"/>
    <w:rsid w:val="005B571E"/>
    <w:rsid w:val="005D308B"/>
    <w:rsid w:val="005D413D"/>
    <w:rsid w:val="005D5BD5"/>
    <w:rsid w:val="005D6E6E"/>
    <w:rsid w:val="005E1CBA"/>
    <w:rsid w:val="005E33B7"/>
    <w:rsid w:val="005F0865"/>
    <w:rsid w:val="00601E72"/>
    <w:rsid w:val="00616350"/>
    <w:rsid w:val="00623646"/>
    <w:rsid w:val="00633E67"/>
    <w:rsid w:val="00634285"/>
    <w:rsid w:val="006354C2"/>
    <w:rsid w:val="00641E7E"/>
    <w:rsid w:val="00645177"/>
    <w:rsid w:val="00657C22"/>
    <w:rsid w:val="006713A5"/>
    <w:rsid w:val="00680CCB"/>
    <w:rsid w:val="00682004"/>
    <w:rsid w:val="006829C9"/>
    <w:rsid w:val="006852E3"/>
    <w:rsid w:val="00693CF9"/>
    <w:rsid w:val="006A2D7D"/>
    <w:rsid w:val="006B14B6"/>
    <w:rsid w:val="006B5D3B"/>
    <w:rsid w:val="006C0718"/>
    <w:rsid w:val="006C10D1"/>
    <w:rsid w:val="006C65AC"/>
    <w:rsid w:val="006C7631"/>
    <w:rsid w:val="006E0BF7"/>
    <w:rsid w:val="006E142E"/>
    <w:rsid w:val="006E22CC"/>
    <w:rsid w:val="006E29EE"/>
    <w:rsid w:val="006E545D"/>
    <w:rsid w:val="006E7848"/>
    <w:rsid w:val="007076B8"/>
    <w:rsid w:val="007210D7"/>
    <w:rsid w:val="00722864"/>
    <w:rsid w:val="00723517"/>
    <w:rsid w:val="0073086D"/>
    <w:rsid w:val="00734F89"/>
    <w:rsid w:val="00735FBE"/>
    <w:rsid w:val="007479B4"/>
    <w:rsid w:val="00757ECC"/>
    <w:rsid w:val="00760981"/>
    <w:rsid w:val="00772DDF"/>
    <w:rsid w:val="00784A9D"/>
    <w:rsid w:val="00791525"/>
    <w:rsid w:val="0079403A"/>
    <w:rsid w:val="00796293"/>
    <w:rsid w:val="0079765E"/>
    <w:rsid w:val="007A67C0"/>
    <w:rsid w:val="007A685D"/>
    <w:rsid w:val="007B6E2C"/>
    <w:rsid w:val="007B7034"/>
    <w:rsid w:val="007C03A2"/>
    <w:rsid w:val="007C0CF4"/>
    <w:rsid w:val="007C425A"/>
    <w:rsid w:val="007C64B7"/>
    <w:rsid w:val="007D1624"/>
    <w:rsid w:val="007D36AD"/>
    <w:rsid w:val="007D39F6"/>
    <w:rsid w:val="007D630E"/>
    <w:rsid w:val="007F4365"/>
    <w:rsid w:val="0080082E"/>
    <w:rsid w:val="00802A01"/>
    <w:rsid w:val="00811000"/>
    <w:rsid w:val="00816115"/>
    <w:rsid w:val="008175DC"/>
    <w:rsid w:val="00840D80"/>
    <w:rsid w:val="008418CF"/>
    <w:rsid w:val="0084547D"/>
    <w:rsid w:val="00863C7D"/>
    <w:rsid w:val="008668D2"/>
    <w:rsid w:val="00873D05"/>
    <w:rsid w:val="008901F9"/>
    <w:rsid w:val="0089170A"/>
    <w:rsid w:val="00892F15"/>
    <w:rsid w:val="008936B7"/>
    <w:rsid w:val="00893DB2"/>
    <w:rsid w:val="00896E3B"/>
    <w:rsid w:val="008B1C23"/>
    <w:rsid w:val="008B2250"/>
    <w:rsid w:val="008B4C9A"/>
    <w:rsid w:val="008B4CA8"/>
    <w:rsid w:val="008B6214"/>
    <w:rsid w:val="008B626D"/>
    <w:rsid w:val="008B6657"/>
    <w:rsid w:val="008C1247"/>
    <w:rsid w:val="008C36D5"/>
    <w:rsid w:val="008C3BD6"/>
    <w:rsid w:val="008C521A"/>
    <w:rsid w:val="008C5EFB"/>
    <w:rsid w:val="008C6598"/>
    <w:rsid w:val="008C75B5"/>
    <w:rsid w:val="008D3188"/>
    <w:rsid w:val="008D61D4"/>
    <w:rsid w:val="008E0D6D"/>
    <w:rsid w:val="008F5F38"/>
    <w:rsid w:val="009072B3"/>
    <w:rsid w:val="00907F69"/>
    <w:rsid w:val="009200D1"/>
    <w:rsid w:val="0092105E"/>
    <w:rsid w:val="0092133F"/>
    <w:rsid w:val="009213BB"/>
    <w:rsid w:val="00921552"/>
    <w:rsid w:val="00923D0B"/>
    <w:rsid w:val="009267B6"/>
    <w:rsid w:val="0093041E"/>
    <w:rsid w:val="0093125B"/>
    <w:rsid w:val="00931620"/>
    <w:rsid w:val="0094254B"/>
    <w:rsid w:val="00946D9B"/>
    <w:rsid w:val="009476DF"/>
    <w:rsid w:val="009517EC"/>
    <w:rsid w:val="0096154B"/>
    <w:rsid w:val="00966B4F"/>
    <w:rsid w:val="00967AA3"/>
    <w:rsid w:val="00967EEC"/>
    <w:rsid w:val="00971145"/>
    <w:rsid w:val="009712E1"/>
    <w:rsid w:val="00975864"/>
    <w:rsid w:val="00980A5E"/>
    <w:rsid w:val="00981FA2"/>
    <w:rsid w:val="00984239"/>
    <w:rsid w:val="00984410"/>
    <w:rsid w:val="009857B1"/>
    <w:rsid w:val="00986C64"/>
    <w:rsid w:val="009874A1"/>
    <w:rsid w:val="009A283C"/>
    <w:rsid w:val="009B08A9"/>
    <w:rsid w:val="009B13FF"/>
    <w:rsid w:val="009B223E"/>
    <w:rsid w:val="009B2B11"/>
    <w:rsid w:val="009B2C0B"/>
    <w:rsid w:val="009E2A48"/>
    <w:rsid w:val="009E3DD6"/>
    <w:rsid w:val="00A02ADC"/>
    <w:rsid w:val="00A144BE"/>
    <w:rsid w:val="00A203EE"/>
    <w:rsid w:val="00A22323"/>
    <w:rsid w:val="00A2252F"/>
    <w:rsid w:val="00A25749"/>
    <w:rsid w:val="00A27638"/>
    <w:rsid w:val="00A2789E"/>
    <w:rsid w:val="00A4581E"/>
    <w:rsid w:val="00A81EB2"/>
    <w:rsid w:val="00A837B5"/>
    <w:rsid w:val="00A83FF0"/>
    <w:rsid w:val="00A85472"/>
    <w:rsid w:val="00A87ADC"/>
    <w:rsid w:val="00A90A23"/>
    <w:rsid w:val="00A94B02"/>
    <w:rsid w:val="00AC0F6A"/>
    <w:rsid w:val="00AC1EE1"/>
    <w:rsid w:val="00AC25DA"/>
    <w:rsid w:val="00AC772F"/>
    <w:rsid w:val="00AD0B7D"/>
    <w:rsid w:val="00AD2119"/>
    <w:rsid w:val="00AD2319"/>
    <w:rsid w:val="00AD3410"/>
    <w:rsid w:val="00AD5BD1"/>
    <w:rsid w:val="00AD79F1"/>
    <w:rsid w:val="00AD7C27"/>
    <w:rsid w:val="00AE4F49"/>
    <w:rsid w:val="00AE5639"/>
    <w:rsid w:val="00B004E2"/>
    <w:rsid w:val="00B0246C"/>
    <w:rsid w:val="00B058CE"/>
    <w:rsid w:val="00B07157"/>
    <w:rsid w:val="00B07782"/>
    <w:rsid w:val="00B12BB9"/>
    <w:rsid w:val="00B12CBE"/>
    <w:rsid w:val="00B14865"/>
    <w:rsid w:val="00B14CCB"/>
    <w:rsid w:val="00B15EF1"/>
    <w:rsid w:val="00B24386"/>
    <w:rsid w:val="00B2472A"/>
    <w:rsid w:val="00B24F5B"/>
    <w:rsid w:val="00B27A58"/>
    <w:rsid w:val="00B27D6A"/>
    <w:rsid w:val="00B302F7"/>
    <w:rsid w:val="00B44A1F"/>
    <w:rsid w:val="00B455FC"/>
    <w:rsid w:val="00B473A3"/>
    <w:rsid w:val="00B55DA9"/>
    <w:rsid w:val="00B67D20"/>
    <w:rsid w:val="00B71A84"/>
    <w:rsid w:val="00B735F0"/>
    <w:rsid w:val="00B7403F"/>
    <w:rsid w:val="00B749A8"/>
    <w:rsid w:val="00B8228A"/>
    <w:rsid w:val="00B855E4"/>
    <w:rsid w:val="00B872CB"/>
    <w:rsid w:val="00B94010"/>
    <w:rsid w:val="00B95BA8"/>
    <w:rsid w:val="00BA07BC"/>
    <w:rsid w:val="00BA21E1"/>
    <w:rsid w:val="00BA74B6"/>
    <w:rsid w:val="00BB3BF4"/>
    <w:rsid w:val="00BD327B"/>
    <w:rsid w:val="00BD6273"/>
    <w:rsid w:val="00BE0A67"/>
    <w:rsid w:val="00BE3A00"/>
    <w:rsid w:val="00BE64B2"/>
    <w:rsid w:val="00BF08CA"/>
    <w:rsid w:val="00BF1FE8"/>
    <w:rsid w:val="00BF6BA0"/>
    <w:rsid w:val="00C0181A"/>
    <w:rsid w:val="00C06D66"/>
    <w:rsid w:val="00C174F6"/>
    <w:rsid w:val="00C20424"/>
    <w:rsid w:val="00C25564"/>
    <w:rsid w:val="00C25C8E"/>
    <w:rsid w:val="00C31811"/>
    <w:rsid w:val="00C340F3"/>
    <w:rsid w:val="00C46198"/>
    <w:rsid w:val="00C47AB3"/>
    <w:rsid w:val="00C535D8"/>
    <w:rsid w:val="00C62D2F"/>
    <w:rsid w:val="00C64919"/>
    <w:rsid w:val="00C770C7"/>
    <w:rsid w:val="00C80F2F"/>
    <w:rsid w:val="00C93234"/>
    <w:rsid w:val="00C93576"/>
    <w:rsid w:val="00CA21E3"/>
    <w:rsid w:val="00CB7353"/>
    <w:rsid w:val="00CC513C"/>
    <w:rsid w:val="00CC5F06"/>
    <w:rsid w:val="00CD7BE2"/>
    <w:rsid w:val="00CE1E3D"/>
    <w:rsid w:val="00CF71E3"/>
    <w:rsid w:val="00D02FD1"/>
    <w:rsid w:val="00D11945"/>
    <w:rsid w:val="00D222EF"/>
    <w:rsid w:val="00D25B0E"/>
    <w:rsid w:val="00D25CE6"/>
    <w:rsid w:val="00D362A4"/>
    <w:rsid w:val="00D42579"/>
    <w:rsid w:val="00D46610"/>
    <w:rsid w:val="00D5286F"/>
    <w:rsid w:val="00D54298"/>
    <w:rsid w:val="00D63208"/>
    <w:rsid w:val="00D641E7"/>
    <w:rsid w:val="00D667F2"/>
    <w:rsid w:val="00D72203"/>
    <w:rsid w:val="00D737F4"/>
    <w:rsid w:val="00D85BA4"/>
    <w:rsid w:val="00D95E51"/>
    <w:rsid w:val="00D97374"/>
    <w:rsid w:val="00DA4ACF"/>
    <w:rsid w:val="00DA5428"/>
    <w:rsid w:val="00DA7281"/>
    <w:rsid w:val="00DB0A96"/>
    <w:rsid w:val="00DB117B"/>
    <w:rsid w:val="00DC1F5F"/>
    <w:rsid w:val="00DC5812"/>
    <w:rsid w:val="00DD6CD5"/>
    <w:rsid w:val="00DE36FF"/>
    <w:rsid w:val="00DE48CA"/>
    <w:rsid w:val="00DF0583"/>
    <w:rsid w:val="00DF61E4"/>
    <w:rsid w:val="00E10979"/>
    <w:rsid w:val="00E1411A"/>
    <w:rsid w:val="00E15450"/>
    <w:rsid w:val="00E16643"/>
    <w:rsid w:val="00E17E2A"/>
    <w:rsid w:val="00E20355"/>
    <w:rsid w:val="00E211C0"/>
    <w:rsid w:val="00E31BFC"/>
    <w:rsid w:val="00E42FD5"/>
    <w:rsid w:val="00E44D3D"/>
    <w:rsid w:val="00E469DD"/>
    <w:rsid w:val="00E502C8"/>
    <w:rsid w:val="00E52B78"/>
    <w:rsid w:val="00E57869"/>
    <w:rsid w:val="00E75BDD"/>
    <w:rsid w:val="00E760B5"/>
    <w:rsid w:val="00E76469"/>
    <w:rsid w:val="00E80BBA"/>
    <w:rsid w:val="00E90861"/>
    <w:rsid w:val="00E90C3B"/>
    <w:rsid w:val="00E924CC"/>
    <w:rsid w:val="00EA161F"/>
    <w:rsid w:val="00EA209E"/>
    <w:rsid w:val="00EE0784"/>
    <w:rsid w:val="00EF2104"/>
    <w:rsid w:val="00F00D80"/>
    <w:rsid w:val="00F01F80"/>
    <w:rsid w:val="00F03369"/>
    <w:rsid w:val="00F04AAD"/>
    <w:rsid w:val="00F070A3"/>
    <w:rsid w:val="00F07761"/>
    <w:rsid w:val="00F10578"/>
    <w:rsid w:val="00F11E81"/>
    <w:rsid w:val="00F1211C"/>
    <w:rsid w:val="00F161E3"/>
    <w:rsid w:val="00F2631F"/>
    <w:rsid w:val="00F309F2"/>
    <w:rsid w:val="00F32DD6"/>
    <w:rsid w:val="00F333A2"/>
    <w:rsid w:val="00F4129F"/>
    <w:rsid w:val="00F46550"/>
    <w:rsid w:val="00F47659"/>
    <w:rsid w:val="00F51712"/>
    <w:rsid w:val="00F554B3"/>
    <w:rsid w:val="00F55614"/>
    <w:rsid w:val="00F637FA"/>
    <w:rsid w:val="00F64C15"/>
    <w:rsid w:val="00F6650D"/>
    <w:rsid w:val="00F70E43"/>
    <w:rsid w:val="00F719A5"/>
    <w:rsid w:val="00F71E77"/>
    <w:rsid w:val="00F74335"/>
    <w:rsid w:val="00F74B50"/>
    <w:rsid w:val="00F800B1"/>
    <w:rsid w:val="00F83013"/>
    <w:rsid w:val="00F87590"/>
    <w:rsid w:val="00F901FA"/>
    <w:rsid w:val="00F91131"/>
    <w:rsid w:val="00F93021"/>
    <w:rsid w:val="00F94AE1"/>
    <w:rsid w:val="00F95512"/>
    <w:rsid w:val="00F97AFE"/>
    <w:rsid w:val="00FC3606"/>
    <w:rsid w:val="00FC3820"/>
    <w:rsid w:val="00FF3B28"/>
    <w:rsid w:val="00FF4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CAC29D8"/>
  <w15:docId w15:val="{29F12491-F4CF-46F5-97A5-DA85DDEDF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5FBE"/>
  </w:style>
  <w:style w:type="paragraph" w:styleId="Nagwek1">
    <w:name w:val="heading 1"/>
    <w:basedOn w:val="Normalny"/>
    <w:next w:val="Normalny"/>
    <w:link w:val="Nagwek1Znak"/>
    <w:uiPriority w:val="99"/>
    <w:qFormat/>
    <w:rsid w:val="00735FBE"/>
    <w:pPr>
      <w:keepNext/>
      <w:framePr w:hSpace="141" w:wrap="around" w:vAnchor="page" w:hAnchor="margin" w:y="1985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735FBE"/>
    <w:pPr>
      <w:keepNext/>
      <w:outlineLvl w:val="1"/>
    </w:pPr>
    <w:rPr>
      <w:b/>
      <w:bCs/>
      <w:sz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735FBE"/>
    <w:pPr>
      <w:keepNext/>
      <w:outlineLvl w:val="2"/>
    </w:pPr>
    <w:rPr>
      <w:b/>
      <w:bCs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4257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D4257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D42579"/>
    <w:rPr>
      <w:rFonts w:ascii="Cambria" w:hAnsi="Cambria" w:cs="Times New Roman"/>
      <w:b/>
      <w:bCs/>
      <w:sz w:val="26"/>
      <w:szCs w:val="26"/>
    </w:rPr>
  </w:style>
  <w:style w:type="paragraph" w:styleId="Legenda">
    <w:name w:val="caption"/>
    <w:basedOn w:val="Normalny"/>
    <w:next w:val="Normalny"/>
    <w:uiPriority w:val="99"/>
    <w:qFormat/>
    <w:rsid w:val="00735FBE"/>
    <w:pPr>
      <w:jc w:val="center"/>
    </w:pPr>
    <w:rPr>
      <w:b/>
      <w:bCs/>
      <w:sz w:val="32"/>
      <w:u w:val="single"/>
    </w:rPr>
  </w:style>
  <w:style w:type="paragraph" w:styleId="Tytu">
    <w:name w:val="Title"/>
    <w:basedOn w:val="Normalny"/>
    <w:link w:val="TytuZnak"/>
    <w:uiPriority w:val="99"/>
    <w:qFormat/>
    <w:rsid w:val="00986C64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locked/>
    <w:rsid w:val="00986C64"/>
    <w:rPr>
      <w:rFonts w:cs="Times New Roman"/>
      <w:b/>
      <w:bCs/>
      <w:sz w:val="24"/>
      <w:szCs w:val="24"/>
    </w:rPr>
  </w:style>
  <w:style w:type="paragraph" w:styleId="Stopka">
    <w:name w:val="footer"/>
    <w:basedOn w:val="Normalny"/>
    <w:link w:val="StopkaZnak"/>
    <w:uiPriority w:val="99"/>
    <w:rsid w:val="00986C64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986C64"/>
    <w:rPr>
      <w:rFonts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986C64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986C64"/>
    <w:rPr>
      <w:rFonts w:cs="Times New Roman"/>
      <w:sz w:val="24"/>
      <w:szCs w:val="24"/>
    </w:rPr>
  </w:style>
  <w:style w:type="paragraph" w:styleId="Akapitzlist">
    <w:name w:val="List Paragraph"/>
    <w:basedOn w:val="Normalny"/>
    <w:uiPriority w:val="99"/>
    <w:qFormat/>
    <w:rsid w:val="00B71A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64B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4B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locked/>
    <w:rsid w:val="009267B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87A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87AD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87ADC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7A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7ADC"/>
    <w:rPr>
      <w:b/>
      <w:bCs/>
    </w:rPr>
  </w:style>
  <w:style w:type="paragraph" w:styleId="Poprawka">
    <w:name w:val="Revision"/>
    <w:hidden/>
    <w:uiPriority w:val="99"/>
    <w:semiHidden/>
    <w:rsid w:val="00A278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6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B42694-78AA-4313-8622-AC42CED58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3449</Words>
  <Characters>20695</Characters>
  <Application>Microsoft Office Word</Application>
  <DocSecurity>0</DocSecurity>
  <Lines>172</Lines>
  <Paragraphs>48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21</vt:lpstr>
      <vt:lpstr>21</vt:lpstr>
    </vt:vector>
  </TitlesOfParts>
  <Company>WMiI UAM</Company>
  <LinksUpToDate>false</LinksUpToDate>
  <CharactersWithSpaces>24096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</dc:title>
  <dc:creator>janicka</dc:creator>
  <cp:lastModifiedBy>Karolina Ciechanowska</cp:lastModifiedBy>
  <cp:revision>2</cp:revision>
  <cp:lastPrinted>2024-05-14T11:35:00Z</cp:lastPrinted>
  <dcterms:created xsi:type="dcterms:W3CDTF">2026-07-23T08:47:00Z</dcterms:created>
  <dcterms:modified xsi:type="dcterms:W3CDTF">2026-07-23T08:47:00Z</dcterms:modified>
</cp:coreProperties>
</file>