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AC651" w14:textId="6118BEC4" w:rsidR="00AC295A" w:rsidRDefault="00AC295A" w:rsidP="00AC295A">
      <w:pPr>
        <w:spacing w:line="360" w:lineRule="auto"/>
        <w:ind w:left="1416" w:firstLine="708"/>
        <w:jc w:val="right"/>
        <w:rPr>
          <w:rFonts w:ascii="Arial Narrow" w:hAnsi="Arial Narrow" w:cs="Arial"/>
          <w:b/>
          <w:bCs/>
          <w:sz w:val="22"/>
          <w:szCs w:val="22"/>
        </w:rPr>
      </w:pPr>
      <w:r w:rsidRPr="00AC295A">
        <w:rPr>
          <w:rFonts w:ascii="Arial Narrow" w:hAnsi="Arial Narrow" w:cs="Arial"/>
          <w:sz w:val="22"/>
          <w:szCs w:val="22"/>
        </w:rPr>
        <w:t xml:space="preserve">Bydgoszcz dnia </w:t>
      </w:r>
      <w:r w:rsidR="00CA03B7">
        <w:rPr>
          <w:rFonts w:ascii="Arial Narrow" w:hAnsi="Arial Narrow" w:cs="Arial"/>
          <w:sz w:val="22"/>
          <w:szCs w:val="22"/>
        </w:rPr>
        <w:t>2026-09-03</w:t>
      </w:r>
    </w:p>
    <w:p w14:paraId="1BCC7FDA" w14:textId="33B23178" w:rsidR="00035DEC" w:rsidRPr="00AC295A" w:rsidRDefault="0021776F" w:rsidP="00035DEC">
      <w:pPr>
        <w:spacing w:line="360" w:lineRule="auto"/>
        <w:rPr>
          <w:rFonts w:ascii="Arial Narrow" w:hAnsi="Arial Narrow" w:cs="Arial"/>
          <w:sz w:val="22"/>
          <w:szCs w:val="22"/>
        </w:rPr>
      </w:pPr>
      <w:r w:rsidRPr="00FE59DA">
        <w:rPr>
          <w:rFonts w:ascii="Arial Narrow" w:hAnsi="Arial Narrow" w:cs="Arial"/>
          <w:b/>
          <w:bCs/>
          <w:sz w:val="22"/>
          <w:szCs w:val="22"/>
        </w:rPr>
        <w:t>10.WSzKzP SPZOZ</w:t>
      </w:r>
      <w:r w:rsidR="00AC295A">
        <w:rPr>
          <w:rFonts w:ascii="Arial Narrow" w:hAnsi="Arial Narrow" w:cs="Arial"/>
          <w:b/>
          <w:bCs/>
          <w:sz w:val="22"/>
          <w:szCs w:val="22"/>
        </w:rPr>
        <w:tab/>
      </w:r>
      <w:r w:rsidR="00AC295A">
        <w:rPr>
          <w:rFonts w:ascii="Arial Narrow" w:hAnsi="Arial Narrow" w:cs="Arial"/>
          <w:b/>
          <w:bCs/>
          <w:sz w:val="22"/>
          <w:szCs w:val="22"/>
        </w:rPr>
        <w:tab/>
      </w:r>
      <w:r w:rsidR="00AC295A">
        <w:rPr>
          <w:rFonts w:ascii="Arial Narrow" w:hAnsi="Arial Narrow" w:cs="Arial"/>
          <w:b/>
          <w:bCs/>
          <w:sz w:val="22"/>
          <w:szCs w:val="22"/>
        </w:rPr>
        <w:tab/>
      </w:r>
      <w:r w:rsidR="00AC295A">
        <w:rPr>
          <w:rFonts w:ascii="Arial Narrow" w:hAnsi="Arial Narrow" w:cs="Arial"/>
          <w:b/>
          <w:bCs/>
          <w:sz w:val="22"/>
          <w:szCs w:val="22"/>
        </w:rPr>
        <w:tab/>
      </w:r>
      <w:r w:rsidR="00AC295A">
        <w:rPr>
          <w:rFonts w:ascii="Arial Narrow" w:hAnsi="Arial Narrow" w:cs="Arial"/>
          <w:b/>
          <w:bCs/>
          <w:sz w:val="22"/>
          <w:szCs w:val="22"/>
        </w:rPr>
        <w:tab/>
      </w:r>
      <w:r w:rsidR="00AC295A">
        <w:rPr>
          <w:rFonts w:ascii="Arial Narrow" w:hAnsi="Arial Narrow" w:cs="Arial"/>
          <w:b/>
          <w:bCs/>
          <w:sz w:val="22"/>
          <w:szCs w:val="22"/>
        </w:rPr>
        <w:tab/>
      </w:r>
      <w:r w:rsidR="00AC295A">
        <w:rPr>
          <w:rFonts w:ascii="Arial Narrow" w:hAnsi="Arial Narrow" w:cs="Arial"/>
          <w:b/>
          <w:bCs/>
          <w:sz w:val="22"/>
          <w:szCs w:val="22"/>
        </w:rPr>
        <w:tab/>
        <w:t xml:space="preserve"> </w:t>
      </w:r>
    </w:p>
    <w:p w14:paraId="0F5197DA" w14:textId="77777777" w:rsidR="00035DEC" w:rsidRPr="00FE59DA" w:rsidRDefault="0021776F" w:rsidP="00035DEC">
      <w:pPr>
        <w:spacing w:line="360" w:lineRule="auto"/>
        <w:rPr>
          <w:rFonts w:ascii="Arial Narrow" w:hAnsi="Arial Narrow" w:cs="Arial"/>
          <w:sz w:val="22"/>
          <w:szCs w:val="22"/>
        </w:rPr>
      </w:pPr>
      <w:r w:rsidRPr="00FE59DA">
        <w:rPr>
          <w:rFonts w:ascii="Arial Narrow" w:hAnsi="Arial Narrow" w:cs="Arial"/>
          <w:sz w:val="22"/>
          <w:szCs w:val="22"/>
        </w:rPr>
        <w:t>Powstańców Warszawy</w:t>
      </w:r>
      <w:r w:rsidR="00035DEC" w:rsidRPr="00FE59DA">
        <w:rPr>
          <w:rFonts w:ascii="Arial Narrow" w:hAnsi="Arial Narrow" w:cs="Arial"/>
          <w:sz w:val="22"/>
          <w:szCs w:val="22"/>
        </w:rPr>
        <w:t xml:space="preserve"> </w:t>
      </w:r>
      <w:r w:rsidRPr="00FE59DA">
        <w:rPr>
          <w:rFonts w:ascii="Arial Narrow" w:hAnsi="Arial Narrow" w:cs="Arial"/>
          <w:sz w:val="22"/>
          <w:szCs w:val="22"/>
        </w:rPr>
        <w:t>5</w:t>
      </w:r>
    </w:p>
    <w:p w14:paraId="264DC88F" w14:textId="789C410F" w:rsidR="005B5A3A" w:rsidRDefault="0021776F" w:rsidP="00AC295A">
      <w:pPr>
        <w:rPr>
          <w:rFonts w:ascii="Arial Narrow" w:hAnsi="Arial Narrow" w:cs="Arial"/>
          <w:sz w:val="22"/>
          <w:szCs w:val="22"/>
        </w:rPr>
      </w:pPr>
      <w:r w:rsidRPr="00FE59DA">
        <w:rPr>
          <w:rFonts w:ascii="Arial Narrow" w:hAnsi="Arial Narrow" w:cs="Arial"/>
          <w:sz w:val="22"/>
          <w:szCs w:val="22"/>
        </w:rPr>
        <w:t>85-681</w:t>
      </w:r>
      <w:r w:rsidR="00035DEC" w:rsidRPr="00FE59DA">
        <w:rPr>
          <w:rFonts w:ascii="Arial Narrow" w:hAnsi="Arial Narrow" w:cs="Arial"/>
          <w:sz w:val="22"/>
          <w:szCs w:val="22"/>
        </w:rPr>
        <w:t xml:space="preserve"> </w:t>
      </w:r>
      <w:r w:rsidRPr="00FE59DA">
        <w:rPr>
          <w:rFonts w:ascii="Arial Narrow" w:hAnsi="Arial Narrow" w:cs="Arial"/>
          <w:sz w:val="22"/>
          <w:szCs w:val="22"/>
        </w:rPr>
        <w:t>Bydgoszcz</w:t>
      </w:r>
    </w:p>
    <w:p w14:paraId="3CF88F8E" w14:textId="77777777" w:rsidR="00AC295A" w:rsidRPr="00AC295A" w:rsidRDefault="00AC295A" w:rsidP="00AC295A">
      <w:pPr>
        <w:rPr>
          <w:rFonts w:ascii="Arial Narrow" w:hAnsi="Arial Narrow" w:cs="Arial"/>
          <w:sz w:val="22"/>
          <w:szCs w:val="22"/>
        </w:rPr>
      </w:pPr>
    </w:p>
    <w:p w14:paraId="1113DFFB" w14:textId="1A05CA55" w:rsidR="005B5A3A" w:rsidRPr="00FE59DA" w:rsidRDefault="005B5A3A" w:rsidP="00035DEC">
      <w:pPr>
        <w:spacing w:after="480"/>
        <w:jc w:val="both"/>
        <w:rPr>
          <w:rFonts w:ascii="Arial Narrow" w:hAnsi="Arial Narrow"/>
          <w:b/>
          <w:bCs/>
          <w:sz w:val="22"/>
          <w:szCs w:val="22"/>
        </w:rPr>
      </w:pPr>
      <w:r w:rsidRPr="00EE1BA0">
        <w:rPr>
          <w:rFonts w:ascii="Arial Narrow" w:hAnsi="Arial Narrow" w:cs="Arial"/>
          <w:b/>
          <w:bCs/>
          <w:sz w:val="22"/>
          <w:szCs w:val="22"/>
        </w:rPr>
        <w:t xml:space="preserve">Pismo </w:t>
      </w:r>
      <w:r w:rsidR="00EE1BA0" w:rsidRPr="00EE1BA0">
        <w:rPr>
          <w:rFonts w:ascii="Arial Narrow" w:hAnsi="Arial Narrow" w:cs="Arial"/>
          <w:b/>
          <w:bCs/>
          <w:sz w:val="22"/>
          <w:szCs w:val="22"/>
        </w:rPr>
        <w:t>nr 7573/2026</w:t>
      </w:r>
    </w:p>
    <w:p w14:paraId="42846558" w14:textId="77777777" w:rsidR="00035DEC" w:rsidRPr="00FE59DA"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FE59DA">
        <w:rPr>
          <w:rFonts w:ascii="Arial Narrow" w:hAnsi="Arial Narrow" w:cs="Arial"/>
          <w:b/>
          <w:sz w:val="22"/>
          <w:szCs w:val="22"/>
        </w:rPr>
        <w:t>WYKONAWCY</w:t>
      </w:r>
    </w:p>
    <w:p w14:paraId="6C30AD8B" w14:textId="77777777" w:rsidR="00035DEC" w:rsidRPr="00FE59DA"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FE59DA">
        <w:rPr>
          <w:rFonts w:ascii="Arial Narrow" w:hAnsi="Arial Narrow" w:cs="Arial"/>
          <w:sz w:val="22"/>
          <w:szCs w:val="22"/>
        </w:rPr>
        <w:t>ubiegający się o zamówienie</w:t>
      </w:r>
    </w:p>
    <w:p w14:paraId="227E9FC4" w14:textId="77777777" w:rsidR="00035DEC" w:rsidRPr="00FE59DA" w:rsidRDefault="00035DEC" w:rsidP="00035DEC">
      <w:pPr>
        <w:spacing w:after="120" w:line="360" w:lineRule="auto"/>
        <w:jc w:val="both"/>
        <w:rPr>
          <w:rFonts w:ascii="Arial Narrow" w:eastAsia="Calibri" w:hAnsi="Arial Narrow" w:cs="Arial"/>
          <w:sz w:val="22"/>
          <w:szCs w:val="22"/>
          <w:lang w:eastAsia="en-US"/>
        </w:rPr>
      </w:pPr>
      <w:r w:rsidRPr="00FE59DA">
        <w:rPr>
          <w:rFonts w:ascii="Arial Narrow" w:eastAsia="Calibri" w:hAnsi="Arial Narrow" w:cs="Arial"/>
          <w:sz w:val="22"/>
          <w:szCs w:val="22"/>
          <w:lang w:eastAsia="en-US"/>
        </w:rPr>
        <w:t xml:space="preserve">Dotyczy: </w:t>
      </w:r>
      <w:r w:rsidRPr="00FE59DA">
        <w:rPr>
          <w:rFonts w:ascii="Arial Narrow" w:hAnsi="Arial Narrow" w:cs="Arial"/>
          <w:sz w:val="22"/>
          <w:szCs w:val="22"/>
        </w:rPr>
        <w:t>postępowania o udzielenie zamówienia publicznego</w:t>
      </w:r>
      <w:r w:rsidRPr="00FE59DA">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FE59DA" w14:paraId="11B79C47" w14:textId="77777777" w:rsidTr="00B32FF9">
        <w:tc>
          <w:tcPr>
            <w:tcW w:w="2269" w:type="dxa"/>
          </w:tcPr>
          <w:p w14:paraId="6EC3D5D4" w14:textId="77777777" w:rsidR="00035DEC" w:rsidRPr="00FE59DA" w:rsidRDefault="00035DEC" w:rsidP="00B32FF9">
            <w:pPr>
              <w:tabs>
                <w:tab w:val="center" w:pos="4536"/>
                <w:tab w:val="right" w:pos="9072"/>
              </w:tabs>
              <w:spacing w:line="360" w:lineRule="auto"/>
              <w:ind w:left="-105"/>
              <w:jc w:val="both"/>
              <w:rPr>
                <w:rFonts w:ascii="Arial Narrow" w:hAnsi="Arial Narrow" w:cs="Arial"/>
                <w:sz w:val="22"/>
                <w:szCs w:val="22"/>
              </w:rPr>
            </w:pPr>
            <w:r w:rsidRPr="00FE59DA">
              <w:rPr>
                <w:rFonts w:ascii="Arial Narrow" w:hAnsi="Arial Narrow" w:cs="Arial"/>
                <w:sz w:val="22"/>
                <w:szCs w:val="22"/>
              </w:rPr>
              <w:t>Nazwa zamówienia:</w:t>
            </w:r>
          </w:p>
        </w:tc>
        <w:tc>
          <w:tcPr>
            <w:tcW w:w="6803" w:type="dxa"/>
          </w:tcPr>
          <w:p w14:paraId="69EF059F" w14:textId="77777777" w:rsidR="00035DEC" w:rsidRPr="00FE59DA" w:rsidRDefault="0021776F" w:rsidP="00B32FF9">
            <w:pPr>
              <w:tabs>
                <w:tab w:val="center" w:pos="4536"/>
                <w:tab w:val="right" w:pos="9072"/>
              </w:tabs>
              <w:spacing w:line="360" w:lineRule="auto"/>
              <w:jc w:val="both"/>
              <w:rPr>
                <w:rFonts w:ascii="Arial Narrow" w:hAnsi="Arial Narrow" w:cs="Arial"/>
                <w:bCs/>
                <w:sz w:val="22"/>
                <w:szCs w:val="22"/>
              </w:rPr>
            </w:pPr>
            <w:r w:rsidRPr="00FE59DA">
              <w:rPr>
                <w:rFonts w:ascii="Arial Narrow" w:hAnsi="Arial Narrow" w:cs="Arial"/>
                <w:bCs/>
                <w:sz w:val="22"/>
                <w:szCs w:val="22"/>
              </w:rPr>
              <w:t>Przeglądy i naprawy aparatów i urządzeń medycznych</w:t>
            </w:r>
            <w:r w:rsidR="00035DEC" w:rsidRPr="00FE59DA">
              <w:rPr>
                <w:rFonts w:ascii="Arial Narrow" w:hAnsi="Arial Narrow" w:cs="Arial"/>
                <w:bCs/>
                <w:sz w:val="22"/>
                <w:szCs w:val="22"/>
              </w:rPr>
              <w:t>.</w:t>
            </w:r>
          </w:p>
        </w:tc>
      </w:tr>
      <w:tr w:rsidR="0021776F" w:rsidRPr="00FE59DA" w14:paraId="34A514E8" w14:textId="77777777" w:rsidTr="00B4007D">
        <w:tc>
          <w:tcPr>
            <w:tcW w:w="2269" w:type="dxa"/>
          </w:tcPr>
          <w:p w14:paraId="4BF2F867" w14:textId="77777777" w:rsidR="0021776F" w:rsidRPr="00FE59DA" w:rsidRDefault="0021776F" w:rsidP="00B4007D">
            <w:pPr>
              <w:tabs>
                <w:tab w:val="center" w:pos="4536"/>
                <w:tab w:val="right" w:pos="9072"/>
              </w:tabs>
              <w:spacing w:line="360" w:lineRule="auto"/>
              <w:ind w:left="-105" w:right="-115"/>
              <w:jc w:val="both"/>
              <w:rPr>
                <w:rFonts w:ascii="Arial Narrow" w:hAnsi="Arial Narrow" w:cs="Arial"/>
                <w:sz w:val="22"/>
                <w:szCs w:val="22"/>
              </w:rPr>
            </w:pPr>
            <w:r w:rsidRPr="00FE59DA">
              <w:rPr>
                <w:rFonts w:ascii="Arial Narrow" w:hAnsi="Arial Narrow" w:cs="Arial"/>
                <w:sz w:val="22"/>
                <w:szCs w:val="22"/>
              </w:rPr>
              <w:t>Numer referencyjny:</w:t>
            </w:r>
          </w:p>
        </w:tc>
        <w:tc>
          <w:tcPr>
            <w:tcW w:w="6803" w:type="dxa"/>
          </w:tcPr>
          <w:p w14:paraId="4330727E" w14:textId="77777777" w:rsidR="0021776F" w:rsidRPr="00FE59DA" w:rsidRDefault="0021776F" w:rsidP="00B4007D">
            <w:pPr>
              <w:tabs>
                <w:tab w:val="center" w:pos="4536"/>
                <w:tab w:val="right" w:pos="9072"/>
              </w:tabs>
              <w:spacing w:line="360" w:lineRule="auto"/>
              <w:jc w:val="both"/>
              <w:rPr>
                <w:rFonts w:ascii="Arial Narrow" w:hAnsi="Arial Narrow" w:cs="Arial"/>
                <w:bCs/>
                <w:sz w:val="22"/>
                <w:szCs w:val="22"/>
              </w:rPr>
            </w:pPr>
            <w:r w:rsidRPr="00FE59DA">
              <w:rPr>
                <w:rFonts w:ascii="Arial Narrow" w:hAnsi="Arial Narrow" w:cs="Arial"/>
                <w:bCs/>
                <w:sz w:val="22"/>
                <w:szCs w:val="22"/>
              </w:rPr>
              <w:t>92/2026</w:t>
            </w:r>
          </w:p>
        </w:tc>
      </w:tr>
    </w:tbl>
    <w:p w14:paraId="3C1FC68C" w14:textId="77777777" w:rsidR="00035DEC" w:rsidRPr="00FE59DA"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FE59DA" w14:paraId="5FB6C273" w14:textId="77777777" w:rsidTr="00B32FF9">
        <w:tc>
          <w:tcPr>
            <w:tcW w:w="9330" w:type="dxa"/>
            <w:shd w:val="clear" w:color="auto" w:fill="F2F2F2"/>
            <w:hideMark/>
          </w:tcPr>
          <w:p w14:paraId="2A10C087" w14:textId="77777777" w:rsidR="00035DEC" w:rsidRPr="00FE59DA" w:rsidRDefault="00035DEC" w:rsidP="00B32FF9">
            <w:pPr>
              <w:keepNext/>
              <w:spacing w:before="240" w:after="240"/>
              <w:jc w:val="center"/>
              <w:outlineLvl w:val="0"/>
              <w:rPr>
                <w:rFonts w:ascii="Arial Narrow" w:hAnsi="Arial Narrow" w:cs="Arial"/>
                <w:b/>
                <w:spacing w:val="50"/>
                <w:kern w:val="28"/>
                <w:sz w:val="22"/>
                <w:szCs w:val="22"/>
              </w:rPr>
            </w:pPr>
            <w:r w:rsidRPr="00FE59DA">
              <w:rPr>
                <w:rFonts w:ascii="Arial Narrow" w:hAnsi="Arial Narrow" w:cs="Arial"/>
                <w:b/>
                <w:spacing w:val="50"/>
                <w:kern w:val="28"/>
                <w:sz w:val="22"/>
                <w:szCs w:val="22"/>
              </w:rPr>
              <w:t>WYJAŚNIENIA TREŚCI SWZ</w:t>
            </w:r>
          </w:p>
        </w:tc>
      </w:tr>
    </w:tbl>
    <w:p w14:paraId="014E9397" w14:textId="77777777" w:rsidR="0012774F" w:rsidRPr="00FE59DA" w:rsidRDefault="00520165" w:rsidP="00035DEC">
      <w:pPr>
        <w:spacing w:before="600" w:after="240" w:line="360" w:lineRule="auto"/>
        <w:jc w:val="both"/>
        <w:rPr>
          <w:rFonts w:ascii="Arial Narrow" w:hAnsi="Arial Narrow" w:cs="Arial"/>
          <w:sz w:val="22"/>
          <w:szCs w:val="22"/>
        </w:rPr>
      </w:pPr>
      <w:r w:rsidRPr="00FE59DA">
        <w:rPr>
          <w:rFonts w:ascii="Arial Narrow" w:hAnsi="Arial Narrow" w:cs="Arial"/>
          <w:sz w:val="22"/>
          <w:szCs w:val="22"/>
        </w:rPr>
        <w:t xml:space="preserve">Zamawiający, </w:t>
      </w:r>
      <w:r w:rsidR="0021776F" w:rsidRPr="00FE59DA">
        <w:rPr>
          <w:rFonts w:ascii="Arial Narrow" w:hAnsi="Arial Narrow" w:cs="Arial"/>
          <w:b/>
          <w:sz w:val="22"/>
          <w:szCs w:val="22"/>
        </w:rPr>
        <w:t>10.WSzKzP SPZOZ</w:t>
      </w:r>
      <w:r w:rsidRPr="00FE59DA">
        <w:rPr>
          <w:rFonts w:ascii="Arial Narrow" w:hAnsi="Arial Narrow" w:cs="Arial"/>
          <w:sz w:val="22"/>
          <w:szCs w:val="22"/>
        </w:rPr>
        <w:t xml:space="preserve">, działając na podstawie art. </w:t>
      </w:r>
      <w:r w:rsidR="0029606A" w:rsidRPr="00FE59DA">
        <w:rPr>
          <w:rFonts w:ascii="Arial Narrow" w:hAnsi="Arial Narrow" w:cs="Arial"/>
          <w:sz w:val="22"/>
          <w:szCs w:val="22"/>
        </w:rPr>
        <w:t>1</w:t>
      </w:r>
      <w:r w:rsidRPr="00FE59DA">
        <w:rPr>
          <w:rFonts w:ascii="Arial Narrow" w:hAnsi="Arial Narrow" w:cs="Arial"/>
          <w:sz w:val="22"/>
          <w:szCs w:val="22"/>
        </w:rPr>
        <w:t>3</w:t>
      </w:r>
      <w:r w:rsidR="0029606A" w:rsidRPr="00FE59DA">
        <w:rPr>
          <w:rFonts w:ascii="Arial Narrow" w:hAnsi="Arial Narrow" w:cs="Arial"/>
          <w:sz w:val="22"/>
          <w:szCs w:val="22"/>
        </w:rPr>
        <w:t>5</w:t>
      </w:r>
      <w:r w:rsidRPr="00FE59DA">
        <w:rPr>
          <w:rFonts w:ascii="Arial Narrow" w:hAnsi="Arial Narrow" w:cs="Arial"/>
          <w:sz w:val="22"/>
          <w:szCs w:val="22"/>
        </w:rPr>
        <w:t xml:space="preserve"> ust</w:t>
      </w:r>
      <w:r w:rsidR="00D9049C" w:rsidRPr="00FE59DA">
        <w:rPr>
          <w:rFonts w:ascii="Arial Narrow" w:hAnsi="Arial Narrow" w:cs="Arial"/>
          <w:sz w:val="22"/>
          <w:szCs w:val="22"/>
        </w:rPr>
        <w:t xml:space="preserve">. </w:t>
      </w:r>
      <w:r w:rsidR="0029606A" w:rsidRPr="00FE59DA">
        <w:rPr>
          <w:rFonts w:ascii="Arial Narrow" w:hAnsi="Arial Narrow" w:cs="Arial"/>
          <w:sz w:val="22"/>
          <w:szCs w:val="22"/>
        </w:rPr>
        <w:t>6</w:t>
      </w:r>
      <w:r w:rsidRPr="00FE59DA">
        <w:rPr>
          <w:rFonts w:ascii="Arial Narrow" w:hAnsi="Arial Narrow" w:cs="Arial"/>
          <w:sz w:val="22"/>
          <w:szCs w:val="22"/>
        </w:rPr>
        <w:t xml:space="preserve"> ustawy z dnia </w:t>
      </w:r>
      <w:r w:rsidR="0029606A" w:rsidRPr="00FE59DA">
        <w:rPr>
          <w:rFonts w:ascii="Arial Narrow" w:hAnsi="Arial Narrow" w:cs="Arial"/>
          <w:sz w:val="22"/>
          <w:szCs w:val="22"/>
        </w:rPr>
        <w:t>11</w:t>
      </w:r>
      <w:r w:rsidRPr="00FE59DA">
        <w:rPr>
          <w:rFonts w:ascii="Arial Narrow" w:hAnsi="Arial Narrow" w:cs="Arial"/>
          <w:sz w:val="22"/>
          <w:szCs w:val="22"/>
        </w:rPr>
        <w:t xml:space="preserve"> </w:t>
      </w:r>
      <w:r w:rsidR="0029606A" w:rsidRPr="00FE59DA">
        <w:rPr>
          <w:rFonts w:ascii="Arial Narrow" w:hAnsi="Arial Narrow" w:cs="Arial"/>
          <w:sz w:val="22"/>
          <w:szCs w:val="22"/>
        </w:rPr>
        <w:t xml:space="preserve">września </w:t>
      </w:r>
      <w:r w:rsidRPr="00FE59DA">
        <w:rPr>
          <w:rFonts w:ascii="Arial Narrow" w:hAnsi="Arial Narrow" w:cs="Arial"/>
          <w:sz w:val="22"/>
          <w:szCs w:val="22"/>
        </w:rPr>
        <w:t>20</w:t>
      </w:r>
      <w:r w:rsidR="0029606A" w:rsidRPr="00FE59DA">
        <w:rPr>
          <w:rFonts w:ascii="Arial Narrow" w:hAnsi="Arial Narrow" w:cs="Arial"/>
          <w:sz w:val="22"/>
          <w:szCs w:val="22"/>
        </w:rPr>
        <w:t>19</w:t>
      </w:r>
      <w:r w:rsidRPr="00FE59DA">
        <w:rPr>
          <w:rFonts w:ascii="Arial Narrow" w:hAnsi="Arial Narrow" w:cs="Arial"/>
          <w:sz w:val="22"/>
          <w:szCs w:val="22"/>
        </w:rPr>
        <w:t xml:space="preserve"> r</w:t>
      </w:r>
      <w:r w:rsidR="0029606A" w:rsidRPr="00FE59DA">
        <w:rPr>
          <w:rFonts w:ascii="Arial Narrow" w:hAnsi="Arial Narrow" w:cs="Arial"/>
          <w:sz w:val="22"/>
          <w:szCs w:val="22"/>
        </w:rPr>
        <w:t>.</w:t>
      </w:r>
      <w:r w:rsidRPr="00FE59DA">
        <w:rPr>
          <w:rFonts w:ascii="Arial Narrow" w:hAnsi="Arial Narrow" w:cs="Arial"/>
          <w:sz w:val="22"/>
          <w:szCs w:val="22"/>
        </w:rPr>
        <w:t xml:space="preserve"> Prawo </w:t>
      </w:r>
      <w:r w:rsidR="0029606A" w:rsidRPr="00FE59DA">
        <w:rPr>
          <w:rFonts w:ascii="Arial Narrow" w:hAnsi="Arial Narrow" w:cs="Arial"/>
          <w:sz w:val="22"/>
          <w:szCs w:val="22"/>
        </w:rPr>
        <w:t>z</w:t>
      </w:r>
      <w:r w:rsidRPr="00FE59DA">
        <w:rPr>
          <w:rFonts w:ascii="Arial Narrow" w:hAnsi="Arial Narrow" w:cs="Arial"/>
          <w:sz w:val="22"/>
          <w:szCs w:val="22"/>
        </w:rPr>
        <w:t xml:space="preserve">amówień </w:t>
      </w:r>
      <w:r w:rsidR="0029606A" w:rsidRPr="00FE59DA">
        <w:rPr>
          <w:rFonts w:ascii="Arial Narrow" w:hAnsi="Arial Narrow" w:cs="Arial"/>
          <w:sz w:val="22"/>
          <w:szCs w:val="22"/>
        </w:rPr>
        <w:t>p</w:t>
      </w:r>
      <w:r w:rsidRPr="00FE59DA">
        <w:rPr>
          <w:rFonts w:ascii="Arial Narrow" w:hAnsi="Arial Narrow" w:cs="Arial"/>
          <w:sz w:val="22"/>
          <w:szCs w:val="22"/>
        </w:rPr>
        <w:t xml:space="preserve">ublicznych </w:t>
      </w:r>
      <w:r w:rsidR="0021776F" w:rsidRPr="00FE59DA">
        <w:rPr>
          <w:rFonts w:ascii="Arial Narrow" w:hAnsi="Arial Narrow" w:cs="Arial"/>
          <w:sz w:val="22"/>
          <w:szCs w:val="22"/>
        </w:rPr>
        <w:t>(t.j. Dz. U. z 2026 r. poz. 793)</w:t>
      </w:r>
      <w:r w:rsidR="00BE7BFD" w:rsidRPr="00FE59DA">
        <w:rPr>
          <w:rFonts w:ascii="Arial Narrow" w:hAnsi="Arial Narrow" w:cs="Arial"/>
          <w:sz w:val="22"/>
          <w:szCs w:val="22"/>
        </w:rPr>
        <w:t xml:space="preserve">, </w:t>
      </w:r>
      <w:r w:rsidR="00D9049C" w:rsidRPr="00FE59DA">
        <w:rPr>
          <w:rFonts w:ascii="Arial Narrow" w:hAnsi="Arial Narrow" w:cs="Arial"/>
          <w:sz w:val="22"/>
          <w:szCs w:val="22"/>
        </w:rPr>
        <w:t>udostępnia</w:t>
      </w:r>
      <w:r w:rsidR="00BE7BFD" w:rsidRPr="00FE59DA">
        <w:rPr>
          <w:rFonts w:ascii="Arial Narrow" w:hAnsi="Arial Narrow" w:cs="Arial"/>
          <w:sz w:val="22"/>
          <w:szCs w:val="22"/>
        </w:rPr>
        <w:t xml:space="preserve"> poniżej treść zapytań do S</w:t>
      </w:r>
      <w:r w:rsidR="0012774F" w:rsidRPr="00FE59DA">
        <w:rPr>
          <w:rFonts w:ascii="Arial Narrow" w:hAnsi="Arial Narrow" w:cs="Arial"/>
          <w:sz w:val="22"/>
          <w:szCs w:val="22"/>
        </w:rPr>
        <w:t>pecyfikacji Warunków Zamówienia (</w:t>
      </w:r>
      <w:r w:rsidR="0012774F" w:rsidRPr="00FE59DA">
        <w:rPr>
          <w:rFonts w:ascii="Arial Narrow" w:hAnsi="Arial Narrow" w:cs="Arial"/>
          <w:sz w:val="22"/>
          <w:szCs w:val="22"/>
          <w:lang w:eastAsia="ar-SA"/>
        </w:rPr>
        <w:t>zwanej dalej</w:t>
      </w:r>
      <w:r w:rsidR="0012774F" w:rsidRPr="00FE59DA">
        <w:rPr>
          <w:rFonts w:ascii="Arial Narrow" w:hAnsi="Arial Narrow" w:cs="Arial"/>
          <w:b/>
          <w:sz w:val="22"/>
          <w:szCs w:val="22"/>
          <w:lang w:eastAsia="ar-SA"/>
        </w:rPr>
        <w:t xml:space="preserve"> </w:t>
      </w:r>
      <w:r w:rsidR="0012774F" w:rsidRPr="00FE59DA">
        <w:rPr>
          <w:rFonts w:ascii="Arial Narrow" w:hAnsi="Arial Narrow" w:cs="Arial"/>
          <w:bCs/>
          <w:sz w:val="22"/>
          <w:szCs w:val="22"/>
          <w:lang w:eastAsia="ar-SA"/>
        </w:rPr>
        <w:t>”SWZ”)</w:t>
      </w:r>
      <w:r w:rsidR="00D9049C" w:rsidRPr="00FE59DA">
        <w:rPr>
          <w:rFonts w:ascii="Arial Narrow" w:hAnsi="Arial Narrow" w:cs="Arial"/>
          <w:bCs/>
          <w:sz w:val="22"/>
          <w:szCs w:val="22"/>
          <w:lang w:eastAsia="ar-SA"/>
        </w:rPr>
        <w:t xml:space="preserve"> </w:t>
      </w:r>
      <w:r w:rsidR="00D9049C" w:rsidRPr="00FE59DA">
        <w:rPr>
          <w:rFonts w:ascii="Arial Narrow" w:hAnsi="Arial Narrow" w:cs="Arial"/>
          <w:sz w:val="22"/>
          <w:szCs w:val="22"/>
        </w:rPr>
        <w:t>wraz z wyjaśnieniami</w:t>
      </w:r>
      <w:r w:rsidR="0012774F" w:rsidRPr="00FE59DA">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21776F" w:rsidRPr="00FE59DA" w14:paraId="12C64DBE" w14:textId="77777777" w:rsidTr="00B4007D">
        <w:tc>
          <w:tcPr>
            <w:tcW w:w="9356" w:type="dxa"/>
          </w:tcPr>
          <w:p w14:paraId="4A3328B0" w14:textId="67D7EFF3" w:rsidR="00FE59DA" w:rsidRDefault="0021776F" w:rsidP="00AC295A">
            <w:pPr>
              <w:spacing w:before="60" w:after="60" w:line="360" w:lineRule="auto"/>
              <w:ind w:left="30" w:right="-72"/>
              <w:rPr>
                <w:rFonts w:ascii="Arial Narrow" w:hAnsi="Arial Narrow" w:cs="Arial"/>
                <w:b/>
                <w:bCs/>
                <w:sz w:val="22"/>
                <w:szCs w:val="22"/>
              </w:rPr>
            </w:pPr>
            <w:r w:rsidRPr="00FE59DA">
              <w:rPr>
                <w:rFonts w:ascii="Arial Narrow" w:hAnsi="Arial Narrow" w:cs="Arial"/>
                <w:b/>
                <w:bCs/>
                <w:sz w:val="22"/>
                <w:szCs w:val="22"/>
              </w:rPr>
              <w:t>Pytanie nr 1</w:t>
            </w:r>
          </w:p>
          <w:p w14:paraId="32F01FE6" w14:textId="1B7F3B5A" w:rsidR="0021776F" w:rsidRPr="00FE59DA" w:rsidRDefault="0021776F" w:rsidP="009E3AF6">
            <w:pPr>
              <w:numPr>
                <w:ilvl w:val="0"/>
                <w:numId w:val="9"/>
              </w:numPr>
              <w:spacing w:after="120" w:line="360" w:lineRule="auto"/>
              <w:ind w:right="-72"/>
              <w:jc w:val="both"/>
              <w:rPr>
                <w:rFonts w:ascii="Arial Narrow" w:hAnsi="Arial Narrow" w:cs="Arial"/>
                <w:sz w:val="22"/>
                <w:szCs w:val="22"/>
              </w:rPr>
            </w:pPr>
            <w:r w:rsidRPr="00FE59DA">
              <w:rPr>
                <w:rFonts w:ascii="Arial Narrow" w:hAnsi="Arial Narrow" w:cs="Arial"/>
                <w:sz w:val="22"/>
                <w:szCs w:val="22"/>
              </w:rPr>
              <w:t>Dotyczy: wzoru umowy, § 1 ust. 15 (pakiet 4)</w:t>
            </w:r>
          </w:p>
          <w:p w14:paraId="4104839C" w14:textId="77777777" w:rsidR="0021776F" w:rsidRPr="00FE59DA" w:rsidRDefault="0021776F" w:rsidP="006E1921">
            <w:pPr>
              <w:spacing w:after="120" w:line="360" w:lineRule="auto"/>
              <w:ind w:left="30" w:right="-72"/>
              <w:jc w:val="both"/>
              <w:rPr>
                <w:rFonts w:ascii="Arial Narrow" w:hAnsi="Arial Narrow" w:cs="Arial"/>
                <w:sz w:val="22"/>
                <w:szCs w:val="22"/>
              </w:rPr>
            </w:pPr>
            <w:r w:rsidRPr="00FE59DA">
              <w:rPr>
                <w:rFonts w:ascii="Arial Narrow" w:hAnsi="Arial Narrow" w:cs="Arial"/>
                <w:sz w:val="22"/>
                <w:szCs w:val="22"/>
              </w:rPr>
              <w:t>Czy Zamawiający wyrazi zgodę na zmianę treści § 1 ust. 15 poprzez nadanie mu następującego brzmienia:</w:t>
            </w:r>
          </w:p>
          <w:p w14:paraId="6539D555" w14:textId="77777777" w:rsidR="0021776F" w:rsidRPr="00FE59DA" w:rsidRDefault="0021776F" w:rsidP="006E1921">
            <w:pPr>
              <w:spacing w:after="120" w:line="360" w:lineRule="auto"/>
              <w:ind w:left="30" w:right="-72"/>
              <w:jc w:val="both"/>
              <w:rPr>
                <w:rFonts w:ascii="Arial Narrow" w:hAnsi="Arial Narrow" w:cs="Arial"/>
                <w:sz w:val="22"/>
                <w:szCs w:val="22"/>
              </w:rPr>
            </w:pPr>
            <w:r w:rsidRPr="00FE59DA">
              <w:rPr>
                <w:rFonts w:ascii="Arial Narrow" w:hAnsi="Arial Narrow" w:cs="Arial"/>
                <w:sz w:val="22"/>
                <w:szCs w:val="22"/>
              </w:rPr>
              <w:t>"Przed przystąpieniem do naprawy Wykonawca zobowiązany jest do uzyskania od Zamawiającego pisemnej akceptacji kalkulacji wstępnej. Kontakt z Wykonawcą odbywać się będzie wyłącznie w godzinach pracy Wykonawcy, tj. od poniedziałku do piątku w godz. 07:00-15:00. Naprawa zostanie wykonana po uprzednim przedstawieniu kosztorysu, jego akceptacji przez Zamawiającego oraz po otrzymaniu pisemnego zlecenia realizacji naprawy."</w:t>
            </w:r>
          </w:p>
          <w:p w14:paraId="76B9F9AA" w14:textId="77777777" w:rsidR="005B5A3A" w:rsidRPr="00FE59DA" w:rsidRDefault="005B5A3A"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57ABDC27" w14:textId="77777777" w:rsidR="005B5A3A" w:rsidRPr="00FE59DA" w:rsidRDefault="005B5A3A"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 xml:space="preserve">Zamawiający nie wyraża zgody i pozostawia zapisy </w:t>
            </w:r>
            <w:r w:rsidR="00FE6670" w:rsidRPr="00FE59DA">
              <w:rPr>
                <w:rFonts w:ascii="Arial Narrow" w:hAnsi="Arial Narrow" w:cs="Arial"/>
                <w:b/>
                <w:sz w:val="22"/>
                <w:szCs w:val="22"/>
              </w:rPr>
              <w:t>projektu umowy.</w:t>
            </w:r>
          </w:p>
          <w:p w14:paraId="13BEF778" w14:textId="0799DD6F" w:rsidR="0021776F" w:rsidRPr="00FE59DA" w:rsidRDefault="0021776F" w:rsidP="009E3AF6">
            <w:pPr>
              <w:numPr>
                <w:ilvl w:val="0"/>
                <w:numId w:val="9"/>
              </w:numPr>
              <w:spacing w:after="120" w:line="360" w:lineRule="auto"/>
              <w:ind w:right="-72"/>
              <w:jc w:val="both"/>
              <w:rPr>
                <w:rFonts w:ascii="Arial Narrow" w:hAnsi="Arial Narrow" w:cs="Arial"/>
                <w:sz w:val="22"/>
                <w:szCs w:val="22"/>
              </w:rPr>
            </w:pPr>
            <w:r w:rsidRPr="00FE59DA">
              <w:rPr>
                <w:rFonts w:ascii="Arial Narrow" w:hAnsi="Arial Narrow" w:cs="Arial"/>
                <w:sz w:val="22"/>
                <w:szCs w:val="22"/>
              </w:rPr>
              <w:t>Dotyczy: wzoru umowy, § 1 ust. 16 (pakiet 4)</w:t>
            </w:r>
          </w:p>
          <w:p w14:paraId="202873AA" w14:textId="77777777" w:rsidR="0021776F" w:rsidRPr="00FE59DA" w:rsidRDefault="0021776F" w:rsidP="006E1921">
            <w:pPr>
              <w:spacing w:after="120" w:line="360" w:lineRule="auto"/>
              <w:ind w:left="30" w:right="-72"/>
              <w:jc w:val="both"/>
              <w:rPr>
                <w:rFonts w:ascii="Arial Narrow" w:hAnsi="Arial Narrow" w:cs="Arial"/>
                <w:sz w:val="22"/>
                <w:szCs w:val="22"/>
              </w:rPr>
            </w:pPr>
            <w:r w:rsidRPr="00FE59DA">
              <w:rPr>
                <w:rFonts w:ascii="Arial Narrow" w:hAnsi="Arial Narrow" w:cs="Arial"/>
                <w:sz w:val="22"/>
                <w:szCs w:val="22"/>
              </w:rPr>
              <w:t>Czy Zamawiający wyrazi zgodę na wydłużenie terminu przekazania karty pracy po wykonaniu usługi do 3 dni roboczych od daty jej realizacji?</w:t>
            </w:r>
          </w:p>
          <w:p w14:paraId="4AE9F5A8" w14:textId="77777777" w:rsidR="005B5A3A" w:rsidRPr="00FE59DA" w:rsidRDefault="005B5A3A"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lastRenderedPageBreak/>
              <w:t>Odpowiedź Zamawiającego:</w:t>
            </w:r>
          </w:p>
          <w:p w14:paraId="0C821104" w14:textId="77777777" w:rsidR="005B5A3A" w:rsidRPr="00FE59DA" w:rsidRDefault="005B5A3A"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Zamawiający wyraża zgodę.</w:t>
            </w:r>
          </w:p>
          <w:p w14:paraId="74D377E7" w14:textId="77777777" w:rsidR="005B5A3A" w:rsidRPr="00FE59DA" w:rsidRDefault="005B5A3A"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 xml:space="preserve">W dniu dzisiejszym Zamawiający prześle na stronę internetową zamawiającego oraz na platformę prowadzonego postępowania </w:t>
            </w:r>
            <w:hyperlink r:id="rId7" w:history="1">
              <w:r w:rsidRPr="00FE59DA">
                <w:rPr>
                  <w:rStyle w:val="Hipercze"/>
                  <w:rFonts w:ascii="Arial Narrow" w:hAnsi="Arial Narrow" w:cs="Arial"/>
                  <w:b/>
                  <w:sz w:val="22"/>
                  <w:szCs w:val="22"/>
                </w:rPr>
                <w:t>https://e-propublico.pl</w:t>
              </w:r>
            </w:hyperlink>
            <w:r w:rsidRPr="00FE59DA">
              <w:rPr>
                <w:rFonts w:ascii="Arial Narrow" w:hAnsi="Arial Narrow"/>
                <w:b/>
                <w:sz w:val="22"/>
                <w:szCs w:val="22"/>
              </w:rPr>
              <w:t xml:space="preserve"> </w:t>
            </w:r>
            <w:r w:rsidRPr="00FE59DA">
              <w:rPr>
                <w:rFonts w:ascii="Arial Narrow" w:hAnsi="Arial Narrow" w:cs="Arial"/>
                <w:b/>
                <w:sz w:val="22"/>
                <w:szCs w:val="22"/>
              </w:rPr>
              <w:t>uaktualniony projekt umowy pn. „</w:t>
            </w:r>
            <w:r w:rsidRPr="00FE59DA">
              <w:rPr>
                <w:rFonts w:ascii="Arial Narrow" w:hAnsi="Arial Narrow" w:cs="Arial"/>
                <w:b/>
                <w:i/>
                <w:sz w:val="22"/>
                <w:szCs w:val="22"/>
              </w:rPr>
              <w:t>Projekt umowy- zadanie 3-8, 12 AKTUALNY”</w:t>
            </w:r>
          </w:p>
          <w:p w14:paraId="23B0F7B9" w14:textId="3BDF2740" w:rsidR="0021776F" w:rsidRPr="00FE59DA" w:rsidRDefault="0021776F" w:rsidP="009D3888">
            <w:pPr>
              <w:numPr>
                <w:ilvl w:val="0"/>
                <w:numId w:val="9"/>
              </w:numPr>
              <w:spacing w:after="120" w:line="360" w:lineRule="auto"/>
              <w:ind w:right="-72"/>
              <w:jc w:val="both"/>
              <w:rPr>
                <w:rFonts w:ascii="Arial Narrow" w:hAnsi="Arial Narrow" w:cs="Arial"/>
                <w:sz w:val="22"/>
                <w:szCs w:val="22"/>
              </w:rPr>
            </w:pPr>
            <w:r w:rsidRPr="00FE59DA">
              <w:rPr>
                <w:rFonts w:ascii="Arial Narrow" w:hAnsi="Arial Narrow" w:cs="Arial"/>
                <w:sz w:val="22"/>
                <w:szCs w:val="22"/>
              </w:rPr>
              <w:t>Dotyczy: wzoru umowy, § 3 ust. 4 (pakiet 4)</w:t>
            </w:r>
          </w:p>
          <w:p w14:paraId="571C2ECD" w14:textId="77777777" w:rsidR="0021776F" w:rsidRPr="00FE59DA" w:rsidRDefault="0021776F" w:rsidP="006E1921">
            <w:pPr>
              <w:spacing w:after="120" w:line="360" w:lineRule="auto"/>
              <w:ind w:left="30" w:right="-72"/>
              <w:jc w:val="both"/>
              <w:rPr>
                <w:rFonts w:ascii="Arial Narrow" w:hAnsi="Arial Narrow" w:cs="Arial"/>
                <w:sz w:val="22"/>
                <w:szCs w:val="22"/>
              </w:rPr>
            </w:pPr>
            <w:r w:rsidRPr="00FE59DA">
              <w:rPr>
                <w:rFonts w:ascii="Arial Narrow" w:hAnsi="Arial Narrow" w:cs="Arial"/>
                <w:sz w:val="22"/>
                <w:szCs w:val="22"/>
              </w:rPr>
              <w:t>Czy Zamawiający wyrazi zgodę na usunięcie zapisu zawartego w § 3 ust. 4 wzoru umowy?</w:t>
            </w:r>
          </w:p>
          <w:p w14:paraId="6F3C49F5" w14:textId="77777777" w:rsidR="005B5A3A" w:rsidRPr="00FE59DA" w:rsidRDefault="005B5A3A"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76EE33E3" w14:textId="77777777" w:rsidR="005B5A3A" w:rsidRPr="00FE59DA" w:rsidRDefault="005B5A3A"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 xml:space="preserve">Zamawiający nie wyraża zgody i pozostawia zapisy </w:t>
            </w:r>
            <w:r w:rsidR="00FE6670" w:rsidRPr="00FE59DA">
              <w:rPr>
                <w:rFonts w:ascii="Arial Narrow" w:hAnsi="Arial Narrow" w:cs="Arial"/>
                <w:b/>
                <w:sz w:val="22"/>
                <w:szCs w:val="22"/>
              </w:rPr>
              <w:t>projektu umowy.</w:t>
            </w:r>
          </w:p>
          <w:p w14:paraId="7578E9FF" w14:textId="5302D3A7" w:rsidR="0021776F" w:rsidRPr="00FE59DA" w:rsidRDefault="0021776F" w:rsidP="009D3888">
            <w:pPr>
              <w:numPr>
                <w:ilvl w:val="0"/>
                <w:numId w:val="9"/>
              </w:numPr>
              <w:spacing w:after="120" w:line="360" w:lineRule="auto"/>
              <w:ind w:right="-72"/>
              <w:jc w:val="both"/>
              <w:rPr>
                <w:rFonts w:ascii="Arial Narrow" w:hAnsi="Arial Narrow" w:cs="Arial"/>
                <w:sz w:val="22"/>
                <w:szCs w:val="22"/>
              </w:rPr>
            </w:pPr>
            <w:r w:rsidRPr="00FE59DA">
              <w:rPr>
                <w:rFonts w:ascii="Arial Narrow" w:hAnsi="Arial Narrow" w:cs="Arial"/>
                <w:sz w:val="22"/>
                <w:szCs w:val="22"/>
              </w:rPr>
              <w:t>Dotyczy: wzoru umowy, § 4 ust. 1 (pakiet 4)</w:t>
            </w:r>
          </w:p>
          <w:p w14:paraId="3AB5D0E6" w14:textId="77777777" w:rsidR="0021776F" w:rsidRPr="00FE59DA" w:rsidRDefault="0021776F" w:rsidP="006E1921">
            <w:pPr>
              <w:spacing w:after="120" w:line="360" w:lineRule="auto"/>
              <w:ind w:left="30" w:right="-72"/>
              <w:jc w:val="both"/>
              <w:rPr>
                <w:rFonts w:ascii="Arial Narrow" w:hAnsi="Arial Narrow" w:cs="Arial"/>
                <w:sz w:val="22"/>
                <w:szCs w:val="22"/>
              </w:rPr>
            </w:pPr>
            <w:r w:rsidRPr="00FE59DA">
              <w:rPr>
                <w:rFonts w:ascii="Arial Narrow" w:hAnsi="Arial Narrow" w:cs="Arial"/>
                <w:sz w:val="22"/>
                <w:szCs w:val="22"/>
              </w:rPr>
              <w:t>Czy Zamawiający wyrazi zgodę na wydłużenie terminu wykonania przeglądu do 14 dni roboczych od daty zgłoszenia lub uzgodnionego terminu realizacji usługi?</w:t>
            </w:r>
          </w:p>
          <w:p w14:paraId="6C1BEBBB" w14:textId="77777777" w:rsidR="005B5A3A" w:rsidRPr="00FE59DA" w:rsidRDefault="005B5A3A"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062F5F85" w14:textId="2E7E86D6" w:rsidR="005B5A3A" w:rsidRPr="00FE59DA" w:rsidRDefault="005B5A3A"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 xml:space="preserve">Zamawiający nie wyraża zgody i pozostawia zapisy </w:t>
            </w:r>
            <w:r w:rsidR="00FE6670" w:rsidRPr="00FE59DA">
              <w:rPr>
                <w:rFonts w:ascii="Arial Narrow" w:hAnsi="Arial Narrow" w:cs="Arial"/>
                <w:b/>
                <w:sz w:val="22"/>
                <w:szCs w:val="22"/>
              </w:rPr>
              <w:t>projektu umowy.</w:t>
            </w:r>
            <w:r w:rsidRPr="00FE59DA">
              <w:rPr>
                <w:rFonts w:ascii="Arial Narrow" w:hAnsi="Arial Narrow" w:cs="Arial"/>
                <w:b/>
                <w:sz w:val="22"/>
                <w:szCs w:val="22"/>
              </w:rPr>
              <w:t xml:space="preserve"> Zgodnie </w:t>
            </w:r>
            <w:r w:rsidRPr="00FE59DA">
              <w:rPr>
                <w:rFonts w:ascii="Arial Narrow" w:hAnsi="Arial Narrow" w:cstheme="minorHAnsi"/>
                <w:b/>
                <w:sz w:val="22"/>
                <w:szCs w:val="22"/>
              </w:rPr>
              <w:t>z zapisami wzoru umowy, przegląd realizowany jest w terminie uzgodnionym przez Strony, a w przypadku braku takiego uzgodnienia – w terminie 3 dni od daty zgłoszenia przez Zamawiającego</w:t>
            </w:r>
            <w:r w:rsidRPr="00FE59DA">
              <w:rPr>
                <w:rFonts w:ascii="Arial Narrow" w:hAnsi="Arial Narrow" w:cstheme="minorHAnsi"/>
                <w:sz w:val="22"/>
                <w:szCs w:val="22"/>
              </w:rPr>
              <w:t>.</w:t>
            </w:r>
          </w:p>
          <w:p w14:paraId="049B0E15" w14:textId="42FA9F50" w:rsidR="0021776F" w:rsidRPr="00FE59DA" w:rsidRDefault="0021776F" w:rsidP="009D3888">
            <w:pPr>
              <w:numPr>
                <w:ilvl w:val="0"/>
                <w:numId w:val="9"/>
              </w:numPr>
              <w:spacing w:after="120" w:line="360" w:lineRule="auto"/>
              <w:ind w:right="-72"/>
              <w:jc w:val="both"/>
              <w:rPr>
                <w:rFonts w:ascii="Arial Narrow" w:hAnsi="Arial Narrow" w:cs="Arial"/>
                <w:sz w:val="22"/>
                <w:szCs w:val="22"/>
              </w:rPr>
            </w:pPr>
            <w:r w:rsidRPr="00FE59DA">
              <w:rPr>
                <w:rFonts w:ascii="Arial Narrow" w:hAnsi="Arial Narrow" w:cs="Arial"/>
                <w:sz w:val="22"/>
                <w:szCs w:val="22"/>
              </w:rPr>
              <w:t>Dotyczy: wzoru umowy, § 4 ust. 4 (pakiet 4)</w:t>
            </w:r>
          </w:p>
          <w:p w14:paraId="5056B06C" w14:textId="1A4F29D4" w:rsidR="0021776F" w:rsidRPr="00FE59DA" w:rsidRDefault="0021776F" w:rsidP="00AC295A">
            <w:pPr>
              <w:spacing w:after="120" w:line="360" w:lineRule="auto"/>
              <w:ind w:left="30" w:right="-72"/>
              <w:jc w:val="both"/>
              <w:rPr>
                <w:rFonts w:ascii="Arial Narrow" w:hAnsi="Arial Narrow" w:cs="Arial"/>
                <w:sz w:val="22"/>
                <w:szCs w:val="22"/>
              </w:rPr>
            </w:pPr>
            <w:r w:rsidRPr="00FE59DA">
              <w:rPr>
                <w:rFonts w:ascii="Arial Narrow" w:hAnsi="Arial Narrow" w:cs="Arial"/>
                <w:sz w:val="22"/>
                <w:szCs w:val="22"/>
              </w:rPr>
              <w:t>Czy Zamawiający wyrazi zgodę na zmianę zapisów § 4 ust. 4 poprzez przyjęcie następujących terminów realizacji napraw:</w:t>
            </w:r>
          </w:p>
          <w:p w14:paraId="28BB0D15" w14:textId="77777777" w:rsidR="0021776F" w:rsidRPr="00FE59DA" w:rsidRDefault="0021776F" w:rsidP="006E1921">
            <w:pPr>
              <w:numPr>
                <w:ilvl w:val="0"/>
                <w:numId w:val="8"/>
              </w:numPr>
              <w:spacing w:after="120" w:line="360" w:lineRule="auto"/>
              <w:ind w:right="-72"/>
              <w:jc w:val="both"/>
              <w:rPr>
                <w:rFonts w:ascii="Arial Narrow" w:hAnsi="Arial Narrow" w:cs="Arial"/>
                <w:sz w:val="22"/>
                <w:szCs w:val="22"/>
              </w:rPr>
            </w:pPr>
            <w:r w:rsidRPr="00FE59DA">
              <w:rPr>
                <w:rFonts w:ascii="Arial Narrow" w:hAnsi="Arial Narrow" w:cs="Arial"/>
                <w:sz w:val="22"/>
                <w:szCs w:val="22"/>
              </w:rPr>
              <w:t>naprawa niewymagająca wymiany części - do 10 dni roboczych od momentu akceptacji kalkulacji kosztów naprawy,</w:t>
            </w:r>
          </w:p>
          <w:p w14:paraId="2AF19D0C" w14:textId="77777777" w:rsidR="00FE6670" w:rsidRPr="00FE59DA" w:rsidRDefault="0021776F" w:rsidP="006E1921">
            <w:pPr>
              <w:numPr>
                <w:ilvl w:val="0"/>
                <w:numId w:val="8"/>
              </w:numPr>
              <w:spacing w:after="120" w:line="360" w:lineRule="auto"/>
              <w:ind w:right="-72"/>
              <w:jc w:val="both"/>
              <w:rPr>
                <w:rFonts w:ascii="Arial Narrow" w:hAnsi="Arial Narrow" w:cs="Arial"/>
                <w:sz w:val="22"/>
                <w:szCs w:val="22"/>
              </w:rPr>
            </w:pPr>
            <w:r w:rsidRPr="00FE59DA">
              <w:rPr>
                <w:rFonts w:ascii="Arial Narrow" w:hAnsi="Arial Narrow" w:cs="Arial"/>
                <w:sz w:val="22"/>
                <w:szCs w:val="22"/>
              </w:rPr>
              <w:t>naprawa wymagająca wymiany części zamiennych - do 14 dni roboczych od momentu akceptacji kalkulacji kosztów naprawy,</w:t>
            </w:r>
          </w:p>
          <w:p w14:paraId="1222949A" w14:textId="77777777" w:rsidR="0021776F" w:rsidRPr="00FE59DA" w:rsidRDefault="0021776F" w:rsidP="006E1921">
            <w:pPr>
              <w:numPr>
                <w:ilvl w:val="0"/>
                <w:numId w:val="8"/>
              </w:numPr>
              <w:spacing w:after="120" w:line="360" w:lineRule="auto"/>
              <w:ind w:right="-72"/>
              <w:jc w:val="both"/>
              <w:rPr>
                <w:rFonts w:ascii="Arial Narrow" w:hAnsi="Arial Narrow" w:cs="Arial"/>
                <w:sz w:val="22"/>
                <w:szCs w:val="22"/>
              </w:rPr>
            </w:pPr>
            <w:r w:rsidRPr="00FE59DA">
              <w:rPr>
                <w:rFonts w:ascii="Arial Narrow" w:hAnsi="Arial Narrow" w:cs="Arial"/>
                <w:sz w:val="22"/>
                <w:szCs w:val="22"/>
              </w:rPr>
              <w:t xml:space="preserve"> w przypadku konieczności sprowadzenia części zamiennych z zagranicy, z uwagi na ich niedostępność na rynku krajowym - do 30 dni roboczych od momentu akceptacji kalkulacji kosztów naprawy.</w:t>
            </w:r>
          </w:p>
          <w:p w14:paraId="53AB971C" w14:textId="77777777" w:rsidR="00FE6670" w:rsidRPr="00FE59DA" w:rsidRDefault="00FE6670"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78D0EBBA" w14:textId="77777777" w:rsidR="00FE6670" w:rsidRPr="00FE59DA" w:rsidRDefault="00FE6670"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Zamawiający nie wyraża zgody i pozostawia zapisy projektu umowy.</w:t>
            </w:r>
          </w:p>
          <w:p w14:paraId="41FFB34E" w14:textId="2F17228D" w:rsidR="0021776F" w:rsidRPr="00FE59DA" w:rsidRDefault="0021776F" w:rsidP="009D3888">
            <w:pPr>
              <w:numPr>
                <w:ilvl w:val="0"/>
                <w:numId w:val="9"/>
              </w:numPr>
              <w:spacing w:after="120" w:line="360" w:lineRule="auto"/>
              <w:ind w:right="-72"/>
              <w:jc w:val="both"/>
              <w:rPr>
                <w:rFonts w:ascii="Arial Narrow" w:hAnsi="Arial Narrow" w:cs="Arial"/>
                <w:sz w:val="22"/>
                <w:szCs w:val="22"/>
              </w:rPr>
            </w:pPr>
            <w:r w:rsidRPr="00FE59DA">
              <w:rPr>
                <w:rFonts w:ascii="Arial Narrow" w:hAnsi="Arial Narrow" w:cs="Arial"/>
                <w:sz w:val="22"/>
                <w:szCs w:val="22"/>
              </w:rPr>
              <w:t>Dotyczy: wzoru umowy, § 4 ust. 4 (pakiet 4)</w:t>
            </w:r>
          </w:p>
          <w:p w14:paraId="098E9E5E" w14:textId="77777777" w:rsidR="0021776F" w:rsidRPr="00FE59DA" w:rsidRDefault="0021776F" w:rsidP="006E1921">
            <w:pPr>
              <w:spacing w:after="120" w:line="360" w:lineRule="auto"/>
              <w:ind w:left="30" w:right="-72"/>
              <w:jc w:val="both"/>
              <w:rPr>
                <w:rFonts w:ascii="Arial Narrow" w:hAnsi="Arial Narrow" w:cs="Arial"/>
                <w:sz w:val="22"/>
                <w:szCs w:val="22"/>
              </w:rPr>
            </w:pPr>
            <w:r w:rsidRPr="00FE59DA">
              <w:rPr>
                <w:rFonts w:ascii="Arial Narrow" w:hAnsi="Arial Narrow" w:cs="Arial"/>
                <w:sz w:val="22"/>
                <w:szCs w:val="22"/>
              </w:rPr>
              <w:t>Czy Zamawiający wyrazi zgodę na usunięcie następującego zapisu:</w:t>
            </w:r>
          </w:p>
          <w:p w14:paraId="3F5E2642" w14:textId="77777777" w:rsidR="0021776F" w:rsidRPr="00FE59DA" w:rsidRDefault="0021776F" w:rsidP="006E1921">
            <w:pPr>
              <w:spacing w:after="120" w:line="360" w:lineRule="auto"/>
              <w:ind w:left="30" w:right="-72"/>
              <w:jc w:val="both"/>
              <w:rPr>
                <w:rFonts w:ascii="Arial Narrow" w:hAnsi="Arial Narrow" w:cs="Arial"/>
                <w:sz w:val="22"/>
                <w:szCs w:val="22"/>
              </w:rPr>
            </w:pPr>
            <w:r w:rsidRPr="00FE59DA">
              <w:rPr>
                <w:rFonts w:ascii="Arial Narrow" w:hAnsi="Arial Narrow" w:cs="Arial"/>
                <w:sz w:val="22"/>
                <w:szCs w:val="22"/>
              </w:rPr>
              <w:t xml:space="preserve">"Brak przedstawienia ww. dokumentów w ciągu 24 godzin od stwierdzenia konieczności sprowadzenia części </w:t>
            </w:r>
            <w:r w:rsidRPr="00FE59DA">
              <w:rPr>
                <w:rFonts w:ascii="Arial Narrow" w:hAnsi="Arial Narrow" w:cs="Arial"/>
                <w:sz w:val="22"/>
                <w:szCs w:val="22"/>
              </w:rPr>
              <w:lastRenderedPageBreak/>
              <w:t>oznacza, że obowiązuje termin podstawowy."</w:t>
            </w:r>
          </w:p>
          <w:p w14:paraId="19EE8EF7" w14:textId="77777777" w:rsidR="00FE6670" w:rsidRPr="00FE59DA" w:rsidRDefault="00FE6670"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6FEF5D2A" w14:textId="77777777" w:rsidR="00FE6670" w:rsidRPr="00FE59DA" w:rsidRDefault="00FE6670"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Zamawiający nie wyraża zgody i pozostawia zapisy projektu umowy.</w:t>
            </w:r>
          </w:p>
          <w:p w14:paraId="575BC0B2" w14:textId="25B77EE0" w:rsidR="0021776F" w:rsidRPr="00FE59DA" w:rsidRDefault="0021776F" w:rsidP="009D3888">
            <w:pPr>
              <w:numPr>
                <w:ilvl w:val="0"/>
                <w:numId w:val="9"/>
              </w:numPr>
              <w:spacing w:after="120" w:line="360" w:lineRule="auto"/>
              <w:ind w:right="-72"/>
              <w:jc w:val="both"/>
              <w:rPr>
                <w:rFonts w:ascii="Arial Narrow" w:hAnsi="Arial Narrow" w:cs="Arial"/>
                <w:sz w:val="22"/>
                <w:szCs w:val="22"/>
              </w:rPr>
            </w:pPr>
            <w:r w:rsidRPr="00FE59DA">
              <w:rPr>
                <w:rFonts w:ascii="Arial Narrow" w:hAnsi="Arial Narrow" w:cs="Arial"/>
                <w:sz w:val="22"/>
                <w:szCs w:val="22"/>
              </w:rPr>
              <w:t>Dotyczy: wzoru umowy, § 5 ust. 4 (pakiet 4)</w:t>
            </w:r>
          </w:p>
          <w:p w14:paraId="75FC4573" w14:textId="77777777" w:rsidR="0021776F" w:rsidRPr="00FE59DA" w:rsidRDefault="0021776F" w:rsidP="006E1921">
            <w:pPr>
              <w:spacing w:after="120" w:line="360" w:lineRule="auto"/>
              <w:ind w:left="30" w:right="-72"/>
              <w:jc w:val="both"/>
              <w:rPr>
                <w:rFonts w:ascii="Arial Narrow" w:hAnsi="Arial Narrow" w:cs="Arial"/>
                <w:sz w:val="22"/>
                <w:szCs w:val="22"/>
              </w:rPr>
            </w:pPr>
            <w:r w:rsidRPr="00FE59DA">
              <w:rPr>
                <w:rFonts w:ascii="Arial Narrow" w:hAnsi="Arial Narrow" w:cs="Arial"/>
                <w:sz w:val="22"/>
                <w:szCs w:val="22"/>
              </w:rPr>
              <w:t>Czy Zamawiający wyrazi zgodę na zmianę treści § 5 ust. 4 poprzez nadanie mu następującego brzmienia:</w:t>
            </w:r>
          </w:p>
          <w:p w14:paraId="6A015658" w14:textId="77777777" w:rsidR="0021776F" w:rsidRPr="00FE59DA" w:rsidRDefault="0021776F" w:rsidP="006E1921">
            <w:pPr>
              <w:spacing w:after="120" w:line="360" w:lineRule="auto"/>
              <w:ind w:left="30" w:right="-72"/>
              <w:jc w:val="both"/>
              <w:rPr>
                <w:rFonts w:ascii="Arial Narrow" w:hAnsi="Arial Narrow" w:cs="Arial"/>
                <w:sz w:val="22"/>
                <w:szCs w:val="22"/>
              </w:rPr>
            </w:pPr>
            <w:r w:rsidRPr="00FE59DA">
              <w:rPr>
                <w:rFonts w:ascii="Arial Narrow" w:hAnsi="Arial Narrow" w:cs="Arial"/>
                <w:sz w:val="22"/>
                <w:szCs w:val="22"/>
              </w:rPr>
              <w:t>"Każda naprawa będzie poprzedzona płatną diagnostyką, rozliczaną na podstawie faktycznie poniesionych roboczogodzin, oraz przygotowaniem kalkulacji kosztów naprawy. Kalkulacja będzie zawierała wykaz wszystkich stwierdzonych usterek oraz zestawienie części zamiennych niezbędnych do ich usunięcia. W przypadku możliwości wykonania naprawy podczas wizyty diagnostycznej, po uzyskaniu akceptacji jednej z osób upoważnionych, wskazanych w § 7 umowy, rozliczenie nastąpi zgodnie z zasadami obowiązującymi dla napraw."</w:t>
            </w:r>
          </w:p>
          <w:p w14:paraId="505A5AB0" w14:textId="77777777" w:rsidR="00FE6670" w:rsidRPr="00FE59DA" w:rsidRDefault="00FE6670"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35560148" w14:textId="77777777" w:rsidR="00FE6670" w:rsidRPr="00FE59DA" w:rsidRDefault="00FE6670"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Zamawiający nie wyraża zgody i pozostawia zapisy projektu umowy.</w:t>
            </w:r>
          </w:p>
          <w:p w14:paraId="1C800410" w14:textId="77777777" w:rsidR="00AC295A" w:rsidRDefault="00FE59DA" w:rsidP="00AC295A">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Pytanie nr 2</w:t>
            </w:r>
          </w:p>
          <w:p w14:paraId="7C2CD56B" w14:textId="00A0D316" w:rsidR="00FE59DA" w:rsidRPr="00FA06C7" w:rsidRDefault="00FE59DA" w:rsidP="009D3888">
            <w:pPr>
              <w:numPr>
                <w:ilvl w:val="0"/>
                <w:numId w:val="10"/>
              </w:numPr>
              <w:spacing w:after="120" w:line="360" w:lineRule="auto"/>
              <w:ind w:right="-72"/>
              <w:jc w:val="both"/>
              <w:rPr>
                <w:rFonts w:ascii="Arial Narrow" w:hAnsi="Arial Narrow" w:cs="Calibri"/>
                <w:sz w:val="22"/>
                <w:szCs w:val="22"/>
              </w:rPr>
            </w:pPr>
            <w:r w:rsidRPr="00FA06C7">
              <w:rPr>
                <w:rFonts w:ascii="Arial Narrow" w:hAnsi="Arial Narrow" w:cs="Calibri"/>
                <w:sz w:val="22"/>
                <w:szCs w:val="22"/>
              </w:rPr>
              <w:t>Pytania do Projekt umowy- zadanie 2, 10, 11</w:t>
            </w:r>
          </w:p>
          <w:p w14:paraId="5F046E7E" w14:textId="77777777" w:rsidR="00FE59DA" w:rsidRPr="00FE59DA" w:rsidRDefault="00FE59DA" w:rsidP="006E1921">
            <w:pPr>
              <w:spacing w:line="360" w:lineRule="auto"/>
              <w:jc w:val="both"/>
              <w:rPr>
                <w:rFonts w:ascii="Arial Narrow" w:hAnsi="Arial Narrow" w:cs="Calibri"/>
                <w:sz w:val="22"/>
                <w:szCs w:val="22"/>
              </w:rPr>
            </w:pPr>
            <w:r w:rsidRPr="00FE59DA">
              <w:rPr>
                <w:rFonts w:ascii="Arial Narrow" w:hAnsi="Arial Narrow" w:cs="Calibri"/>
                <w:sz w:val="22"/>
                <w:szCs w:val="22"/>
              </w:rPr>
              <w:t>Par. 4 ust. 1</w:t>
            </w:r>
          </w:p>
          <w:p w14:paraId="480FC518" w14:textId="77777777" w:rsidR="00FE59DA" w:rsidRDefault="00FE59DA" w:rsidP="006E1921">
            <w:pPr>
              <w:spacing w:line="360" w:lineRule="auto"/>
              <w:jc w:val="both"/>
              <w:rPr>
                <w:rFonts w:ascii="Arial Narrow" w:hAnsi="Arial Narrow" w:cs="Calibri"/>
                <w:sz w:val="22"/>
                <w:szCs w:val="22"/>
              </w:rPr>
            </w:pPr>
            <w:bookmarkStart w:id="0" w:name="OLE_LINK47"/>
            <w:r w:rsidRPr="00FE59DA">
              <w:rPr>
                <w:rFonts w:ascii="Arial Narrow" w:hAnsi="Arial Narrow" w:cs="Calibri"/>
                <w:sz w:val="22"/>
                <w:szCs w:val="22"/>
              </w:rPr>
              <w:t>Prosimy o potwierdzenie, że usługa ma być realizowana w godzinach 9-17 (w dni robocze).</w:t>
            </w:r>
          </w:p>
          <w:p w14:paraId="37C9C394" w14:textId="77777777" w:rsidR="006E1921" w:rsidRDefault="002F4E28"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bookmarkStart w:id="1" w:name="OLE_LINK51"/>
            <w:bookmarkEnd w:id="0"/>
          </w:p>
          <w:p w14:paraId="452C81BF" w14:textId="577A4D88" w:rsidR="006E1921" w:rsidRPr="003F6B57" w:rsidRDefault="006E1921" w:rsidP="006E1921">
            <w:pPr>
              <w:spacing w:after="120" w:line="360" w:lineRule="auto"/>
              <w:ind w:left="30" w:right="-72"/>
              <w:jc w:val="both"/>
              <w:rPr>
                <w:rFonts w:ascii="Arial Narrow" w:hAnsi="Arial Narrow" w:cs="Calibri"/>
                <w:b/>
                <w:bCs/>
                <w:sz w:val="22"/>
                <w:szCs w:val="22"/>
              </w:rPr>
            </w:pPr>
            <w:r w:rsidRPr="003F6B57">
              <w:rPr>
                <w:rFonts w:ascii="Arial Narrow" w:hAnsi="Arial Narrow" w:cs="Calibri"/>
                <w:b/>
                <w:bCs/>
                <w:sz w:val="22"/>
                <w:szCs w:val="22"/>
              </w:rPr>
              <w:t>Usługa ma być realizowana w godzinach 7:00-14:35.</w:t>
            </w:r>
          </w:p>
          <w:p w14:paraId="20090416" w14:textId="2122BFFA" w:rsidR="00FE59DA" w:rsidRPr="002F4E28" w:rsidRDefault="00FE59DA" w:rsidP="009D3888">
            <w:pPr>
              <w:numPr>
                <w:ilvl w:val="0"/>
                <w:numId w:val="10"/>
              </w:numPr>
              <w:spacing w:after="120" w:line="360" w:lineRule="auto"/>
              <w:ind w:right="-72"/>
              <w:jc w:val="both"/>
              <w:rPr>
                <w:rFonts w:ascii="Arial Narrow" w:hAnsi="Arial Narrow" w:cs="Arial"/>
                <w:b/>
                <w:sz w:val="22"/>
                <w:szCs w:val="22"/>
              </w:rPr>
            </w:pPr>
            <w:r w:rsidRPr="00FE59DA">
              <w:rPr>
                <w:rFonts w:ascii="Arial Narrow" w:hAnsi="Arial Narrow" w:cs="Calibri"/>
                <w:color w:val="000000"/>
                <w:sz w:val="22"/>
                <w:szCs w:val="22"/>
              </w:rPr>
              <w:t>Par. 10 ust 2</w:t>
            </w:r>
          </w:p>
          <w:p w14:paraId="14EE75B8" w14:textId="77777777" w:rsidR="00FE59DA" w:rsidRDefault="00FE59DA" w:rsidP="006E1921">
            <w:pPr>
              <w:spacing w:line="360" w:lineRule="auto"/>
              <w:jc w:val="both"/>
              <w:rPr>
                <w:rFonts w:ascii="Arial Narrow" w:hAnsi="Arial Narrow" w:cs="Calibri"/>
                <w:sz w:val="22"/>
                <w:szCs w:val="22"/>
              </w:rPr>
            </w:pPr>
            <w:r w:rsidRPr="00FE59DA">
              <w:rPr>
                <w:rFonts w:ascii="Arial Narrow" w:hAnsi="Arial Narrow" w:cs="Calibri"/>
                <w:sz w:val="22"/>
                <w:szCs w:val="22"/>
              </w:rPr>
              <w:t>Prosimy o potwierdzenie, że intencją Zamawiającego było uregulowanie odstąpienia od niezrealizowanej części umowy ze skutkiem na przyszłość.</w:t>
            </w:r>
          </w:p>
          <w:p w14:paraId="147A0C35" w14:textId="77777777" w:rsidR="006E1921" w:rsidRDefault="006E1921"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77D789A8" w14:textId="22C8E2CD" w:rsidR="006E1921" w:rsidRPr="003F6B57" w:rsidRDefault="006E1921" w:rsidP="006E1921">
            <w:pPr>
              <w:spacing w:after="120" w:line="360" w:lineRule="auto"/>
              <w:ind w:left="30" w:right="-72"/>
              <w:jc w:val="both"/>
              <w:rPr>
                <w:rFonts w:ascii="Arial Narrow" w:hAnsi="Arial Narrow" w:cs="Calibri"/>
                <w:b/>
                <w:bCs/>
                <w:sz w:val="22"/>
                <w:szCs w:val="22"/>
              </w:rPr>
            </w:pPr>
            <w:r w:rsidRPr="003F6B57">
              <w:rPr>
                <w:rFonts w:ascii="Arial Narrow" w:hAnsi="Arial Narrow" w:cs="Calibri"/>
                <w:b/>
                <w:bCs/>
                <w:sz w:val="22"/>
                <w:szCs w:val="22"/>
              </w:rPr>
              <w:t xml:space="preserve">Zamawiający potwierdza.  </w:t>
            </w:r>
          </w:p>
          <w:p w14:paraId="1B26D063" w14:textId="1FCD48A7" w:rsidR="00FE59DA" w:rsidRPr="00FE59DA" w:rsidRDefault="00FE59DA" w:rsidP="009D3888">
            <w:pPr>
              <w:numPr>
                <w:ilvl w:val="0"/>
                <w:numId w:val="10"/>
              </w:numPr>
              <w:spacing w:line="360" w:lineRule="auto"/>
              <w:jc w:val="both"/>
              <w:rPr>
                <w:rFonts w:ascii="Arial Narrow" w:hAnsi="Arial Narrow" w:cs="Calibri"/>
                <w:sz w:val="22"/>
                <w:szCs w:val="22"/>
              </w:rPr>
            </w:pPr>
            <w:r w:rsidRPr="00FE59DA">
              <w:rPr>
                <w:rFonts w:ascii="Arial Narrow" w:hAnsi="Arial Narrow" w:cs="Calibri"/>
                <w:sz w:val="22"/>
                <w:szCs w:val="22"/>
              </w:rPr>
              <w:t>Par. 14 ust. 3</w:t>
            </w:r>
          </w:p>
          <w:p w14:paraId="3B1536D0" w14:textId="77777777" w:rsidR="00FE59DA" w:rsidRDefault="00FE59DA" w:rsidP="006E1921">
            <w:pPr>
              <w:spacing w:line="360" w:lineRule="auto"/>
              <w:jc w:val="both"/>
              <w:rPr>
                <w:rFonts w:ascii="Arial Narrow" w:hAnsi="Arial Narrow" w:cs="Calibri"/>
                <w:sz w:val="22"/>
                <w:szCs w:val="22"/>
              </w:rPr>
            </w:pPr>
            <w:r w:rsidRPr="00FE59DA">
              <w:rPr>
                <w:rFonts w:ascii="Arial Narrow" w:hAnsi="Arial Narrow" w:cs="Calibri"/>
                <w:sz w:val="22"/>
                <w:szCs w:val="22"/>
              </w:rPr>
              <w:t xml:space="preserve">W doktrynie wskazuje się, że stosowanie klauzul waloryzacyjnych w umowie w sprawie zamówienia publicznego pozwala na zachowanie równowagi ekonomicznej stron umowy w stosunku do stanu na dzień złożenia oferty przez wykonawcę, minimalizując ryzyko pokrzywdzenia obu stron umowy na skutek zmiany siły nabywczej pieniądza w okresie realizacji zamówienia. Klauzule te zapewniają bowiem konieczną elastyczność w kształtowaniu kosztów związanych z realizacją zamówienia w dłuższym okresie, umożliwiając jednocześnie bieżące dostosowanie stosunku zobowiązaniowego łączącego zamawiającego z wykonawcą do zmiany okoliczności. Waloryzacja wynagrodzenia wykonawcy jest również korzystna dla zamawiających, gdyż umożliwia ponoszenie przez nich rzeczywistych kosztów wykonania zamówienia, bez wliczania ryzyka ich wzrostu już w </w:t>
            </w:r>
            <w:r w:rsidRPr="00FE59DA">
              <w:rPr>
                <w:rFonts w:ascii="Arial Narrow" w:hAnsi="Arial Narrow" w:cs="Calibri"/>
                <w:sz w:val="22"/>
                <w:szCs w:val="22"/>
              </w:rPr>
              <w:lastRenderedPageBreak/>
              <w:t>cenę oferty. Wreszcie wskazuje się, że stosowanie klauzul waloryzacyjnych zapobiega również powstawaniu sytuacji, kiedy wykonanie zamówienia przestaje być opłacalne, a tym samym sprzyja trwałości stosunku umownego, co niewątpliwie jest korzystne dla obu stron umowy (por. M. Jaworska, Prawo zamówień publicznych. Komentarz, komentarz do art. 439, Warszawa 2021 oraz A. Matusiak, Waloryzacja umów, Zamówienia Publiczne. Doradca. 2021, nr 9). Kwestie te potwierdziła także w swoim orzecznictwie KIO (wyroki z dnia 25 października 2022 r., KIO 2532/22, KIO 2536/22, KIO 2544/22; z dnia 28 marca 2023 r., KIO 703/2). Wskazujemy, że w orzeczeniu z dnia 25 października 2022 r., KIO 2532/22, KIO 2536/22, KIO 2544/22 KIO nakazała zamawiającemu zmianę górnej granicy waloryzacji z 10% na 20%; a w orzeczeniu z dnia 28 marca 2023 r., KIO 703/2 Izba oceniła, że brzmienie klauzuli waloryzacyjnej zabezpieczającej strony na wypadek 20% wzrostu kosztów było właściwe. Mając na względzie powyższe oraz aktualny poziom inflacji, rozbieżne prognozy co do zmian tego poziomu oraz długi okres obowiązywania umowy, dla zachowania zgodności z zasadami współżycia społecznego, wnosimy o podwyższenie dopuszczalnej przez Zamawiającego górnej granicy waloryzacji z 10% do 20%.</w:t>
            </w:r>
          </w:p>
          <w:p w14:paraId="123E437E" w14:textId="77777777" w:rsidR="006E1921" w:rsidRDefault="002F4E28" w:rsidP="006E1921">
            <w:pPr>
              <w:spacing w:after="120" w:line="360" w:lineRule="auto"/>
              <w:ind w:left="30" w:right="-72"/>
              <w:jc w:val="both"/>
              <w:rPr>
                <w:rFonts w:cstheme="minorHAnsi"/>
              </w:rPr>
            </w:pPr>
            <w:r w:rsidRPr="00FE59DA">
              <w:rPr>
                <w:rFonts w:ascii="Arial Narrow" w:hAnsi="Arial Narrow" w:cs="Arial"/>
                <w:b/>
                <w:sz w:val="22"/>
                <w:szCs w:val="22"/>
              </w:rPr>
              <w:t>Odpowiedź Zamawiającego:</w:t>
            </w:r>
            <w:r w:rsidR="006E1921">
              <w:rPr>
                <w:rFonts w:cstheme="minorHAnsi"/>
              </w:rPr>
              <w:t xml:space="preserve"> </w:t>
            </w:r>
          </w:p>
          <w:p w14:paraId="5E3CC254" w14:textId="401A1B49" w:rsidR="002F4E28" w:rsidRPr="003F6B57" w:rsidRDefault="006E1921" w:rsidP="006E1921">
            <w:pPr>
              <w:spacing w:after="120" w:line="360" w:lineRule="auto"/>
              <w:ind w:left="30" w:right="-72"/>
              <w:jc w:val="both"/>
              <w:rPr>
                <w:rFonts w:ascii="Arial Narrow" w:hAnsi="Arial Narrow" w:cs="Calibri"/>
                <w:b/>
                <w:bCs/>
                <w:sz w:val="22"/>
                <w:szCs w:val="22"/>
              </w:rPr>
            </w:pPr>
            <w:r w:rsidRPr="003F6B57">
              <w:rPr>
                <w:rFonts w:ascii="Arial Narrow" w:hAnsi="Arial Narrow" w:cs="Calibri"/>
                <w:b/>
                <w:bCs/>
                <w:sz w:val="22"/>
                <w:szCs w:val="22"/>
              </w:rPr>
              <w:t xml:space="preserve">Zamawiający </w:t>
            </w:r>
            <w:r w:rsidR="009D3888">
              <w:rPr>
                <w:rFonts w:ascii="Arial Narrow" w:hAnsi="Arial Narrow" w:cs="Calibri"/>
                <w:b/>
                <w:bCs/>
                <w:sz w:val="22"/>
                <w:szCs w:val="22"/>
              </w:rPr>
              <w:t>pozostawia zapis</w:t>
            </w:r>
            <w:r w:rsidR="00DB6C18">
              <w:rPr>
                <w:rFonts w:ascii="Arial Narrow" w:hAnsi="Arial Narrow" w:cs="Calibri"/>
                <w:b/>
                <w:bCs/>
                <w:sz w:val="22"/>
                <w:szCs w:val="22"/>
              </w:rPr>
              <w:t>y</w:t>
            </w:r>
            <w:r w:rsidR="009D3888">
              <w:rPr>
                <w:rFonts w:ascii="Arial Narrow" w:hAnsi="Arial Narrow" w:cs="Calibri"/>
                <w:b/>
                <w:bCs/>
                <w:sz w:val="22"/>
                <w:szCs w:val="22"/>
              </w:rPr>
              <w:t xml:space="preserve"> projektu umowy bez zmian.</w:t>
            </w:r>
          </w:p>
          <w:p w14:paraId="594F18BC" w14:textId="5E670BD1" w:rsidR="00FE59DA" w:rsidRPr="00FA06C7" w:rsidRDefault="00FE59DA" w:rsidP="009D3888">
            <w:pPr>
              <w:numPr>
                <w:ilvl w:val="0"/>
                <w:numId w:val="10"/>
              </w:numPr>
              <w:spacing w:line="360" w:lineRule="auto"/>
              <w:jc w:val="both"/>
              <w:rPr>
                <w:rFonts w:ascii="Arial Narrow" w:hAnsi="Arial Narrow" w:cs="Calibri"/>
                <w:color w:val="000000"/>
                <w:sz w:val="22"/>
                <w:szCs w:val="22"/>
              </w:rPr>
            </w:pPr>
            <w:r w:rsidRPr="00FA06C7">
              <w:rPr>
                <w:rFonts w:ascii="Arial Narrow" w:hAnsi="Arial Narrow" w:cs="Calibri"/>
                <w:color w:val="000000"/>
                <w:sz w:val="22"/>
                <w:szCs w:val="22"/>
              </w:rPr>
              <w:t>Pytania do Projekt umowy- zadanie 3-8, 12</w:t>
            </w:r>
          </w:p>
          <w:p w14:paraId="4A74D24B" w14:textId="77777777" w:rsidR="00FE59DA" w:rsidRPr="00FE59DA" w:rsidRDefault="00FE59DA" w:rsidP="006E1921">
            <w:pPr>
              <w:spacing w:line="360" w:lineRule="auto"/>
              <w:rPr>
                <w:rFonts w:ascii="Arial Narrow" w:hAnsi="Arial Narrow" w:cs="Calibri"/>
                <w:color w:val="000000"/>
                <w:sz w:val="22"/>
                <w:szCs w:val="22"/>
              </w:rPr>
            </w:pPr>
            <w:r w:rsidRPr="00FE59DA">
              <w:rPr>
                <w:rFonts w:ascii="Arial Narrow" w:hAnsi="Arial Narrow" w:cs="Calibri"/>
                <w:sz w:val="22"/>
                <w:szCs w:val="22"/>
              </w:rPr>
              <w:t>Par. 4 ust. 1</w:t>
            </w:r>
          </w:p>
          <w:p w14:paraId="7EB45398" w14:textId="77777777" w:rsidR="00FE59DA" w:rsidRDefault="00FE59DA" w:rsidP="006E1921">
            <w:pPr>
              <w:spacing w:line="360" w:lineRule="auto"/>
              <w:jc w:val="both"/>
              <w:rPr>
                <w:rFonts w:ascii="Arial Narrow" w:hAnsi="Arial Narrow" w:cs="Calibri"/>
                <w:sz w:val="22"/>
                <w:szCs w:val="22"/>
              </w:rPr>
            </w:pPr>
            <w:r w:rsidRPr="00FE59DA">
              <w:rPr>
                <w:rFonts w:ascii="Arial Narrow" w:hAnsi="Arial Narrow" w:cs="Calibri"/>
                <w:sz w:val="22"/>
                <w:szCs w:val="22"/>
              </w:rPr>
              <w:t>Prosimy o potwierdzenie, że usługa ma być realizowana w godzinach 9-17 (w dni robocze).</w:t>
            </w:r>
          </w:p>
          <w:p w14:paraId="6949CA9B" w14:textId="77777777" w:rsidR="006E1921" w:rsidRDefault="006E1921"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25848E0A" w14:textId="6CA2A6D5" w:rsidR="006E1921" w:rsidRPr="003F6B57" w:rsidRDefault="006E1921" w:rsidP="003F6B57">
            <w:pPr>
              <w:spacing w:after="120" w:line="360" w:lineRule="auto"/>
              <w:ind w:left="30" w:right="-72"/>
              <w:jc w:val="both"/>
              <w:rPr>
                <w:rFonts w:ascii="Arial Narrow" w:hAnsi="Arial Narrow" w:cs="Calibri"/>
                <w:b/>
                <w:bCs/>
                <w:sz w:val="22"/>
                <w:szCs w:val="22"/>
              </w:rPr>
            </w:pPr>
            <w:r w:rsidRPr="003F6B57">
              <w:rPr>
                <w:rFonts w:ascii="Arial Narrow" w:hAnsi="Arial Narrow" w:cs="Calibri"/>
                <w:b/>
                <w:bCs/>
                <w:sz w:val="22"/>
                <w:szCs w:val="22"/>
              </w:rPr>
              <w:t>Usługa ma być realizowana w godzinach 7:00-14:35.</w:t>
            </w:r>
          </w:p>
          <w:p w14:paraId="66F7F1F1" w14:textId="7278C0B0" w:rsidR="00FE59DA" w:rsidRPr="00FE59DA" w:rsidRDefault="00FE59DA" w:rsidP="00DB6C18">
            <w:pPr>
              <w:numPr>
                <w:ilvl w:val="0"/>
                <w:numId w:val="10"/>
              </w:numPr>
              <w:spacing w:after="120" w:line="360" w:lineRule="auto"/>
              <w:ind w:right="-72"/>
              <w:jc w:val="both"/>
              <w:rPr>
                <w:rFonts w:ascii="Arial Narrow" w:hAnsi="Arial Narrow" w:cs="Calibri"/>
                <w:color w:val="000000"/>
                <w:sz w:val="22"/>
                <w:szCs w:val="22"/>
              </w:rPr>
            </w:pPr>
            <w:r w:rsidRPr="00FE59DA">
              <w:rPr>
                <w:rFonts w:ascii="Arial Narrow" w:hAnsi="Arial Narrow" w:cs="Calibri"/>
                <w:color w:val="000000"/>
                <w:sz w:val="22"/>
                <w:szCs w:val="22"/>
              </w:rPr>
              <w:t>Par. 10 ust 3</w:t>
            </w:r>
          </w:p>
          <w:p w14:paraId="510990FA" w14:textId="77777777" w:rsidR="00FE59DA" w:rsidRDefault="00FE59DA" w:rsidP="006E1921">
            <w:pPr>
              <w:spacing w:line="360" w:lineRule="auto"/>
              <w:jc w:val="both"/>
              <w:rPr>
                <w:rFonts w:ascii="Arial Narrow" w:hAnsi="Arial Narrow" w:cs="Calibri"/>
                <w:sz w:val="22"/>
                <w:szCs w:val="22"/>
              </w:rPr>
            </w:pPr>
            <w:r w:rsidRPr="00FE59DA">
              <w:rPr>
                <w:rFonts w:ascii="Arial Narrow" w:hAnsi="Arial Narrow" w:cs="Calibri"/>
                <w:sz w:val="22"/>
                <w:szCs w:val="22"/>
              </w:rPr>
              <w:t>Prosimy o potwierdzenie, że intencją Zamawiającego było uregulowanie odstąpienia od niezrealizowanej części umowy ze skutkiem na przyszłość.</w:t>
            </w:r>
          </w:p>
          <w:p w14:paraId="5DC64D33" w14:textId="77777777" w:rsidR="006E1921" w:rsidRDefault="006E1921"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2FA165AC" w14:textId="3895F9F3" w:rsidR="006E1921" w:rsidRPr="003F6B57" w:rsidRDefault="006E1921" w:rsidP="003F6B57">
            <w:pPr>
              <w:spacing w:after="120" w:line="360" w:lineRule="auto"/>
              <w:ind w:left="30" w:right="-72"/>
              <w:jc w:val="both"/>
              <w:rPr>
                <w:rFonts w:ascii="Arial Narrow" w:hAnsi="Arial Narrow" w:cs="Calibri"/>
                <w:b/>
                <w:bCs/>
                <w:sz w:val="22"/>
                <w:szCs w:val="22"/>
              </w:rPr>
            </w:pPr>
            <w:r w:rsidRPr="003F6B57">
              <w:rPr>
                <w:rFonts w:ascii="Arial Narrow" w:hAnsi="Arial Narrow" w:cs="Calibri"/>
                <w:b/>
                <w:bCs/>
                <w:sz w:val="22"/>
                <w:szCs w:val="22"/>
              </w:rPr>
              <w:t xml:space="preserve">Zamawiający potwierdza.  </w:t>
            </w:r>
          </w:p>
          <w:p w14:paraId="770BAC45" w14:textId="1D603FBF" w:rsidR="00FE59DA" w:rsidRPr="00FE59DA" w:rsidRDefault="00FE59DA" w:rsidP="00DB6C18">
            <w:pPr>
              <w:numPr>
                <w:ilvl w:val="0"/>
                <w:numId w:val="10"/>
              </w:numPr>
              <w:spacing w:after="120" w:line="360" w:lineRule="auto"/>
              <w:ind w:right="-72"/>
              <w:jc w:val="both"/>
              <w:rPr>
                <w:rFonts w:ascii="Arial Narrow" w:hAnsi="Arial Narrow" w:cs="Calibri"/>
                <w:sz w:val="22"/>
                <w:szCs w:val="22"/>
              </w:rPr>
            </w:pPr>
            <w:r w:rsidRPr="00FE59DA">
              <w:rPr>
                <w:rFonts w:ascii="Arial Narrow" w:hAnsi="Arial Narrow" w:cs="Calibri"/>
                <w:sz w:val="22"/>
                <w:szCs w:val="22"/>
              </w:rPr>
              <w:t>Par. 13 ust. 3</w:t>
            </w:r>
          </w:p>
          <w:p w14:paraId="15DCD106" w14:textId="77777777" w:rsidR="00FE59DA" w:rsidRDefault="00FE59DA" w:rsidP="006E1921">
            <w:pPr>
              <w:spacing w:line="360" w:lineRule="auto"/>
              <w:jc w:val="both"/>
              <w:rPr>
                <w:rFonts w:ascii="Arial Narrow" w:hAnsi="Arial Narrow" w:cs="Calibri"/>
                <w:sz w:val="22"/>
                <w:szCs w:val="22"/>
              </w:rPr>
            </w:pPr>
            <w:r w:rsidRPr="00FE59DA">
              <w:rPr>
                <w:rFonts w:ascii="Arial Narrow" w:hAnsi="Arial Narrow" w:cs="Calibri"/>
                <w:sz w:val="22"/>
                <w:szCs w:val="22"/>
              </w:rPr>
              <w:t xml:space="preserve">W doktrynie wskazuje się, że stosowanie klauzul waloryzacyjnych w umowie w sprawie zamówienia publicznego pozwala na zachowanie równowagi ekonomicznej stron umowy w stosunku do stanu na dzień złożenia oferty przez wykonawcę, minimalizując ryzyko pokrzywdzenia obu stron umowy na skutek zmiany siły nabywczej pieniądza w okresie realizacji zamówienia. Klauzule te zapewniają bowiem konieczną elastyczność w kształtowaniu kosztów związanych z realizacją zamówienia w dłuższym okresie, umożliwiając jednocześnie bieżące dostosowanie stosunku zobowiązaniowego łączącego zamawiającego z wykonawcą do zmiany okoliczności. Waloryzacja wynagrodzenia wykonawcy jest również korzystna dla zamawiających, gdyż umożliwia ponoszenie przez nich rzeczywistych kosztów wykonania zamówienia, bez wliczania ryzyka ich wzrostu już w </w:t>
            </w:r>
            <w:r w:rsidRPr="00FE59DA">
              <w:rPr>
                <w:rFonts w:ascii="Arial Narrow" w:hAnsi="Arial Narrow" w:cs="Calibri"/>
                <w:sz w:val="22"/>
                <w:szCs w:val="22"/>
              </w:rPr>
              <w:lastRenderedPageBreak/>
              <w:t>cenę oferty. Wreszcie wskazuje się, że stosowanie klauzul waloryzacyjnych zapobiega również powstawaniu sytuacji, kiedy wykonanie zamówienia przestaje być opłacalne, a tym samym sprzyja trwałości stosunku umownego, co niewątpliwie jest korzystne dla obu stron umowy (por. M. Jaworska, Prawo zamówień publicznych. Komentarz, komentarz do art. 439, Warszawa 2021 oraz A. Matusiak, Waloryzacja umów, Zamówienia Publiczne. Doradca. 2021, nr 9). Kwestie te potwierdziła także w swoim orzecznictwie KIO (wyroki z dnia 25 października 2022 r., KIO 2532/22, KIO 2536/22, KIO 2544/22; z dnia 28 marca 2023 r., KIO 703/2). Wskazujemy, że w orzeczeniu z dnia 25 października 2022 r., KIO 2532/22, KIO 2536/22, KIO 2544/22 KIO nakazała zamawiającemu zmianę górnej granicy waloryzacji z 10% na 20%; a w orzeczeniu z dnia 28 marca 2023 r., KIO 703/2 Izba oceniła, że brzmienie klauzuli waloryzacyjnej zabezpieczającej strony na wypadek 20% wzrostu kosztów było właściwe. Mając na względzie powyższe oraz aktualny poziom inflacji, rozbieżne prognozy co do zmian tego poziomu oraz długi okres obowiązywania umowy, dla zachowania zgodności z zasadami współżycia społecznego, wnosimy o podwyższenie dopuszczalnej przez Zamawiającego górnej granicy waloryzacji z 10% do 20%.</w:t>
            </w:r>
          </w:p>
          <w:p w14:paraId="296EBC47" w14:textId="1839B0AF" w:rsidR="003F6B57" w:rsidRDefault="003F6B57" w:rsidP="003F6B57">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3C81F511" w14:textId="77777777" w:rsidR="00DB6C18" w:rsidRPr="003F6B57" w:rsidRDefault="00DB6C18" w:rsidP="00DB6C18">
            <w:pPr>
              <w:spacing w:after="120" w:line="360" w:lineRule="auto"/>
              <w:ind w:left="30" w:right="-72"/>
              <w:jc w:val="both"/>
              <w:rPr>
                <w:rFonts w:ascii="Arial Narrow" w:hAnsi="Arial Narrow" w:cs="Calibri"/>
                <w:b/>
                <w:bCs/>
                <w:sz w:val="22"/>
                <w:szCs w:val="22"/>
              </w:rPr>
            </w:pPr>
            <w:r w:rsidRPr="003F6B57">
              <w:rPr>
                <w:rFonts w:ascii="Arial Narrow" w:hAnsi="Arial Narrow" w:cs="Calibri"/>
                <w:b/>
                <w:bCs/>
                <w:sz w:val="22"/>
                <w:szCs w:val="22"/>
              </w:rPr>
              <w:t xml:space="preserve">Zamawiający </w:t>
            </w:r>
            <w:r>
              <w:rPr>
                <w:rFonts w:ascii="Arial Narrow" w:hAnsi="Arial Narrow" w:cs="Calibri"/>
                <w:b/>
                <w:bCs/>
                <w:sz w:val="22"/>
                <w:szCs w:val="22"/>
              </w:rPr>
              <w:t>pozostawia zapisy projektu umowy bez zmian.</w:t>
            </w:r>
          </w:p>
          <w:p w14:paraId="156DD634" w14:textId="31FA5AEE" w:rsidR="00FE59DA" w:rsidRPr="00FE59DA" w:rsidRDefault="00FE59DA" w:rsidP="00DB6C18">
            <w:pPr>
              <w:numPr>
                <w:ilvl w:val="0"/>
                <w:numId w:val="10"/>
              </w:numPr>
              <w:spacing w:after="120" w:line="360" w:lineRule="auto"/>
              <w:ind w:right="-72"/>
              <w:jc w:val="both"/>
              <w:rPr>
                <w:rFonts w:ascii="Arial Narrow" w:hAnsi="Arial Narrow" w:cs="Calibri"/>
                <w:color w:val="000000"/>
                <w:sz w:val="22"/>
                <w:szCs w:val="22"/>
              </w:rPr>
            </w:pPr>
            <w:r w:rsidRPr="00FE59DA">
              <w:rPr>
                <w:rFonts w:ascii="Arial Narrow" w:hAnsi="Arial Narrow" w:cs="Calibri"/>
                <w:color w:val="000000"/>
                <w:sz w:val="22"/>
                <w:szCs w:val="22"/>
              </w:rPr>
              <w:t>Dotyczy UPPDO</w:t>
            </w:r>
          </w:p>
          <w:p w14:paraId="31BF47C2" w14:textId="77777777" w:rsidR="00FE59DA" w:rsidRPr="00FE59DA" w:rsidRDefault="00FE59DA" w:rsidP="006E1921">
            <w:pPr>
              <w:spacing w:line="360" w:lineRule="auto"/>
              <w:jc w:val="both"/>
              <w:rPr>
                <w:rFonts w:ascii="Arial Narrow" w:hAnsi="Arial Narrow" w:cs="Calibri"/>
                <w:color w:val="000000"/>
                <w:sz w:val="22"/>
                <w:szCs w:val="22"/>
              </w:rPr>
            </w:pPr>
            <w:r w:rsidRPr="00FE59DA">
              <w:rPr>
                <w:rFonts w:ascii="Arial Narrow" w:hAnsi="Arial Narrow" w:cs="Calibri"/>
                <w:i/>
                <w:iCs/>
                <w:color w:val="000000"/>
                <w:sz w:val="22"/>
                <w:szCs w:val="22"/>
              </w:rPr>
              <w:t>W związku z wykonywaniem umowy może dojść do przekazania Wykonawcy i przetwarzania przez niego danych osobowych pacjentów lub personelu Zamawiającego. W takiej sytuacji zgodnie z obowiązującymi przepisami rozporządzenia o ochronie danych osobowych strony są zobowiązane zawrzeć umowę o powierzeniu przetwarzania danych osobowych. Uprzejmie prosimy o informację, czy Zamawiający przewiduje zawarcie takiej umowy i czy wyraża zgodę na zawarcie umowy na wzorze przedstawionym przez Wykonawcę lub czy udostępni swój wzór z możliwością zadania dodatkowych pytań, albo czy umożliwi opiniowanie jego treści na etapie realizacji umowy głównej?</w:t>
            </w:r>
          </w:p>
          <w:p w14:paraId="5BF8028E" w14:textId="77777777" w:rsidR="002F4E28" w:rsidRDefault="002F4E28"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5B8C68A5" w14:textId="5C4BE3DF" w:rsidR="002F4E28" w:rsidRPr="003F6B57" w:rsidRDefault="003F6B57" w:rsidP="006E1921">
            <w:pPr>
              <w:spacing w:line="360" w:lineRule="auto"/>
              <w:jc w:val="both"/>
              <w:rPr>
                <w:rFonts w:ascii="Arial Narrow" w:hAnsi="Arial Narrow" w:cs="Calibri"/>
                <w:b/>
                <w:bCs/>
                <w:sz w:val="22"/>
                <w:szCs w:val="22"/>
              </w:rPr>
            </w:pPr>
            <w:r w:rsidRPr="003F6B57">
              <w:rPr>
                <w:rFonts w:ascii="Arial Narrow" w:hAnsi="Arial Narrow" w:cs="Calibri"/>
                <w:b/>
                <w:bCs/>
                <w:sz w:val="22"/>
                <w:szCs w:val="22"/>
              </w:rPr>
              <w:t xml:space="preserve">Zamawiający przewiduje zawarcie takiej umowy, której wzór udostępni. </w:t>
            </w:r>
          </w:p>
          <w:p w14:paraId="54DC7841" w14:textId="56555308" w:rsidR="00FE59DA" w:rsidRPr="00FE59DA" w:rsidRDefault="00FE59DA" w:rsidP="00DB6C18">
            <w:pPr>
              <w:numPr>
                <w:ilvl w:val="0"/>
                <w:numId w:val="10"/>
              </w:numPr>
              <w:spacing w:line="360" w:lineRule="auto"/>
              <w:jc w:val="both"/>
              <w:rPr>
                <w:rFonts w:ascii="Arial Narrow" w:hAnsi="Arial Narrow" w:cs="Calibri"/>
                <w:color w:val="000000"/>
                <w:sz w:val="22"/>
                <w:szCs w:val="22"/>
              </w:rPr>
            </w:pPr>
            <w:r w:rsidRPr="00FE59DA">
              <w:rPr>
                <w:rFonts w:ascii="Arial Narrow" w:hAnsi="Arial Narrow" w:cs="Calibri"/>
                <w:color w:val="000000"/>
                <w:sz w:val="22"/>
                <w:szCs w:val="22"/>
              </w:rPr>
              <w:t>Projekt Umowy – Par. 1, ust. 18</w:t>
            </w:r>
          </w:p>
          <w:p w14:paraId="28FE4987" w14:textId="77777777" w:rsidR="00FE59DA" w:rsidRDefault="00FE59DA" w:rsidP="006E1921">
            <w:pPr>
              <w:spacing w:line="360" w:lineRule="auto"/>
              <w:jc w:val="both"/>
              <w:rPr>
                <w:rFonts w:ascii="Arial Narrow" w:hAnsi="Arial Narrow" w:cs="Calibri"/>
                <w:color w:val="000000"/>
                <w:sz w:val="22"/>
                <w:szCs w:val="22"/>
              </w:rPr>
            </w:pPr>
            <w:r w:rsidRPr="00FE59DA">
              <w:rPr>
                <w:rFonts w:ascii="Arial Narrow" w:hAnsi="Arial Narrow" w:cs="Calibri"/>
                <w:color w:val="000000"/>
                <w:sz w:val="22"/>
                <w:szCs w:val="22"/>
              </w:rPr>
              <w:t>Czy Zamawiający wyrazi zgodę na zmianę postanowienia poprzez wskazanie, że przed skorzystaniem z prawa do wykonania zastępczego Zamawiający będzie zobowiązany do pisemnego wezwania Wykonawcy do wykonania zaległej czynności i wyznaczenia dodatkowego 7-dniowego terminu na jej realizację, a dopiero po jego bezskutecznym upływie będzie uprawniony do zlecenia usługi podmiotowi trzeciemu na koszt i ryzyko Wykonawcy? Brak takiego mechanizmu powoduje po stronie Wykonawcy nieproporcjonalne ryzyko związane z możliwością natychmiastowego zastosowania wykonania zastępczego.</w:t>
            </w:r>
          </w:p>
          <w:p w14:paraId="676618DE" w14:textId="77777777" w:rsidR="002F4E28" w:rsidRDefault="002F4E28"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3E5799CF" w14:textId="441E5FBE" w:rsidR="00FE59DA" w:rsidRDefault="003F6B57" w:rsidP="003F6B57">
            <w:pPr>
              <w:spacing w:after="120" w:line="360" w:lineRule="auto"/>
              <w:ind w:left="30" w:right="-72"/>
              <w:jc w:val="both"/>
              <w:rPr>
                <w:rFonts w:ascii="Arial Narrow" w:hAnsi="Arial Narrow" w:cs="Calibri"/>
                <w:b/>
                <w:bCs/>
                <w:sz w:val="22"/>
                <w:szCs w:val="22"/>
              </w:rPr>
            </w:pPr>
            <w:r w:rsidRPr="003F6B57">
              <w:rPr>
                <w:rFonts w:ascii="Arial Narrow" w:hAnsi="Arial Narrow" w:cs="Calibri"/>
                <w:b/>
                <w:bCs/>
                <w:sz w:val="22"/>
                <w:szCs w:val="22"/>
              </w:rPr>
              <w:t>Zamawiający nie wyraża zgody.</w:t>
            </w:r>
          </w:p>
          <w:p w14:paraId="6CDA50D3" w14:textId="77777777" w:rsidR="00EE1BA0" w:rsidRDefault="00EE1BA0" w:rsidP="003F6B57">
            <w:pPr>
              <w:spacing w:after="120" w:line="360" w:lineRule="auto"/>
              <w:ind w:left="30" w:right="-72"/>
              <w:jc w:val="both"/>
              <w:rPr>
                <w:rFonts w:ascii="Arial Narrow" w:hAnsi="Arial Narrow" w:cs="Calibri"/>
                <w:b/>
                <w:bCs/>
                <w:sz w:val="22"/>
                <w:szCs w:val="22"/>
              </w:rPr>
            </w:pPr>
          </w:p>
          <w:p w14:paraId="41B464E7" w14:textId="58B5D042" w:rsidR="00FE59DA" w:rsidRPr="00FE59DA" w:rsidRDefault="00FE59DA" w:rsidP="00DB6C18">
            <w:pPr>
              <w:numPr>
                <w:ilvl w:val="0"/>
                <w:numId w:val="10"/>
              </w:numPr>
              <w:spacing w:line="360" w:lineRule="auto"/>
              <w:jc w:val="both"/>
              <w:rPr>
                <w:rFonts w:ascii="Arial Narrow" w:hAnsi="Arial Narrow" w:cs="Calibri"/>
                <w:color w:val="000000"/>
                <w:sz w:val="22"/>
                <w:szCs w:val="22"/>
              </w:rPr>
            </w:pPr>
            <w:r w:rsidRPr="00FE59DA">
              <w:rPr>
                <w:rFonts w:ascii="Arial Narrow" w:hAnsi="Arial Narrow" w:cs="Calibri"/>
                <w:color w:val="000000"/>
                <w:sz w:val="22"/>
                <w:szCs w:val="22"/>
              </w:rPr>
              <w:t xml:space="preserve">Do SWZ </w:t>
            </w:r>
          </w:p>
          <w:p w14:paraId="408FCF6E" w14:textId="77777777" w:rsidR="00FE59DA" w:rsidRDefault="00FE59DA" w:rsidP="006E1921">
            <w:pPr>
              <w:spacing w:line="360" w:lineRule="auto"/>
              <w:jc w:val="both"/>
              <w:rPr>
                <w:rFonts w:ascii="Arial Narrow" w:hAnsi="Arial Narrow" w:cs="Calibri"/>
                <w:color w:val="000000"/>
                <w:sz w:val="22"/>
                <w:szCs w:val="22"/>
              </w:rPr>
            </w:pPr>
            <w:r w:rsidRPr="00FE59DA">
              <w:rPr>
                <w:rFonts w:ascii="Arial Narrow" w:hAnsi="Arial Narrow" w:cs="Calibri"/>
                <w:color w:val="000000"/>
                <w:sz w:val="22"/>
                <w:szCs w:val="22"/>
              </w:rPr>
              <w:t>Dla urządzeń będących przedmiotem umowy, starszych niż 10 lat, producent nie gwarantuje dostępności wszystkich części zamiennych zarówno przy przeglądach jak i naprawach. Może zdarzyć się sytuacja, kiedy dany przegląd lub naprawa będzie niemożliwa do zrealizowania ze względu na brak dostępnych części zamiennych. W takiej sytuacji Wykonawca poinformuje Zamawiającego o braku możliwości wywiązania się z przeglądu czy też naprawy urządzenia. Prosimy o potwierdzenie, że Zamawiający akceptuje sytuację opisaną powyżej oraz o potwierdzenie, że wystąpienie tej sytuacji nie będzie rodziło roszczeń ani odpowiedzialności wobec Wykonawcy, w szczególności w związku z niewywiązaniem się z postanowień umownych, takich jak termin naprawy. Jednocześnie wskazujemy, że zapis taki stanowi powszechnie stosowane rozwiązanie przy wieloletnich umowach serwisowych obejmujących urządzenia eksploatowane od wielu lat, gdyż dostępność części zamiennych oraz wsparcia technicznego producenta pozostaje poza wpływem Wykonawcy i nie może zostać zagwarantowana przez okres obowiązywania umowy.</w:t>
            </w:r>
          </w:p>
          <w:p w14:paraId="25E84D06" w14:textId="77777777" w:rsidR="002F4E28" w:rsidRDefault="002F4E28"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68157CCF" w14:textId="2BE32565" w:rsidR="00FE59DA" w:rsidRPr="00DB6C18" w:rsidRDefault="003F6B57" w:rsidP="003F6B57">
            <w:pPr>
              <w:spacing w:after="120" w:line="360" w:lineRule="auto"/>
              <w:ind w:left="30" w:right="-72"/>
              <w:jc w:val="both"/>
              <w:rPr>
                <w:rFonts w:ascii="Arial Narrow" w:hAnsi="Arial Narrow" w:cs="Calibri"/>
                <w:b/>
                <w:bCs/>
                <w:sz w:val="22"/>
                <w:szCs w:val="22"/>
              </w:rPr>
            </w:pPr>
            <w:r w:rsidRPr="00DB6C18">
              <w:rPr>
                <w:rFonts w:ascii="Arial Narrow" w:hAnsi="Arial Narrow" w:cs="Calibri"/>
                <w:b/>
                <w:bCs/>
                <w:sz w:val="22"/>
                <w:szCs w:val="22"/>
              </w:rPr>
              <w:t>Zamawiający podtrzymuje swoje stanowisko i nie akceptuje propozycji Wykonawcy. Przedmiotem umowy jest zapewnienie pełnej sprawności technicznej urządzeń. Wykonawca jako profesjonalista, przystępując do umowy, zobowiązany jest do zapewnienia niezbędnych zasobów, w tym części zamiennych lub ich certyfikowanych zamienników, w celu prawidłowej realizacji przedmiotu zamówienia przez cały okres trwania umowy.</w:t>
            </w:r>
          </w:p>
          <w:p w14:paraId="1B6206D7" w14:textId="55535E75" w:rsidR="00FE59DA" w:rsidRPr="00FE59DA" w:rsidRDefault="00FE59DA" w:rsidP="00DB6C18">
            <w:pPr>
              <w:numPr>
                <w:ilvl w:val="0"/>
                <w:numId w:val="10"/>
              </w:numPr>
              <w:spacing w:line="360" w:lineRule="auto"/>
              <w:jc w:val="both"/>
              <w:rPr>
                <w:rFonts w:ascii="Arial Narrow" w:hAnsi="Arial Narrow" w:cs="Calibri"/>
                <w:color w:val="000000"/>
                <w:sz w:val="22"/>
                <w:szCs w:val="22"/>
              </w:rPr>
            </w:pPr>
            <w:r w:rsidRPr="00FE59DA">
              <w:rPr>
                <w:rFonts w:ascii="Arial Narrow" w:hAnsi="Arial Narrow" w:cs="Calibri"/>
                <w:color w:val="000000"/>
                <w:sz w:val="22"/>
                <w:szCs w:val="22"/>
              </w:rPr>
              <w:t>Do SWZ</w:t>
            </w:r>
          </w:p>
          <w:p w14:paraId="1AAD2054" w14:textId="77777777" w:rsidR="00FE59DA" w:rsidRDefault="00FE59DA" w:rsidP="006E1921">
            <w:pPr>
              <w:spacing w:line="360" w:lineRule="auto"/>
              <w:jc w:val="both"/>
              <w:rPr>
                <w:rFonts w:ascii="Arial Narrow" w:hAnsi="Arial Narrow" w:cs="Calibri"/>
                <w:color w:val="000000"/>
                <w:sz w:val="22"/>
                <w:szCs w:val="22"/>
              </w:rPr>
            </w:pPr>
            <w:r w:rsidRPr="00FE59DA">
              <w:rPr>
                <w:rFonts w:ascii="Arial Narrow" w:hAnsi="Arial Narrow" w:cs="Calibri"/>
                <w:color w:val="000000"/>
                <w:sz w:val="22"/>
                <w:szCs w:val="22"/>
              </w:rPr>
              <w:t xml:space="preserve">Wykonawca wyłącznie w raporcie serwisowym przekazywanym Zamawiającemu po wykonanym przeglądzie technicznym lub naprawie wskazuje stan konkretnego sprzętu i dostępności części/ możliwości naprawy, w tym w szczególności wyraźnie zaznacza jeśli ten sprzęt jest niesprawny lub/i nie ma możliwości jego naprawy. Na podstawie tego dokumentu Zamawiający jako użytkownik wyrobu medycznego, do którego mają zastosowanie określone obowiązki wskazane w ustawie o wyrobach medycznych z dnia 7 kwietnia 2022 r., w tym w szczególności art. 63 ust. 2 tej ustawy, jest podmiotem uprawnionym do wydawania decyzji o przyszłości aparatu, w tym jego ewentualnej kasacji lub wyłączeniu go z użytkowania w przypadku niesprawności i/lub braku możliwości naprawy. Innymi słowy, Wykonawca, poza opisem stanu technicznego w raporcie serwisowym, nie wydaje 'świadectwa sprawności technicznej', "orzeczeń technicznych" czy 'protokołu oceny technicznej' aparatu. W raporcie serwisowym są zamieszczone wszystkie informacje o stanie aparatu po przeglądzie i naprawie. Zwracamy się z prośbą o traktowanie raportu serwisowego na równi z 'orzeczeniem technicznym', jako równorzędnych dokumentów.  </w:t>
            </w:r>
          </w:p>
          <w:p w14:paraId="20CDC8AB" w14:textId="77777777" w:rsidR="002F4E28" w:rsidRDefault="002F4E28"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7EBDEF28" w14:textId="3822EA70" w:rsidR="00FE59DA" w:rsidRDefault="003F6B57" w:rsidP="003F6B57">
            <w:pPr>
              <w:spacing w:after="120" w:line="360" w:lineRule="auto"/>
              <w:ind w:left="30" w:right="-72"/>
              <w:jc w:val="both"/>
              <w:rPr>
                <w:rFonts w:ascii="Arial Narrow" w:hAnsi="Arial Narrow" w:cs="Calibri"/>
                <w:b/>
                <w:bCs/>
                <w:color w:val="000000"/>
                <w:sz w:val="22"/>
                <w:szCs w:val="22"/>
              </w:rPr>
            </w:pPr>
            <w:r w:rsidRPr="003F6B57">
              <w:rPr>
                <w:rFonts w:ascii="Arial Narrow" w:hAnsi="Arial Narrow" w:cs="Calibri"/>
                <w:b/>
                <w:bCs/>
                <w:sz w:val="22"/>
                <w:szCs w:val="22"/>
              </w:rPr>
              <w:t xml:space="preserve">Zamawiający potwierdza, że będzie </w:t>
            </w:r>
            <w:r w:rsidRPr="003F6B57">
              <w:rPr>
                <w:rFonts w:ascii="Arial Narrow" w:hAnsi="Arial Narrow" w:cs="Calibri"/>
                <w:b/>
                <w:bCs/>
                <w:color w:val="000000"/>
                <w:sz w:val="22"/>
                <w:szCs w:val="22"/>
              </w:rPr>
              <w:t xml:space="preserve">traktował raport serwisowy na równi z </w:t>
            </w:r>
            <w:r w:rsidR="00DB6C18">
              <w:rPr>
                <w:rFonts w:ascii="Arial Narrow" w:hAnsi="Arial Narrow" w:cs="Calibri"/>
                <w:b/>
                <w:bCs/>
                <w:color w:val="000000"/>
                <w:sz w:val="22"/>
                <w:szCs w:val="22"/>
              </w:rPr>
              <w:t>„</w:t>
            </w:r>
            <w:r w:rsidRPr="003F6B57">
              <w:rPr>
                <w:rFonts w:ascii="Arial Narrow" w:hAnsi="Arial Narrow" w:cs="Calibri"/>
                <w:b/>
                <w:bCs/>
                <w:color w:val="000000"/>
                <w:sz w:val="22"/>
                <w:szCs w:val="22"/>
              </w:rPr>
              <w:t>orzeczeniem technicznym</w:t>
            </w:r>
            <w:r w:rsidR="00DB6C18">
              <w:rPr>
                <w:rFonts w:ascii="Arial Narrow" w:hAnsi="Arial Narrow" w:cs="Calibri"/>
                <w:b/>
                <w:bCs/>
                <w:color w:val="000000"/>
                <w:sz w:val="22"/>
                <w:szCs w:val="22"/>
              </w:rPr>
              <w:t>”</w:t>
            </w:r>
            <w:r w:rsidRPr="003F6B57">
              <w:rPr>
                <w:rFonts w:ascii="Arial Narrow" w:hAnsi="Arial Narrow" w:cs="Calibri"/>
                <w:b/>
                <w:bCs/>
                <w:color w:val="000000"/>
                <w:sz w:val="22"/>
                <w:szCs w:val="22"/>
              </w:rPr>
              <w:t>.</w:t>
            </w:r>
          </w:p>
          <w:p w14:paraId="67162CE1" w14:textId="77777777" w:rsidR="00EE1BA0" w:rsidRPr="003F6B57" w:rsidRDefault="00EE1BA0" w:rsidP="003F6B57">
            <w:pPr>
              <w:spacing w:after="120" w:line="360" w:lineRule="auto"/>
              <w:ind w:left="30" w:right="-72"/>
              <w:jc w:val="both"/>
              <w:rPr>
                <w:rFonts w:ascii="Arial Narrow" w:hAnsi="Arial Narrow" w:cs="Calibri"/>
                <w:b/>
                <w:bCs/>
                <w:color w:val="000000"/>
                <w:sz w:val="22"/>
                <w:szCs w:val="22"/>
              </w:rPr>
            </w:pPr>
          </w:p>
          <w:p w14:paraId="578CDE05" w14:textId="074D5D61" w:rsidR="00FE59DA" w:rsidRPr="00FE59DA" w:rsidRDefault="00FE59DA" w:rsidP="00DB6C18">
            <w:pPr>
              <w:numPr>
                <w:ilvl w:val="0"/>
                <w:numId w:val="10"/>
              </w:numPr>
              <w:spacing w:line="360" w:lineRule="auto"/>
              <w:jc w:val="both"/>
              <w:rPr>
                <w:rFonts w:ascii="Arial Narrow" w:hAnsi="Arial Narrow" w:cs="Calibri"/>
                <w:color w:val="000000"/>
                <w:sz w:val="22"/>
                <w:szCs w:val="22"/>
              </w:rPr>
            </w:pPr>
            <w:r w:rsidRPr="00FE59DA">
              <w:rPr>
                <w:rFonts w:ascii="Arial Narrow" w:hAnsi="Arial Narrow" w:cs="Calibri"/>
                <w:color w:val="000000"/>
                <w:sz w:val="22"/>
                <w:szCs w:val="22"/>
              </w:rPr>
              <w:lastRenderedPageBreak/>
              <w:t>Do SWZ</w:t>
            </w:r>
          </w:p>
          <w:p w14:paraId="522E55D5" w14:textId="77777777" w:rsidR="00FE59DA" w:rsidRDefault="00FE59DA" w:rsidP="006E1921">
            <w:pPr>
              <w:spacing w:line="360" w:lineRule="auto"/>
              <w:jc w:val="both"/>
              <w:rPr>
                <w:rFonts w:ascii="Arial Narrow" w:hAnsi="Arial Narrow" w:cs="Calibri"/>
                <w:color w:val="000000"/>
                <w:sz w:val="22"/>
                <w:szCs w:val="22"/>
              </w:rPr>
            </w:pPr>
            <w:r w:rsidRPr="00FE59DA">
              <w:rPr>
                <w:rFonts w:ascii="Arial Narrow" w:hAnsi="Arial Narrow" w:cs="Calibri"/>
                <w:color w:val="000000"/>
                <w:sz w:val="22"/>
                <w:szCs w:val="22"/>
              </w:rPr>
              <w:t>Wykonawca uprzejmie prosi o potwierdzenie, że Zamawiający akceptuje zdalną diagnostykę jako formę rozpoczęcia procesu naprawy. Wykonawca wskazuje, że zdalna diagnostyka w wielu przypadkach może umożliwić usunięcie usterki bez konieczności wizyty serwisowej, a w sytuacjach wymagających interwencji na miejscu pozwala na natychmiastową identyfikację przyczyny awarii, co znacząco przyspiesza proces naprawy, umożliwiając przyjazd inżyniera serwisu z odpowiednimi częściami zamiennymi i narzędziami.</w:t>
            </w:r>
          </w:p>
          <w:p w14:paraId="2DDBA559" w14:textId="77777777" w:rsidR="002F4E28" w:rsidRDefault="002F4E28"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7ACEA938" w14:textId="40D44EE3" w:rsidR="002F4E28" w:rsidRPr="003F6B57" w:rsidRDefault="003F6B57" w:rsidP="003F6B57">
            <w:pPr>
              <w:spacing w:after="120" w:line="360" w:lineRule="auto"/>
              <w:ind w:left="30" w:right="-72"/>
              <w:jc w:val="both"/>
              <w:rPr>
                <w:rFonts w:ascii="Arial Narrow" w:hAnsi="Arial Narrow" w:cs="Calibri"/>
                <w:b/>
                <w:bCs/>
                <w:sz w:val="22"/>
                <w:szCs w:val="22"/>
              </w:rPr>
            </w:pPr>
            <w:r w:rsidRPr="003F6B57">
              <w:rPr>
                <w:rFonts w:ascii="Arial Narrow" w:hAnsi="Arial Narrow" w:cs="Calibri"/>
                <w:b/>
                <w:bCs/>
                <w:sz w:val="22"/>
                <w:szCs w:val="22"/>
              </w:rPr>
              <w:t>Zamawiający potwierdza.</w:t>
            </w:r>
          </w:p>
          <w:p w14:paraId="48E5FF6B" w14:textId="43C6543C" w:rsidR="00FE59DA" w:rsidRPr="00FE59DA" w:rsidRDefault="00FE59DA" w:rsidP="00DB6C18">
            <w:pPr>
              <w:numPr>
                <w:ilvl w:val="0"/>
                <w:numId w:val="10"/>
              </w:numPr>
              <w:spacing w:line="360" w:lineRule="auto"/>
              <w:jc w:val="both"/>
              <w:rPr>
                <w:rFonts w:ascii="Arial Narrow" w:hAnsi="Arial Narrow" w:cs="Calibri"/>
                <w:color w:val="000000"/>
                <w:sz w:val="22"/>
                <w:szCs w:val="22"/>
              </w:rPr>
            </w:pPr>
            <w:r w:rsidRPr="00FE59DA">
              <w:rPr>
                <w:rFonts w:ascii="Arial Narrow" w:hAnsi="Arial Narrow" w:cs="Calibri"/>
                <w:color w:val="000000"/>
                <w:sz w:val="22"/>
                <w:szCs w:val="22"/>
              </w:rPr>
              <w:t>Formularz Cenowy zadanie 1-10 – zadanie 2</w:t>
            </w:r>
          </w:p>
          <w:p w14:paraId="3A8475E7" w14:textId="77777777" w:rsidR="00FE59DA" w:rsidRDefault="00FE59DA" w:rsidP="006E1921">
            <w:pPr>
              <w:spacing w:line="360" w:lineRule="auto"/>
              <w:jc w:val="both"/>
              <w:rPr>
                <w:rFonts w:ascii="Arial Narrow" w:hAnsi="Arial Narrow" w:cs="Calibri"/>
                <w:color w:val="000000"/>
                <w:sz w:val="22"/>
                <w:szCs w:val="22"/>
              </w:rPr>
            </w:pPr>
            <w:r w:rsidRPr="00FE59DA">
              <w:rPr>
                <w:rFonts w:ascii="Arial Narrow" w:hAnsi="Arial Narrow" w:cs="Calibri"/>
                <w:color w:val="000000"/>
                <w:sz w:val="22"/>
                <w:szCs w:val="22"/>
              </w:rPr>
              <w:t>Prosimy o potwierdzenie, że przedmiot zamówienia obejmuje również moduły współpracujące z urządzeniami objętymi umową, z zastrzeżeniem, że obowiązek ich serwisowania dotyczy wyłącznie modułów identyfikowalnych oraz objętych wsparciem producenta. W przypadku stwierdzenia w trakcie realizacji umowy występowania modułów dla których producent zakończył wsparcie techniczne lub nie zapewnia dostępności części zamiennych, Wykonawca będzie zwolniony z obowiązku wykonania naprawy takich elementów, po przedstawieniu stosownego potwierdzenia producenta.</w:t>
            </w:r>
          </w:p>
          <w:p w14:paraId="5F03D100" w14:textId="77777777" w:rsidR="002F4E28" w:rsidRDefault="002F4E28"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0E4CC1B9" w14:textId="0CE09EF3" w:rsidR="003F6B57" w:rsidRPr="003F6B57" w:rsidRDefault="003F6B57" w:rsidP="006E1921">
            <w:pPr>
              <w:spacing w:after="120" w:line="360" w:lineRule="auto"/>
              <w:ind w:left="30" w:right="-72"/>
              <w:jc w:val="both"/>
              <w:rPr>
                <w:rFonts w:ascii="Arial Narrow" w:hAnsi="Arial Narrow" w:cs="Arial"/>
                <w:b/>
                <w:bCs/>
                <w:sz w:val="22"/>
                <w:szCs w:val="22"/>
              </w:rPr>
            </w:pPr>
            <w:r w:rsidRPr="003F6B57">
              <w:rPr>
                <w:rFonts w:ascii="Arial Narrow" w:hAnsi="Arial Narrow" w:cs="Calibri"/>
                <w:b/>
                <w:bCs/>
                <w:sz w:val="22"/>
                <w:szCs w:val="22"/>
              </w:rPr>
              <w:t>Zamawiający potwierdza.</w:t>
            </w:r>
          </w:p>
          <w:p w14:paraId="5D666651" w14:textId="15BAF869" w:rsidR="002F4E28" w:rsidRDefault="002F4E28" w:rsidP="006E1921">
            <w:pPr>
              <w:spacing w:after="120" w:line="360" w:lineRule="auto"/>
              <w:ind w:left="30" w:right="-72"/>
              <w:jc w:val="both"/>
              <w:rPr>
                <w:rFonts w:ascii="Arial Narrow" w:hAnsi="Arial Narrow" w:cs="Arial"/>
                <w:b/>
                <w:sz w:val="22"/>
                <w:szCs w:val="22"/>
              </w:rPr>
            </w:pPr>
            <w:r>
              <w:rPr>
                <w:rFonts w:ascii="Arial Narrow" w:hAnsi="Arial Narrow" w:cs="Arial"/>
                <w:b/>
                <w:sz w:val="22"/>
                <w:szCs w:val="22"/>
              </w:rPr>
              <w:t>Pytanie nr 3</w:t>
            </w:r>
          </w:p>
          <w:p w14:paraId="07A84E72" w14:textId="7E97CF6F" w:rsidR="002F4E28" w:rsidRDefault="002F4E28" w:rsidP="00DB6C18">
            <w:pPr>
              <w:spacing w:after="120" w:line="360" w:lineRule="auto"/>
              <w:ind w:right="-72"/>
              <w:jc w:val="both"/>
              <w:rPr>
                <w:rFonts w:ascii="Arial Narrow" w:hAnsi="Arial Narrow" w:cs="Arial"/>
                <w:bCs/>
                <w:sz w:val="22"/>
                <w:szCs w:val="22"/>
              </w:rPr>
            </w:pPr>
            <w:r w:rsidRPr="002F4E28">
              <w:rPr>
                <w:rFonts w:ascii="Arial Narrow" w:hAnsi="Arial Narrow" w:cs="Arial"/>
                <w:bCs/>
                <w:sz w:val="22"/>
                <w:szCs w:val="22"/>
              </w:rPr>
              <w:t xml:space="preserve">1. </w:t>
            </w:r>
            <w:r w:rsidR="00DB6C18">
              <w:rPr>
                <w:rFonts w:ascii="Arial Narrow" w:hAnsi="Arial Narrow" w:cs="Arial"/>
                <w:bCs/>
                <w:sz w:val="22"/>
                <w:szCs w:val="22"/>
              </w:rPr>
              <w:t xml:space="preserve"> </w:t>
            </w:r>
            <w:r w:rsidRPr="002F4E28">
              <w:rPr>
                <w:rFonts w:ascii="Arial Narrow" w:hAnsi="Arial Narrow" w:cs="Arial"/>
                <w:bCs/>
                <w:sz w:val="22"/>
                <w:szCs w:val="22"/>
              </w:rPr>
              <w:t xml:space="preserve">Pytanie dot. Załącznika nr 9A do SWZ, Projekt umowy § 1, ust. 19 (dotyczy zadania 10) i Załącznika nr 9C do SWZ, Projekt umowy § 1, ust. 18 (dotyczy zadania 9) Czy Zamawiający dopuści jako alternatywę dla przesyłania raportów technicznych drogą mailową, udostępnianie ich za pośrednictwem nieodpłatnego narzędzia do zarządzania urządzeniami, umożliwiającego ewidencjonowanie awarii, napraw oraz przeglądów, a także dostęp do pełnej dokumentacji związanej z obsługą serwisową urządzeń będących przedmiotem postępowania? </w:t>
            </w:r>
          </w:p>
          <w:p w14:paraId="208647F8" w14:textId="77777777" w:rsidR="002F4E28" w:rsidRDefault="002F4E28"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074FF5FE" w14:textId="578E4DF2" w:rsidR="006E1921" w:rsidRDefault="006E1921" w:rsidP="006E1921">
            <w:pPr>
              <w:spacing w:after="120" w:line="360" w:lineRule="auto"/>
              <w:ind w:left="30" w:right="-72"/>
              <w:jc w:val="both"/>
              <w:rPr>
                <w:rFonts w:ascii="Arial Narrow" w:hAnsi="Arial Narrow" w:cs="Arial"/>
                <w:b/>
                <w:sz w:val="22"/>
                <w:szCs w:val="22"/>
              </w:rPr>
            </w:pPr>
            <w:r w:rsidRPr="006E1921">
              <w:rPr>
                <w:rFonts w:ascii="Arial Narrow" w:hAnsi="Arial Narrow" w:cs="Arial"/>
                <w:b/>
                <w:sz w:val="22"/>
                <w:szCs w:val="22"/>
              </w:rPr>
              <w:t>Zamawiający dopuszcza taką możliwość. </w:t>
            </w:r>
          </w:p>
          <w:p w14:paraId="35850EF0" w14:textId="468D9B6D" w:rsidR="002F4E28" w:rsidRDefault="002F4E28" w:rsidP="00DB6C18">
            <w:pPr>
              <w:spacing w:after="120" w:line="360" w:lineRule="auto"/>
              <w:ind w:right="-72"/>
              <w:jc w:val="both"/>
              <w:rPr>
                <w:rFonts w:ascii="Arial Narrow" w:hAnsi="Arial Narrow" w:cs="Arial"/>
                <w:bCs/>
                <w:sz w:val="22"/>
                <w:szCs w:val="22"/>
              </w:rPr>
            </w:pPr>
            <w:r w:rsidRPr="002F4E28">
              <w:rPr>
                <w:rFonts w:ascii="Arial Narrow" w:hAnsi="Arial Narrow" w:cs="Arial"/>
                <w:bCs/>
                <w:sz w:val="22"/>
                <w:szCs w:val="22"/>
              </w:rPr>
              <w:t>2.</w:t>
            </w:r>
            <w:r w:rsidR="00DB6C18">
              <w:rPr>
                <w:rFonts w:ascii="Arial Narrow" w:hAnsi="Arial Narrow" w:cs="Arial"/>
                <w:bCs/>
                <w:sz w:val="22"/>
                <w:szCs w:val="22"/>
              </w:rPr>
              <w:t xml:space="preserve"> </w:t>
            </w:r>
            <w:r w:rsidRPr="002F4E28">
              <w:rPr>
                <w:rFonts w:ascii="Arial Narrow" w:hAnsi="Arial Narrow" w:cs="Arial"/>
                <w:bCs/>
                <w:sz w:val="22"/>
                <w:szCs w:val="22"/>
              </w:rPr>
              <w:t xml:space="preserve">Pytanie dot. Załącznika nr 9A do SWZ, Projekt umowy § 4, ust. 2 (dotyczy zadania 10) Czy udzielona gwarancja obejmuje również części wymieniane w trakcie realizacji usługi? Jeżeli tak, prosimy o dostosowanie okresu gwarancji dla tych części do okresu oferowanego przez producenta części oryginalnych, tj. maksymalnie 6 miesięcy. </w:t>
            </w:r>
          </w:p>
          <w:p w14:paraId="0092A1D9" w14:textId="77777777" w:rsidR="002F4E28" w:rsidRDefault="002F4E28"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64D67DE6" w14:textId="1CFE5040" w:rsidR="00CA03B7" w:rsidRPr="000C4B50" w:rsidRDefault="00CA03B7" w:rsidP="00CA03B7">
            <w:pPr>
              <w:spacing w:after="120" w:line="360" w:lineRule="auto"/>
              <w:ind w:left="30" w:right="-72"/>
              <w:jc w:val="both"/>
              <w:rPr>
                <w:rFonts w:ascii="Arial Narrow" w:hAnsi="Arial Narrow" w:cs="Arial"/>
                <w:b/>
                <w:sz w:val="22"/>
                <w:szCs w:val="22"/>
              </w:rPr>
            </w:pPr>
            <w:r w:rsidRPr="000C4B50">
              <w:rPr>
                <w:rFonts w:ascii="Arial Narrow" w:hAnsi="Arial Narrow" w:cs="Arial"/>
                <w:b/>
                <w:sz w:val="22"/>
                <w:szCs w:val="22"/>
              </w:rPr>
              <w:t>Zamawiający wyraża zgodę</w:t>
            </w:r>
            <w:r w:rsidR="000C4B50" w:rsidRPr="000C4B50">
              <w:rPr>
                <w:rFonts w:ascii="Arial Narrow" w:hAnsi="Arial Narrow" w:cs="Arial"/>
                <w:b/>
                <w:sz w:val="22"/>
                <w:szCs w:val="22"/>
              </w:rPr>
              <w:t xml:space="preserve"> wyłącznie w zakresie zadania 10</w:t>
            </w:r>
            <w:r w:rsidRPr="000C4B50">
              <w:rPr>
                <w:rFonts w:ascii="Arial Narrow" w:hAnsi="Arial Narrow" w:cs="Arial"/>
                <w:b/>
                <w:sz w:val="22"/>
                <w:szCs w:val="22"/>
              </w:rPr>
              <w:t>.</w:t>
            </w:r>
          </w:p>
          <w:p w14:paraId="13A8CC61" w14:textId="6359643D" w:rsidR="00CA03B7" w:rsidRPr="00FE59DA" w:rsidRDefault="00CA03B7" w:rsidP="00CA03B7">
            <w:pPr>
              <w:spacing w:after="120" w:line="360" w:lineRule="auto"/>
              <w:ind w:left="30" w:right="-72"/>
              <w:jc w:val="both"/>
              <w:rPr>
                <w:rFonts w:ascii="Arial Narrow" w:hAnsi="Arial Narrow" w:cs="Arial"/>
                <w:b/>
                <w:sz w:val="22"/>
                <w:szCs w:val="22"/>
              </w:rPr>
            </w:pPr>
            <w:r w:rsidRPr="000C4B50">
              <w:rPr>
                <w:rFonts w:ascii="Arial Narrow" w:hAnsi="Arial Narrow" w:cs="Arial"/>
                <w:b/>
                <w:sz w:val="22"/>
                <w:szCs w:val="22"/>
              </w:rPr>
              <w:t xml:space="preserve">W dniu dzisiejszym Zamawiający prześle na stronę internetową zamawiającego oraz na platformę prowadzonego postępowania </w:t>
            </w:r>
            <w:hyperlink r:id="rId8" w:history="1">
              <w:r w:rsidRPr="000C4B50">
                <w:rPr>
                  <w:rStyle w:val="Hipercze"/>
                  <w:rFonts w:ascii="Arial Narrow" w:hAnsi="Arial Narrow" w:cs="Arial"/>
                  <w:b/>
                  <w:sz w:val="22"/>
                  <w:szCs w:val="22"/>
                </w:rPr>
                <w:t>https://e-propublico.pl</w:t>
              </w:r>
            </w:hyperlink>
            <w:r w:rsidRPr="000C4B50">
              <w:rPr>
                <w:rFonts w:ascii="Arial Narrow" w:hAnsi="Arial Narrow"/>
                <w:b/>
                <w:sz w:val="22"/>
                <w:szCs w:val="22"/>
              </w:rPr>
              <w:t xml:space="preserve"> </w:t>
            </w:r>
            <w:r w:rsidRPr="000C4B50">
              <w:rPr>
                <w:rFonts w:ascii="Arial Narrow" w:hAnsi="Arial Narrow" w:cs="Arial"/>
                <w:b/>
                <w:sz w:val="22"/>
                <w:szCs w:val="22"/>
              </w:rPr>
              <w:t>uaktualniony projekt umowy pn. „</w:t>
            </w:r>
            <w:r w:rsidRPr="000C4B50">
              <w:rPr>
                <w:rFonts w:ascii="Arial Narrow" w:hAnsi="Arial Narrow" w:cs="Arial"/>
                <w:b/>
                <w:i/>
                <w:sz w:val="22"/>
                <w:szCs w:val="22"/>
              </w:rPr>
              <w:t xml:space="preserve">Projekt umowy- </w:t>
            </w:r>
            <w:r w:rsidRPr="000C4B50">
              <w:rPr>
                <w:rFonts w:ascii="Arial Narrow" w:hAnsi="Arial Narrow" w:cs="Arial"/>
                <w:b/>
                <w:i/>
                <w:sz w:val="22"/>
                <w:szCs w:val="22"/>
              </w:rPr>
              <w:lastRenderedPageBreak/>
              <w:t>zadanie 2,10,11 AKTUALNY”</w:t>
            </w:r>
            <w:r>
              <w:rPr>
                <w:rFonts w:ascii="Arial Narrow" w:hAnsi="Arial Narrow" w:cs="Arial"/>
                <w:b/>
                <w:i/>
                <w:sz w:val="22"/>
                <w:szCs w:val="22"/>
              </w:rPr>
              <w:t xml:space="preserve"> </w:t>
            </w:r>
          </w:p>
          <w:p w14:paraId="7332A9E5" w14:textId="76D59087" w:rsidR="002F4E28" w:rsidRDefault="002F4E28" w:rsidP="00CA03B7">
            <w:pPr>
              <w:spacing w:after="120" w:line="360" w:lineRule="auto"/>
              <w:ind w:right="-72"/>
              <w:jc w:val="both"/>
              <w:rPr>
                <w:rFonts w:ascii="Arial Narrow" w:hAnsi="Arial Narrow" w:cs="Arial"/>
                <w:bCs/>
                <w:sz w:val="22"/>
                <w:szCs w:val="22"/>
              </w:rPr>
            </w:pPr>
            <w:r w:rsidRPr="002F4E28">
              <w:rPr>
                <w:rFonts w:ascii="Arial Narrow" w:hAnsi="Arial Narrow" w:cs="Arial"/>
                <w:bCs/>
                <w:sz w:val="22"/>
                <w:szCs w:val="22"/>
              </w:rPr>
              <w:t xml:space="preserve">3. Pytanie dot. Załącznika nr 9A do SWZ, Projekt umowy § 5, ust. 2 (dotyczy zadania 10) Prosimy o jednoznaczne stanowisko odnośnie do zakresu oczekiwanych usług w ramach niniejszej umowy. Zwracamy uwagę, że z jednej strony zamawiający opisał przedmiot zamówienia dla części 10 „pełna opieka serwisowa” a z drugiej mówi się, że termin naprawy liczony jest od akceptacji wcześniej przedłożonej kalkulacji na naprawę. Prosimy zatem o jednoznaczne potwierdzenie, czy przedmiotem umowy są de facto jedynie techniczne przeglądy okresowe a naprawy realizowane odrębnymi zleceniami po akceptacji przedłożonej oferty na naprawę? Czy może intencją zamawiającego jest, by w ramach wynagrodzenia umownego realizowane były także naprawy łącznie z dostawą i instalacją części zamiennych, które na skutek naturalnych procesów stały się nieprzydatna do dalszej eksploatacji? </w:t>
            </w:r>
          </w:p>
          <w:p w14:paraId="4AD7CB0F" w14:textId="77777777" w:rsidR="002F4E28" w:rsidRDefault="002F4E28"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05CEC834" w14:textId="2C1448FD" w:rsidR="006E1921" w:rsidRDefault="006E1921" w:rsidP="006E1921">
            <w:pPr>
              <w:spacing w:after="120" w:line="360" w:lineRule="auto"/>
              <w:ind w:left="30" w:right="-72"/>
              <w:jc w:val="both"/>
              <w:rPr>
                <w:rFonts w:ascii="Arial Narrow" w:hAnsi="Arial Narrow" w:cs="Arial"/>
                <w:b/>
                <w:sz w:val="22"/>
                <w:szCs w:val="22"/>
              </w:rPr>
            </w:pPr>
            <w:r w:rsidRPr="006E1921">
              <w:rPr>
                <w:rFonts w:ascii="Arial Narrow" w:hAnsi="Arial Narrow" w:cs="Arial"/>
                <w:b/>
                <w:sz w:val="22"/>
                <w:szCs w:val="22"/>
              </w:rPr>
              <w:t xml:space="preserve">Intencją </w:t>
            </w:r>
            <w:r w:rsidR="00CA03B7">
              <w:rPr>
                <w:rFonts w:ascii="Arial Narrow" w:hAnsi="Arial Narrow" w:cs="Arial"/>
                <w:b/>
                <w:sz w:val="22"/>
                <w:szCs w:val="22"/>
              </w:rPr>
              <w:t xml:space="preserve">Zamawiającego </w:t>
            </w:r>
            <w:r w:rsidRPr="006E1921">
              <w:rPr>
                <w:rFonts w:ascii="Arial Narrow" w:hAnsi="Arial Narrow" w:cs="Arial"/>
                <w:b/>
                <w:sz w:val="22"/>
                <w:szCs w:val="22"/>
              </w:rPr>
              <w:t>jest by w ramach wynagrodzenia umownego realizowane były i techniczne przeglądy okresowe oraz naprawy łącznie z dostawą i instalacją części zamiennych. </w:t>
            </w:r>
          </w:p>
          <w:p w14:paraId="10BB720F" w14:textId="526A58E1" w:rsidR="002F4E28" w:rsidRDefault="002F4E28" w:rsidP="00CA03B7">
            <w:pPr>
              <w:spacing w:after="120" w:line="360" w:lineRule="auto"/>
              <w:ind w:right="-72"/>
              <w:jc w:val="both"/>
              <w:rPr>
                <w:rFonts w:ascii="Arial Narrow" w:hAnsi="Arial Narrow" w:cs="Arial"/>
                <w:bCs/>
                <w:sz w:val="22"/>
                <w:szCs w:val="22"/>
              </w:rPr>
            </w:pPr>
            <w:r w:rsidRPr="002F4E28">
              <w:rPr>
                <w:rFonts w:ascii="Arial Narrow" w:hAnsi="Arial Narrow" w:cs="Arial"/>
                <w:bCs/>
                <w:sz w:val="22"/>
                <w:szCs w:val="22"/>
              </w:rPr>
              <w:t xml:space="preserve">4. </w:t>
            </w:r>
            <w:r w:rsidR="00CA03B7">
              <w:rPr>
                <w:rFonts w:ascii="Arial Narrow" w:hAnsi="Arial Narrow" w:cs="Arial"/>
                <w:bCs/>
                <w:sz w:val="22"/>
                <w:szCs w:val="22"/>
              </w:rPr>
              <w:t xml:space="preserve"> </w:t>
            </w:r>
            <w:r w:rsidRPr="002F4E28">
              <w:rPr>
                <w:rFonts w:ascii="Arial Narrow" w:hAnsi="Arial Narrow" w:cs="Arial"/>
                <w:bCs/>
                <w:sz w:val="22"/>
                <w:szCs w:val="22"/>
              </w:rPr>
              <w:t>Pytanie dot. Załącznika nr 9A do SWZ, Projekt umowy Prosimy o wyrażenie zgody na dodanie zapisu: „W celu wykonania usług serwisowych personel Wykonawcy uzyska w nieograniczony sposób dostęp do urządzenia w uzgodnionych wcześniej przez Strony terminach. Zamawiający zapewni, że urządzenie jak również pomieszczenia, w których urządzenie jest zainstalowane nie będą zanieczyszczone krwią, innymi płynami ustrojowymi ani jakimikolwiek substancjami zanieczyszczającymi, aktywnymi biologicznie lub chemicznie. Uchybienie powyższemu obowiązkowi uprawnia Wykonawcę do odmowy wykonania usług serwisowych.”</w:t>
            </w:r>
          </w:p>
          <w:p w14:paraId="6E41E8E4" w14:textId="77777777" w:rsidR="002F4E28" w:rsidRDefault="002F4E28"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550AB7C0" w14:textId="707E258E" w:rsidR="006E1921" w:rsidRDefault="006E1921" w:rsidP="006E1921">
            <w:pPr>
              <w:spacing w:after="120" w:line="360" w:lineRule="auto"/>
              <w:ind w:left="30" w:right="-72"/>
              <w:jc w:val="both"/>
              <w:rPr>
                <w:rFonts w:ascii="Arial Narrow" w:hAnsi="Arial Narrow" w:cs="Arial"/>
                <w:b/>
                <w:sz w:val="22"/>
                <w:szCs w:val="22"/>
              </w:rPr>
            </w:pPr>
            <w:r w:rsidRPr="006E1921">
              <w:rPr>
                <w:rFonts w:ascii="Arial Narrow" w:hAnsi="Arial Narrow" w:cs="Arial"/>
                <w:b/>
                <w:sz w:val="22"/>
                <w:szCs w:val="22"/>
              </w:rPr>
              <w:t>Zamawiający nie wyraża zgody na dodanie zapisu. </w:t>
            </w:r>
          </w:p>
          <w:p w14:paraId="7E68300F" w14:textId="29CA07AA" w:rsidR="006E1921" w:rsidRDefault="006E1921" w:rsidP="006E1921">
            <w:pPr>
              <w:spacing w:after="120" w:line="360" w:lineRule="auto"/>
              <w:ind w:left="30" w:right="-72"/>
              <w:jc w:val="both"/>
              <w:rPr>
                <w:rFonts w:ascii="Arial Narrow" w:hAnsi="Arial Narrow" w:cs="Arial"/>
                <w:b/>
                <w:sz w:val="22"/>
                <w:szCs w:val="22"/>
              </w:rPr>
            </w:pPr>
            <w:r>
              <w:rPr>
                <w:rFonts w:ascii="Arial Narrow" w:hAnsi="Arial Narrow" w:cs="Arial"/>
                <w:b/>
                <w:sz w:val="22"/>
                <w:szCs w:val="22"/>
              </w:rPr>
              <w:t>Pytanie nr 4</w:t>
            </w:r>
          </w:p>
          <w:p w14:paraId="31816D52" w14:textId="3F3F0A70" w:rsidR="006E1921" w:rsidRPr="006E1921" w:rsidRDefault="006E1921" w:rsidP="00CA03B7">
            <w:pPr>
              <w:numPr>
                <w:ilvl w:val="0"/>
                <w:numId w:val="11"/>
              </w:numPr>
              <w:spacing w:after="120" w:line="360" w:lineRule="auto"/>
              <w:ind w:right="-72"/>
              <w:jc w:val="both"/>
              <w:rPr>
                <w:rFonts w:ascii="Arial Narrow" w:hAnsi="Arial Narrow" w:cs="Arial"/>
                <w:sz w:val="22"/>
                <w:szCs w:val="22"/>
              </w:rPr>
            </w:pPr>
            <w:r w:rsidRPr="006E1921">
              <w:rPr>
                <w:rFonts w:ascii="Arial Narrow" w:hAnsi="Arial Narrow" w:cs="Arial"/>
                <w:sz w:val="22"/>
                <w:szCs w:val="22"/>
              </w:rPr>
              <w:t xml:space="preserve">Dotyczy zapisów SWZ, załącznik nr 9A do SWZ § 5 ust. 2: </w:t>
            </w:r>
          </w:p>
          <w:p w14:paraId="4D4BB955" w14:textId="77777777" w:rsidR="006E1921" w:rsidRPr="006E1921" w:rsidRDefault="006E1921" w:rsidP="006E1921">
            <w:pPr>
              <w:spacing w:after="120" w:line="360" w:lineRule="auto"/>
              <w:ind w:left="30" w:right="-72"/>
              <w:jc w:val="both"/>
              <w:rPr>
                <w:rFonts w:ascii="Arial Narrow" w:hAnsi="Arial Narrow" w:cs="Arial"/>
                <w:sz w:val="22"/>
                <w:szCs w:val="22"/>
              </w:rPr>
            </w:pPr>
            <w:r w:rsidRPr="006E1921">
              <w:rPr>
                <w:rFonts w:ascii="Arial Narrow" w:hAnsi="Arial Narrow" w:cs="Arial"/>
                <w:sz w:val="22"/>
                <w:szCs w:val="22"/>
              </w:rPr>
              <w:t xml:space="preserve">Czy Zamawiający wyraża zgodę na modyfikację pkt 2 poprzez wydłużenie terminów napraw (do 5 dni bez wymiany części, do 7 dni z wymianą części) oraz zmianę procedury zagranicznej (wydłużenie czasu na dokumenty do 3 dni roboczych, dopuszczenie automatycznych powiadomień e-mail producenta ze statusami ETA/TBD oraz zgodę na </w:t>
            </w:r>
            <w:proofErr w:type="spellStart"/>
            <w:r w:rsidRPr="006E1921">
              <w:rPr>
                <w:rFonts w:ascii="Arial Narrow" w:hAnsi="Arial Narrow" w:cs="Arial"/>
                <w:sz w:val="22"/>
                <w:szCs w:val="22"/>
              </w:rPr>
              <w:t>anonimizację</w:t>
            </w:r>
            <w:proofErr w:type="spellEnd"/>
            <w:r w:rsidRPr="006E1921">
              <w:rPr>
                <w:rFonts w:ascii="Arial Narrow" w:hAnsi="Arial Narrow" w:cs="Arial"/>
                <w:sz w:val="22"/>
                <w:szCs w:val="22"/>
              </w:rPr>
              <w:t xml:space="preserve"> cen i danych handlowych)?</w:t>
            </w:r>
          </w:p>
          <w:p w14:paraId="6D11C3D9" w14:textId="77777777" w:rsidR="006E1921" w:rsidRPr="006E1921" w:rsidRDefault="006E1921" w:rsidP="006E1921">
            <w:pPr>
              <w:spacing w:after="120" w:line="360" w:lineRule="auto"/>
              <w:ind w:left="30" w:right="-72"/>
              <w:jc w:val="both"/>
              <w:rPr>
                <w:rFonts w:ascii="Arial Narrow" w:hAnsi="Arial Narrow" w:cs="Arial"/>
                <w:sz w:val="22"/>
                <w:szCs w:val="22"/>
              </w:rPr>
            </w:pPr>
            <w:r w:rsidRPr="006E1921">
              <w:rPr>
                <w:rFonts w:ascii="Arial Narrow" w:hAnsi="Arial Narrow" w:cs="Arial"/>
                <w:i/>
                <w:iCs/>
                <w:sz w:val="22"/>
                <w:szCs w:val="22"/>
              </w:rPr>
              <w:t>Uzasadnienie:</w:t>
            </w:r>
            <w:r w:rsidRPr="006E1921">
              <w:rPr>
                <w:rFonts w:ascii="Arial Narrow" w:hAnsi="Arial Narrow" w:cs="Arial"/>
                <w:sz w:val="22"/>
                <w:szCs w:val="22"/>
              </w:rPr>
              <w:t xml:space="preserve"> Systemy globalnych producentów działają automatycznie. Nie generują oficjalnych pism w 24 godziny. Wysyłają jedynie maile ze statusami logistycznymi, które zawierają tajemnice handlowe przedsiębiorstwa.</w:t>
            </w:r>
          </w:p>
          <w:p w14:paraId="67EA9533" w14:textId="77777777" w:rsidR="006E1921" w:rsidRDefault="006E1921"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6EA95919" w14:textId="77777777" w:rsidR="00AC295A" w:rsidRPr="00AC295A" w:rsidRDefault="00AC295A" w:rsidP="00AC295A">
            <w:pPr>
              <w:spacing w:after="120" w:line="360" w:lineRule="auto"/>
              <w:ind w:left="30" w:right="-72"/>
              <w:jc w:val="both"/>
              <w:rPr>
                <w:rFonts w:ascii="Arial Narrow" w:hAnsi="Arial Narrow" w:cs="Arial"/>
                <w:b/>
                <w:sz w:val="22"/>
                <w:szCs w:val="22"/>
              </w:rPr>
            </w:pPr>
            <w:r w:rsidRPr="00AC295A">
              <w:rPr>
                <w:rFonts w:ascii="Arial Narrow" w:hAnsi="Arial Narrow" w:cs="Arial"/>
                <w:b/>
                <w:sz w:val="22"/>
                <w:szCs w:val="22"/>
              </w:rPr>
              <w:t xml:space="preserve">Zamawiający nie wyraża zgody na zmianę terminów. Zamawiający będzie akceptował automatyczne powiadomienia e-mail od producenta zawierające statusy logistyczne (np. ETA/TBD), o ile jednoznacznie potwierdzają one fakt złożenia zamówienia na daną część, kraj wysyłki oraz przewidywany termin dostawy. Dodatkowo Zamawiający wyraża zgodę na </w:t>
            </w:r>
            <w:proofErr w:type="spellStart"/>
            <w:r w:rsidRPr="00AC295A">
              <w:rPr>
                <w:rFonts w:ascii="Arial Narrow" w:hAnsi="Arial Narrow" w:cs="Arial"/>
                <w:b/>
                <w:sz w:val="22"/>
                <w:szCs w:val="22"/>
              </w:rPr>
              <w:t>anonimizację</w:t>
            </w:r>
            <w:proofErr w:type="spellEnd"/>
            <w:r w:rsidRPr="00AC295A">
              <w:rPr>
                <w:rFonts w:ascii="Arial Narrow" w:hAnsi="Arial Narrow" w:cs="Arial"/>
                <w:b/>
                <w:sz w:val="22"/>
                <w:szCs w:val="22"/>
              </w:rPr>
              <w:t xml:space="preserve"> wrażliwych danych handlowych, takich jak ceny </w:t>
            </w:r>
            <w:r w:rsidRPr="00AC295A">
              <w:rPr>
                <w:rFonts w:ascii="Arial Narrow" w:hAnsi="Arial Narrow" w:cs="Arial"/>
                <w:b/>
                <w:sz w:val="22"/>
                <w:szCs w:val="22"/>
              </w:rPr>
              <w:lastRenderedPageBreak/>
              <w:t>zakupu czy dane dostawców, które stanowią tajemnicę Państwa przedsiębiorstwa.</w:t>
            </w:r>
          </w:p>
          <w:p w14:paraId="0D0BF0C7" w14:textId="470B9F05" w:rsidR="006E1921" w:rsidRPr="006E1921" w:rsidRDefault="006E1921" w:rsidP="00CA03B7">
            <w:pPr>
              <w:numPr>
                <w:ilvl w:val="0"/>
                <w:numId w:val="11"/>
              </w:numPr>
              <w:spacing w:after="120" w:line="360" w:lineRule="auto"/>
              <w:ind w:right="-72"/>
              <w:jc w:val="both"/>
              <w:rPr>
                <w:rFonts w:ascii="Arial Narrow" w:hAnsi="Arial Narrow" w:cs="Arial"/>
                <w:sz w:val="22"/>
                <w:szCs w:val="22"/>
              </w:rPr>
            </w:pPr>
            <w:r w:rsidRPr="006E1921">
              <w:rPr>
                <w:rFonts w:ascii="Arial Narrow" w:hAnsi="Arial Narrow" w:cs="Arial"/>
                <w:sz w:val="22"/>
                <w:szCs w:val="22"/>
              </w:rPr>
              <w:t xml:space="preserve">Dotyczy zapisów SWZ: </w:t>
            </w:r>
          </w:p>
          <w:p w14:paraId="1E20BC11" w14:textId="77777777" w:rsidR="006E1921" w:rsidRPr="006E1921" w:rsidRDefault="006E1921" w:rsidP="006E1921">
            <w:pPr>
              <w:spacing w:after="120" w:line="360" w:lineRule="auto"/>
              <w:ind w:left="30" w:right="-72"/>
              <w:jc w:val="both"/>
              <w:rPr>
                <w:rFonts w:ascii="Arial Narrow" w:hAnsi="Arial Narrow" w:cs="Arial"/>
                <w:sz w:val="22"/>
                <w:szCs w:val="22"/>
              </w:rPr>
            </w:pPr>
            <w:r w:rsidRPr="006E1921">
              <w:rPr>
                <w:rFonts w:ascii="Arial Narrow" w:hAnsi="Arial Narrow" w:cs="Arial"/>
                <w:sz w:val="22"/>
                <w:szCs w:val="22"/>
              </w:rPr>
              <w:t>Zwracamy się z prośbą o doprecyzowanie zapisów:</w:t>
            </w:r>
          </w:p>
          <w:p w14:paraId="68DB8D5F" w14:textId="77777777" w:rsidR="006E1921" w:rsidRDefault="006E1921" w:rsidP="006E1921">
            <w:pPr>
              <w:spacing w:after="120" w:line="360" w:lineRule="auto"/>
              <w:ind w:left="30" w:right="-72"/>
              <w:jc w:val="both"/>
              <w:rPr>
                <w:rFonts w:ascii="Arial Narrow" w:hAnsi="Arial Narrow" w:cs="Arial"/>
                <w:sz w:val="22"/>
                <w:szCs w:val="22"/>
              </w:rPr>
            </w:pPr>
            <w:r w:rsidRPr="006E1921">
              <w:rPr>
                <w:rFonts w:ascii="Arial Narrow" w:hAnsi="Arial Narrow" w:cs="Arial"/>
                <w:sz w:val="22"/>
                <w:szCs w:val="22"/>
              </w:rPr>
              <w:t>Czy miesięczne wynagrodzenie ryczałtowe, o którym mowa w § 2 ust. 3 wzoru umowy, obejmuje koszty wszystkich części zamiennych użytych do napraw, czy też koszty części będą rozliczane i płatne osobno na podstawie bieżących kalkulacji?</w:t>
            </w:r>
          </w:p>
          <w:p w14:paraId="24389974" w14:textId="77777777" w:rsidR="006E1921" w:rsidRDefault="006E1921" w:rsidP="006E1921">
            <w:pPr>
              <w:spacing w:after="120" w:line="360" w:lineRule="auto"/>
              <w:ind w:left="30" w:right="-72"/>
              <w:jc w:val="both"/>
              <w:rPr>
                <w:rFonts w:ascii="Arial Narrow" w:hAnsi="Arial Narrow" w:cs="Arial"/>
                <w:b/>
                <w:sz w:val="22"/>
                <w:szCs w:val="22"/>
              </w:rPr>
            </w:pPr>
            <w:r w:rsidRPr="00FE59DA">
              <w:rPr>
                <w:rFonts w:ascii="Arial Narrow" w:hAnsi="Arial Narrow" w:cs="Arial"/>
                <w:b/>
                <w:sz w:val="22"/>
                <w:szCs w:val="22"/>
              </w:rPr>
              <w:t>Odpowiedź Zamawiającego:</w:t>
            </w:r>
          </w:p>
          <w:p w14:paraId="126B68B1" w14:textId="77777777" w:rsidR="00AC295A" w:rsidRPr="00AC295A" w:rsidRDefault="00AC295A" w:rsidP="00AC295A">
            <w:pPr>
              <w:spacing w:after="120" w:line="360" w:lineRule="auto"/>
              <w:ind w:left="30" w:right="-72"/>
              <w:jc w:val="both"/>
              <w:rPr>
                <w:rFonts w:ascii="Arial Narrow" w:hAnsi="Arial Narrow" w:cs="Arial"/>
                <w:b/>
                <w:sz w:val="22"/>
                <w:szCs w:val="22"/>
              </w:rPr>
            </w:pPr>
            <w:r w:rsidRPr="00AC295A">
              <w:rPr>
                <w:rFonts w:ascii="Arial Narrow" w:hAnsi="Arial Narrow" w:cs="Arial"/>
                <w:b/>
                <w:sz w:val="22"/>
                <w:szCs w:val="22"/>
              </w:rPr>
              <w:t>Zamawiający potwierdza, że miesięczne wynagrodzenie ryczałtowe obejmuje koszty wszystkich części zamiennych użytych do napraw.</w:t>
            </w:r>
          </w:p>
          <w:p w14:paraId="4BB61525" w14:textId="77777777" w:rsidR="00AC295A" w:rsidRDefault="00AC295A" w:rsidP="006E1921">
            <w:pPr>
              <w:spacing w:after="120" w:line="360" w:lineRule="auto"/>
              <w:ind w:left="30" w:right="-72"/>
              <w:jc w:val="both"/>
              <w:rPr>
                <w:rFonts w:ascii="Arial Narrow" w:hAnsi="Arial Narrow" w:cs="Arial"/>
                <w:b/>
                <w:sz w:val="22"/>
                <w:szCs w:val="22"/>
              </w:rPr>
            </w:pPr>
          </w:p>
          <w:p w14:paraId="708472E4" w14:textId="77777777" w:rsidR="006E1921" w:rsidRPr="006E1921" w:rsidRDefault="006E1921" w:rsidP="006E1921">
            <w:pPr>
              <w:spacing w:after="120" w:line="360" w:lineRule="auto"/>
              <w:ind w:left="30" w:right="-72"/>
              <w:jc w:val="both"/>
              <w:rPr>
                <w:rFonts w:ascii="Arial Narrow" w:hAnsi="Arial Narrow" w:cs="Arial"/>
                <w:sz w:val="22"/>
                <w:szCs w:val="22"/>
              </w:rPr>
            </w:pPr>
          </w:p>
          <w:p w14:paraId="55E1FFA3" w14:textId="77777777" w:rsidR="006E1921" w:rsidRDefault="006E1921" w:rsidP="006E1921">
            <w:pPr>
              <w:spacing w:after="120" w:line="360" w:lineRule="auto"/>
              <w:ind w:left="30" w:right="-72"/>
              <w:jc w:val="both"/>
              <w:rPr>
                <w:rFonts w:ascii="Arial Narrow" w:hAnsi="Arial Narrow" w:cs="Arial"/>
                <w:b/>
                <w:sz w:val="22"/>
                <w:szCs w:val="22"/>
              </w:rPr>
            </w:pPr>
          </w:p>
          <w:p w14:paraId="36B58F29" w14:textId="56BD084D" w:rsidR="002F4E28" w:rsidRPr="002F4E28" w:rsidRDefault="00FA06C7" w:rsidP="00FA06C7">
            <w:pPr>
              <w:spacing w:after="120" w:line="360" w:lineRule="auto"/>
              <w:ind w:left="30" w:right="-72"/>
              <w:jc w:val="right"/>
              <w:rPr>
                <w:rFonts w:ascii="Arial Narrow" w:hAnsi="Arial Narrow" w:cs="Arial"/>
                <w:bCs/>
                <w:sz w:val="22"/>
                <w:szCs w:val="22"/>
              </w:rPr>
            </w:pPr>
            <w:r>
              <w:rPr>
                <w:rFonts w:ascii="Arial Narrow" w:hAnsi="Arial Narrow" w:cs="Arial"/>
                <w:bCs/>
                <w:sz w:val="22"/>
                <w:szCs w:val="22"/>
              </w:rPr>
              <w:t>Zamawiający</w:t>
            </w:r>
          </w:p>
          <w:p w14:paraId="18A3CD33" w14:textId="77777777" w:rsidR="002F4E28" w:rsidRDefault="002F4E28" w:rsidP="006E1921">
            <w:pPr>
              <w:spacing w:line="360" w:lineRule="auto"/>
              <w:jc w:val="both"/>
              <w:rPr>
                <w:rFonts w:ascii="Arial Narrow" w:hAnsi="Arial Narrow" w:cs="Calibri"/>
                <w:bCs/>
                <w:color w:val="000000"/>
                <w:sz w:val="22"/>
                <w:szCs w:val="22"/>
              </w:rPr>
            </w:pPr>
          </w:p>
          <w:p w14:paraId="24298A96" w14:textId="77777777" w:rsidR="00AC295A" w:rsidRDefault="00AC295A" w:rsidP="006E1921">
            <w:pPr>
              <w:spacing w:line="360" w:lineRule="auto"/>
              <w:jc w:val="both"/>
              <w:rPr>
                <w:rFonts w:ascii="Arial Narrow" w:hAnsi="Arial Narrow" w:cs="Calibri"/>
                <w:bCs/>
                <w:color w:val="000000"/>
                <w:sz w:val="22"/>
                <w:szCs w:val="22"/>
              </w:rPr>
            </w:pPr>
          </w:p>
          <w:p w14:paraId="3A1D359B" w14:textId="77777777" w:rsidR="00AC295A" w:rsidRDefault="00AC295A" w:rsidP="006E1921">
            <w:pPr>
              <w:spacing w:line="360" w:lineRule="auto"/>
              <w:jc w:val="both"/>
              <w:rPr>
                <w:rFonts w:ascii="Arial Narrow" w:hAnsi="Arial Narrow" w:cs="Calibri"/>
                <w:bCs/>
                <w:color w:val="000000"/>
                <w:sz w:val="22"/>
                <w:szCs w:val="22"/>
              </w:rPr>
            </w:pPr>
          </w:p>
          <w:p w14:paraId="0B610512" w14:textId="77777777" w:rsidR="00AC295A" w:rsidRDefault="00AC295A" w:rsidP="006E1921">
            <w:pPr>
              <w:spacing w:line="360" w:lineRule="auto"/>
              <w:jc w:val="both"/>
              <w:rPr>
                <w:rFonts w:ascii="Arial Narrow" w:hAnsi="Arial Narrow" w:cs="Calibri"/>
                <w:bCs/>
                <w:color w:val="000000"/>
                <w:sz w:val="22"/>
                <w:szCs w:val="22"/>
              </w:rPr>
            </w:pPr>
          </w:p>
          <w:p w14:paraId="03FDA240" w14:textId="77777777" w:rsidR="00AC295A" w:rsidRDefault="00AC295A" w:rsidP="006E1921">
            <w:pPr>
              <w:spacing w:line="360" w:lineRule="auto"/>
              <w:jc w:val="both"/>
              <w:rPr>
                <w:rFonts w:ascii="Arial Narrow" w:hAnsi="Arial Narrow" w:cs="Calibri"/>
                <w:bCs/>
                <w:color w:val="000000"/>
                <w:sz w:val="22"/>
                <w:szCs w:val="22"/>
              </w:rPr>
            </w:pPr>
          </w:p>
          <w:p w14:paraId="00A2D4C4" w14:textId="77777777" w:rsidR="00AC295A" w:rsidRDefault="00AC295A" w:rsidP="006E1921">
            <w:pPr>
              <w:spacing w:line="360" w:lineRule="auto"/>
              <w:jc w:val="both"/>
              <w:rPr>
                <w:rFonts w:ascii="Arial Narrow" w:hAnsi="Arial Narrow" w:cs="Calibri"/>
                <w:bCs/>
                <w:color w:val="000000"/>
                <w:sz w:val="22"/>
                <w:szCs w:val="22"/>
              </w:rPr>
            </w:pPr>
          </w:p>
          <w:p w14:paraId="19C5AAE8" w14:textId="77777777" w:rsidR="00AC295A" w:rsidRDefault="00AC295A" w:rsidP="006E1921">
            <w:pPr>
              <w:spacing w:line="360" w:lineRule="auto"/>
              <w:jc w:val="both"/>
              <w:rPr>
                <w:rFonts w:ascii="Arial Narrow" w:hAnsi="Arial Narrow" w:cs="Calibri"/>
                <w:bCs/>
                <w:color w:val="000000"/>
                <w:sz w:val="22"/>
                <w:szCs w:val="22"/>
              </w:rPr>
            </w:pPr>
          </w:p>
          <w:p w14:paraId="077A5594" w14:textId="77777777" w:rsidR="00AC295A" w:rsidRDefault="00AC295A" w:rsidP="006E1921">
            <w:pPr>
              <w:spacing w:line="360" w:lineRule="auto"/>
              <w:jc w:val="both"/>
              <w:rPr>
                <w:rFonts w:ascii="Arial Narrow" w:hAnsi="Arial Narrow" w:cs="Calibri"/>
                <w:bCs/>
                <w:color w:val="000000"/>
                <w:sz w:val="22"/>
                <w:szCs w:val="22"/>
              </w:rPr>
            </w:pPr>
          </w:p>
          <w:p w14:paraId="3C801285" w14:textId="77777777" w:rsidR="00AC295A" w:rsidRDefault="00AC295A" w:rsidP="006E1921">
            <w:pPr>
              <w:spacing w:line="360" w:lineRule="auto"/>
              <w:jc w:val="both"/>
              <w:rPr>
                <w:rFonts w:ascii="Arial Narrow" w:hAnsi="Arial Narrow" w:cs="Calibri"/>
                <w:bCs/>
                <w:color w:val="000000"/>
                <w:sz w:val="22"/>
                <w:szCs w:val="22"/>
              </w:rPr>
            </w:pPr>
          </w:p>
          <w:p w14:paraId="4CBABA47" w14:textId="77777777" w:rsidR="00AC295A" w:rsidRDefault="00AC295A" w:rsidP="006E1921">
            <w:pPr>
              <w:spacing w:line="360" w:lineRule="auto"/>
              <w:jc w:val="both"/>
              <w:rPr>
                <w:rFonts w:ascii="Arial Narrow" w:hAnsi="Arial Narrow" w:cs="Calibri"/>
                <w:bCs/>
                <w:color w:val="000000"/>
                <w:sz w:val="22"/>
                <w:szCs w:val="22"/>
              </w:rPr>
            </w:pPr>
          </w:p>
          <w:p w14:paraId="4D076418" w14:textId="77777777" w:rsidR="00AC295A" w:rsidRDefault="00AC295A" w:rsidP="006E1921">
            <w:pPr>
              <w:spacing w:line="360" w:lineRule="auto"/>
              <w:jc w:val="both"/>
              <w:rPr>
                <w:rFonts w:ascii="Arial Narrow" w:hAnsi="Arial Narrow" w:cs="Calibri"/>
                <w:bCs/>
                <w:color w:val="000000"/>
                <w:sz w:val="22"/>
                <w:szCs w:val="22"/>
              </w:rPr>
            </w:pPr>
          </w:p>
          <w:p w14:paraId="6EF3933C" w14:textId="77777777" w:rsidR="00AC295A" w:rsidRDefault="00AC295A" w:rsidP="006E1921">
            <w:pPr>
              <w:spacing w:line="360" w:lineRule="auto"/>
              <w:jc w:val="both"/>
              <w:rPr>
                <w:rFonts w:ascii="Arial Narrow" w:hAnsi="Arial Narrow" w:cs="Calibri"/>
                <w:bCs/>
                <w:color w:val="000000"/>
                <w:sz w:val="22"/>
                <w:szCs w:val="22"/>
              </w:rPr>
            </w:pPr>
          </w:p>
          <w:p w14:paraId="53F0BDD5" w14:textId="77777777" w:rsidR="00AC295A" w:rsidRDefault="00AC295A" w:rsidP="006E1921">
            <w:pPr>
              <w:spacing w:line="360" w:lineRule="auto"/>
              <w:jc w:val="both"/>
              <w:rPr>
                <w:rFonts w:ascii="Arial Narrow" w:hAnsi="Arial Narrow" w:cs="Calibri"/>
                <w:bCs/>
                <w:color w:val="000000"/>
                <w:sz w:val="22"/>
                <w:szCs w:val="22"/>
              </w:rPr>
            </w:pPr>
          </w:p>
          <w:p w14:paraId="46A58632" w14:textId="77777777" w:rsidR="00AC295A" w:rsidRDefault="00AC295A" w:rsidP="006E1921">
            <w:pPr>
              <w:spacing w:line="360" w:lineRule="auto"/>
              <w:jc w:val="both"/>
              <w:rPr>
                <w:rFonts w:ascii="Arial Narrow" w:hAnsi="Arial Narrow" w:cs="Calibri"/>
                <w:bCs/>
                <w:color w:val="000000"/>
                <w:sz w:val="22"/>
                <w:szCs w:val="22"/>
              </w:rPr>
            </w:pPr>
          </w:p>
          <w:p w14:paraId="7E6937A0" w14:textId="77777777" w:rsidR="00AC295A" w:rsidRDefault="00AC295A" w:rsidP="006E1921">
            <w:pPr>
              <w:spacing w:line="360" w:lineRule="auto"/>
              <w:jc w:val="both"/>
              <w:rPr>
                <w:rFonts w:ascii="Arial Narrow" w:hAnsi="Arial Narrow" w:cs="Calibri"/>
                <w:bCs/>
                <w:color w:val="000000"/>
                <w:sz w:val="22"/>
                <w:szCs w:val="22"/>
              </w:rPr>
            </w:pPr>
          </w:p>
          <w:p w14:paraId="2956B1D6" w14:textId="5D8FA79D" w:rsidR="00AC295A" w:rsidRPr="00AC295A" w:rsidRDefault="00AC295A" w:rsidP="00AC295A">
            <w:pPr>
              <w:shd w:val="clear" w:color="auto" w:fill="FFFFFF"/>
              <w:textAlignment w:val="baseline"/>
              <w:rPr>
                <w:rFonts w:ascii="Arial Narrow" w:hAnsi="Arial Narrow" w:cs="Arial"/>
                <w:bCs/>
                <w:color w:val="1B1B1B"/>
                <w:sz w:val="18"/>
                <w:szCs w:val="18"/>
              </w:rPr>
            </w:pPr>
            <w:r w:rsidRPr="00AC295A">
              <w:rPr>
                <w:rFonts w:ascii="Arial Narrow" w:hAnsi="Arial Narrow" w:cs="Arial"/>
                <w:bCs/>
                <w:color w:val="1B1B1B"/>
                <w:sz w:val="18"/>
                <w:szCs w:val="18"/>
              </w:rPr>
              <w:t xml:space="preserve">Wykonano w 2 egz. na </w:t>
            </w:r>
            <w:r>
              <w:rPr>
                <w:rFonts w:ascii="Arial Narrow" w:hAnsi="Arial Narrow" w:cs="Arial"/>
                <w:bCs/>
                <w:color w:val="1B1B1B"/>
                <w:sz w:val="18"/>
                <w:szCs w:val="18"/>
              </w:rPr>
              <w:t xml:space="preserve">5 </w:t>
            </w:r>
            <w:r w:rsidRPr="00AC295A">
              <w:rPr>
                <w:rFonts w:ascii="Arial Narrow" w:hAnsi="Arial Narrow" w:cs="Arial"/>
                <w:bCs/>
                <w:color w:val="1B1B1B"/>
                <w:sz w:val="18"/>
                <w:szCs w:val="18"/>
              </w:rPr>
              <w:t>ark.</w:t>
            </w:r>
          </w:p>
          <w:p w14:paraId="7DF13A27" w14:textId="77777777" w:rsidR="00AC295A" w:rsidRPr="00AC295A" w:rsidRDefault="00AC295A" w:rsidP="00AC295A">
            <w:pPr>
              <w:shd w:val="clear" w:color="auto" w:fill="FFFFFF"/>
              <w:textAlignment w:val="baseline"/>
              <w:rPr>
                <w:sz w:val="24"/>
              </w:rPr>
            </w:pPr>
            <w:r w:rsidRPr="00AC295A">
              <w:rPr>
                <w:rFonts w:ascii="Arial Narrow" w:hAnsi="Arial Narrow"/>
                <w:sz w:val="18"/>
              </w:rPr>
              <w:t xml:space="preserve">Egz. 1 – a/a kancelaria  </w:t>
            </w:r>
          </w:p>
          <w:p w14:paraId="2A50DB16" w14:textId="77777777" w:rsidR="00AC295A" w:rsidRPr="00AC295A" w:rsidRDefault="00AC295A" w:rsidP="00AC295A">
            <w:pPr>
              <w:shd w:val="clear" w:color="auto" w:fill="FFFFFF"/>
              <w:textAlignment w:val="baseline"/>
              <w:rPr>
                <w:rFonts w:cs="Arial"/>
                <w:bCs/>
                <w:color w:val="1B1B1B"/>
                <w:sz w:val="22"/>
                <w:szCs w:val="24"/>
              </w:rPr>
            </w:pPr>
            <w:r w:rsidRPr="00AC295A">
              <w:rPr>
                <w:rFonts w:ascii="Arial Narrow" w:hAnsi="Arial Narrow"/>
                <w:sz w:val="18"/>
              </w:rPr>
              <w:t xml:space="preserve">Egz. 2 – Wykonawcy poprzez str. </w:t>
            </w:r>
            <w:proofErr w:type="spellStart"/>
            <w:r w:rsidRPr="00AC295A">
              <w:rPr>
                <w:rFonts w:ascii="Arial Narrow" w:hAnsi="Arial Narrow"/>
                <w:sz w:val="18"/>
              </w:rPr>
              <w:t>int</w:t>
            </w:r>
            <w:proofErr w:type="spellEnd"/>
            <w:r w:rsidRPr="00AC295A">
              <w:rPr>
                <w:rFonts w:ascii="Arial Narrow" w:hAnsi="Arial Narrow"/>
                <w:sz w:val="18"/>
              </w:rPr>
              <w:t xml:space="preserve">. 10wsk.mil.pl i e-propublico.pl; </w:t>
            </w:r>
            <w:proofErr w:type="spellStart"/>
            <w:r w:rsidRPr="00AC295A">
              <w:rPr>
                <w:rFonts w:ascii="Arial Narrow" w:hAnsi="Arial Narrow"/>
                <w:sz w:val="18"/>
                <w:szCs w:val="18"/>
              </w:rPr>
              <w:t>SZPubl</w:t>
            </w:r>
            <w:proofErr w:type="spellEnd"/>
            <w:r w:rsidRPr="00AC295A">
              <w:rPr>
                <w:rFonts w:ascii="Arial Narrow" w:hAnsi="Arial Narrow"/>
                <w:sz w:val="18"/>
                <w:szCs w:val="18"/>
              </w:rPr>
              <w:t>. T2612 B5</w:t>
            </w:r>
          </w:p>
          <w:p w14:paraId="7AF1AAA3" w14:textId="3EEED7DA" w:rsidR="00AC295A" w:rsidRPr="00AC295A" w:rsidRDefault="00AC295A" w:rsidP="00AC295A">
            <w:pPr>
              <w:rPr>
                <w:rFonts w:ascii="Calibri" w:eastAsia="Calibri" w:hAnsi="Calibri"/>
                <w:sz w:val="18"/>
                <w:lang w:eastAsia="en-US"/>
              </w:rPr>
            </w:pPr>
            <w:r w:rsidRPr="00AC295A">
              <w:rPr>
                <w:rFonts w:ascii="Arial Narrow" w:eastAsia="Calibri" w:hAnsi="Arial Narrow"/>
                <w:sz w:val="18"/>
                <w:lang w:eastAsia="en-US"/>
              </w:rPr>
              <w:t xml:space="preserve">Wyk. </w:t>
            </w:r>
            <w:r w:rsidR="00CA03B7">
              <w:rPr>
                <w:rFonts w:ascii="Arial Narrow" w:eastAsia="Calibri" w:hAnsi="Arial Narrow"/>
                <w:sz w:val="18"/>
                <w:lang w:eastAsia="en-US"/>
              </w:rPr>
              <w:t xml:space="preserve">Barbara Baranowska </w:t>
            </w:r>
            <w:r w:rsidRPr="00AC295A">
              <w:rPr>
                <w:rFonts w:ascii="Arial Narrow" w:eastAsia="Calibri" w:hAnsi="Arial Narrow"/>
                <w:sz w:val="18"/>
                <w:lang w:eastAsia="en-US"/>
              </w:rPr>
              <w:t>– tel. 261 417 </w:t>
            </w:r>
            <w:r w:rsidR="00CA03B7">
              <w:rPr>
                <w:rFonts w:ascii="Arial Narrow" w:eastAsia="Calibri" w:hAnsi="Arial Narrow"/>
                <w:sz w:val="18"/>
                <w:lang w:eastAsia="en-US"/>
              </w:rPr>
              <w:t>364</w:t>
            </w:r>
            <w:r w:rsidRPr="00AC295A">
              <w:rPr>
                <w:rFonts w:ascii="Arial Narrow" w:eastAsia="Calibri" w:hAnsi="Arial Narrow"/>
                <w:sz w:val="18"/>
                <w:lang w:eastAsia="en-US"/>
              </w:rPr>
              <w:t xml:space="preserve">, e-mail: </w:t>
            </w:r>
            <w:hyperlink r:id="rId9" w:history="1">
              <w:r w:rsidR="00CA03B7" w:rsidRPr="000C06DA">
                <w:rPr>
                  <w:rStyle w:val="Hipercze"/>
                  <w:rFonts w:ascii="Arial Narrow" w:eastAsia="Calibri" w:hAnsi="Arial Narrow"/>
                  <w:sz w:val="18"/>
                  <w:lang w:eastAsia="en-US"/>
                </w:rPr>
                <w:t>baranowska1486@10wsk.mil.pl</w:t>
              </w:r>
            </w:hyperlink>
            <w:r w:rsidR="00CA03B7">
              <w:rPr>
                <w:rFonts w:ascii="Arial Narrow" w:eastAsia="Calibri" w:hAnsi="Arial Narrow"/>
                <w:sz w:val="18"/>
                <w:lang w:eastAsia="en-US"/>
              </w:rPr>
              <w:t xml:space="preserve"> </w:t>
            </w:r>
          </w:p>
          <w:p w14:paraId="3F7BFDD9" w14:textId="6C4F7631" w:rsidR="0021776F" w:rsidRPr="00FE59DA" w:rsidRDefault="00AC295A" w:rsidP="00D571FB">
            <w:pPr>
              <w:rPr>
                <w:rFonts w:ascii="Arial Narrow" w:hAnsi="Arial Narrow" w:cs="Arial"/>
                <w:sz w:val="22"/>
                <w:szCs w:val="22"/>
                <w:highlight w:val="darkGray"/>
              </w:rPr>
            </w:pPr>
            <w:r w:rsidRPr="00AC295A">
              <w:rPr>
                <w:rFonts w:ascii="Arial Narrow" w:eastAsia="Calibri" w:hAnsi="Arial Narrow"/>
                <w:sz w:val="18"/>
                <w:lang w:eastAsia="en-US"/>
              </w:rPr>
              <w:t>Data:</w:t>
            </w:r>
            <w:r>
              <w:rPr>
                <w:rFonts w:ascii="Arial Narrow" w:eastAsia="Calibri" w:hAnsi="Arial Narrow"/>
                <w:sz w:val="18"/>
                <w:lang w:eastAsia="en-US"/>
              </w:rPr>
              <w:t xml:space="preserve"> </w:t>
            </w:r>
            <w:bookmarkEnd w:id="1"/>
            <w:r w:rsidR="00CA03B7">
              <w:rPr>
                <w:rFonts w:ascii="Arial Narrow" w:eastAsia="Calibri" w:hAnsi="Arial Narrow"/>
                <w:sz w:val="18"/>
                <w:lang w:eastAsia="en-US"/>
              </w:rPr>
              <w:t>2026-</w:t>
            </w:r>
            <w:r w:rsidR="00365571">
              <w:rPr>
                <w:rFonts w:ascii="Arial Narrow" w:eastAsia="Calibri" w:hAnsi="Arial Narrow"/>
                <w:sz w:val="18"/>
                <w:lang w:eastAsia="en-US"/>
              </w:rPr>
              <w:t>09-03</w:t>
            </w:r>
          </w:p>
        </w:tc>
      </w:tr>
      <w:tr w:rsidR="00EE1BA0" w:rsidRPr="00FE59DA" w14:paraId="3E3AB689" w14:textId="77777777" w:rsidTr="00B4007D">
        <w:tc>
          <w:tcPr>
            <w:tcW w:w="9356" w:type="dxa"/>
          </w:tcPr>
          <w:p w14:paraId="69E62C34" w14:textId="77777777" w:rsidR="00EE1BA0" w:rsidRPr="00FE59DA" w:rsidRDefault="00EE1BA0" w:rsidP="00AC295A">
            <w:pPr>
              <w:spacing w:before="60" w:after="60" w:line="360" w:lineRule="auto"/>
              <w:ind w:left="30" w:right="-72"/>
              <w:rPr>
                <w:rFonts w:ascii="Arial Narrow" w:hAnsi="Arial Narrow" w:cs="Arial"/>
                <w:b/>
                <w:bCs/>
                <w:sz w:val="22"/>
                <w:szCs w:val="22"/>
              </w:rPr>
            </w:pPr>
          </w:p>
        </w:tc>
      </w:tr>
    </w:tbl>
    <w:p w14:paraId="5CA138AE" w14:textId="406C103A" w:rsidR="006D4AB3" w:rsidRPr="00FE59DA" w:rsidRDefault="006D4AB3" w:rsidP="00FA06C7">
      <w:pPr>
        <w:pStyle w:val="Tekstpodstawowy"/>
        <w:spacing w:before="120" w:after="480"/>
        <w:rPr>
          <w:rFonts w:ascii="Arial Narrow" w:hAnsi="Arial Narrow" w:cs="Arial"/>
          <w:sz w:val="22"/>
          <w:szCs w:val="22"/>
        </w:rPr>
      </w:pPr>
    </w:p>
    <w:sectPr w:rsidR="006D4AB3" w:rsidRPr="00FE59DA" w:rsidSect="00035DEC">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C4ADA" w14:textId="77777777" w:rsidR="00A07B75" w:rsidRDefault="00A07B75">
      <w:r>
        <w:separator/>
      </w:r>
    </w:p>
  </w:endnote>
  <w:endnote w:type="continuationSeparator" w:id="0">
    <w:p w14:paraId="12DCC29F" w14:textId="77777777" w:rsidR="00A07B75" w:rsidRDefault="00A07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7DDA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BDE6E0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03380"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0C44BFE5"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FE6670">
      <w:rPr>
        <w:rFonts w:ascii="Arial" w:hAnsi="Arial"/>
        <w:noProof/>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FE6670">
      <w:rPr>
        <w:rFonts w:ascii="Arial" w:hAnsi="Arial"/>
        <w:noProof/>
        <w:sz w:val="18"/>
        <w:szCs w:val="24"/>
      </w:rPr>
      <w:t>3</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6CD0A" w14:textId="77777777" w:rsidR="006D4AB3" w:rsidRDefault="006D4AB3">
    <w:pPr>
      <w:pStyle w:val="Stopka"/>
      <w:pBdr>
        <w:bottom w:val="single" w:sz="6" w:space="0" w:color="auto"/>
      </w:pBdr>
      <w:tabs>
        <w:tab w:val="clear" w:pos="4536"/>
        <w:tab w:val="left" w:pos="6237"/>
      </w:tabs>
    </w:pPr>
  </w:p>
  <w:p w14:paraId="5FB4BF4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fldSimple w:instr=" NUMPAGES  \* MERGEFORMAT ">
      <w:r w:rsidR="00926A66">
        <w:rPr>
          <w:rStyle w:val="Numerstrony"/>
          <w:noProof/>
        </w:rPr>
        <w:t>1</w:t>
      </w:r>
    </w:fldSimple>
  </w:p>
  <w:p w14:paraId="341B5EBD" w14:textId="77777777" w:rsidR="006D4AB3" w:rsidRDefault="006D4AB3">
    <w:pPr>
      <w:pStyle w:val="Stopka"/>
      <w:tabs>
        <w:tab w:val="clear" w:pos="4536"/>
        <w:tab w:val="left" w:pos="6237"/>
      </w:tabs>
    </w:pPr>
  </w:p>
  <w:p w14:paraId="190E3ED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72B2B" w14:textId="77777777" w:rsidR="00A07B75" w:rsidRDefault="00A07B75">
      <w:r>
        <w:separator/>
      </w:r>
    </w:p>
  </w:footnote>
  <w:footnote w:type="continuationSeparator" w:id="0">
    <w:p w14:paraId="150ACD09" w14:textId="77777777" w:rsidR="00A07B75" w:rsidRDefault="00A07B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00DC7" w14:textId="77777777" w:rsidR="0021776F" w:rsidRDefault="0021776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CB713" w14:textId="77777777" w:rsidR="0021776F" w:rsidRDefault="002177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43C34" w14:textId="77777777" w:rsidR="0021776F" w:rsidRDefault="002177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26FF"/>
    <w:multiLevelType w:val="hybridMultilevel"/>
    <w:tmpl w:val="0CAC5EB2"/>
    <w:lvl w:ilvl="0" w:tplc="0415000F">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0FD3BAC"/>
    <w:multiLevelType w:val="hybridMultilevel"/>
    <w:tmpl w:val="0EDEA936"/>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795457"/>
    <w:multiLevelType w:val="hybridMultilevel"/>
    <w:tmpl w:val="6CDE0CC6"/>
    <w:lvl w:ilvl="0" w:tplc="722C9864">
      <w:start w:val="1"/>
      <w:numFmt w:val="decimal"/>
      <w:lvlText w:val="%1."/>
      <w:lvlJc w:val="left"/>
      <w:pPr>
        <w:ind w:left="390" w:hanging="360"/>
      </w:pPr>
      <w:rPr>
        <w:rFonts w:hint="default"/>
        <w:b w:val="0"/>
        <w:bCs/>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0" w15:restartNumberingAfterBreak="0">
    <w:nsid w:val="78436452"/>
    <w:multiLevelType w:val="hybridMultilevel"/>
    <w:tmpl w:val="DE6C6C9E"/>
    <w:lvl w:ilvl="0" w:tplc="538478F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16cid:durableId="1911427290">
    <w:abstractNumId w:val="5"/>
  </w:num>
  <w:num w:numId="2" w16cid:durableId="694576227">
    <w:abstractNumId w:val="8"/>
  </w:num>
  <w:num w:numId="3" w16cid:durableId="1371999074">
    <w:abstractNumId w:val="4"/>
  </w:num>
  <w:num w:numId="4" w16cid:durableId="1997368684">
    <w:abstractNumId w:val="7"/>
  </w:num>
  <w:num w:numId="5" w16cid:durableId="431709976">
    <w:abstractNumId w:val="1"/>
  </w:num>
  <w:num w:numId="6" w16cid:durableId="814224989">
    <w:abstractNumId w:val="3"/>
  </w:num>
  <w:num w:numId="7" w16cid:durableId="1834682019">
    <w:abstractNumId w:val="6"/>
  </w:num>
  <w:num w:numId="8" w16cid:durableId="233587237">
    <w:abstractNumId w:val="2"/>
  </w:num>
  <w:num w:numId="9" w16cid:durableId="663434434">
    <w:abstractNumId w:val="10"/>
  </w:num>
  <w:num w:numId="10" w16cid:durableId="1285114395">
    <w:abstractNumId w:val="9"/>
  </w:num>
  <w:num w:numId="11" w16cid:durableId="534196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21776F"/>
    <w:rsid w:val="00031374"/>
    <w:rsid w:val="00035DEC"/>
    <w:rsid w:val="000A1097"/>
    <w:rsid w:val="000C4B50"/>
    <w:rsid w:val="000D7B9B"/>
    <w:rsid w:val="000E2A8F"/>
    <w:rsid w:val="000E6CA0"/>
    <w:rsid w:val="0012774F"/>
    <w:rsid w:val="00144B7A"/>
    <w:rsid w:val="00180C6E"/>
    <w:rsid w:val="0021776F"/>
    <w:rsid w:val="0029606A"/>
    <w:rsid w:val="002F4E28"/>
    <w:rsid w:val="00365571"/>
    <w:rsid w:val="003F6B57"/>
    <w:rsid w:val="004848F3"/>
    <w:rsid w:val="004A75F2"/>
    <w:rsid w:val="004D05C0"/>
    <w:rsid w:val="004D7B97"/>
    <w:rsid w:val="005144A9"/>
    <w:rsid w:val="00520165"/>
    <w:rsid w:val="00520635"/>
    <w:rsid w:val="00580F1F"/>
    <w:rsid w:val="00586714"/>
    <w:rsid w:val="005B1B08"/>
    <w:rsid w:val="005B5A3A"/>
    <w:rsid w:val="00625566"/>
    <w:rsid w:val="00632C3C"/>
    <w:rsid w:val="00662BDB"/>
    <w:rsid w:val="00683B1D"/>
    <w:rsid w:val="006A5DF1"/>
    <w:rsid w:val="006B7198"/>
    <w:rsid w:val="006D4AB3"/>
    <w:rsid w:val="006E1921"/>
    <w:rsid w:val="006F3B81"/>
    <w:rsid w:val="007D7198"/>
    <w:rsid w:val="00835E02"/>
    <w:rsid w:val="00870F9F"/>
    <w:rsid w:val="008804B6"/>
    <w:rsid w:val="00897AB0"/>
    <w:rsid w:val="008A3553"/>
    <w:rsid w:val="009003D1"/>
    <w:rsid w:val="00926A66"/>
    <w:rsid w:val="00947A50"/>
    <w:rsid w:val="009D3888"/>
    <w:rsid w:val="009E3AF6"/>
    <w:rsid w:val="00A07B75"/>
    <w:rsid w:val="00A33A06"/>
    <w:rsid w:val="00A905AC"/>
    <w:rsid w:val="00AC295A"/>
    <w:rsid w:val="00AF2A20"/>
    <w:rsid w:val="00B1255C"/>
    <w:rsid w:val="00B32FF9"/>
    <w:rsid w:val="00BA6584"/>
    <w:rsid w:val="00BE7BFD"/>
    <w:rsid w:val="00C370F2"/>
    <w:rsid w:val="00C44EEC"/>
    <w:rsid w:val="00CA03B7"/>
    <w:rsid w:val="00D22FFA"/>
    <w:rsid w:val="00D571FB"/>
    <w:rsid w:val="00D8461B"/>
    <w:rsid w:val="00D9049C"/>
    <w:rsid w:val="00D915F2"/>
    <w:rsid w:val="00DB6C18"/>
    <w:rsid w:val="00DC5E11"/>
    <w:rsid w:val="00DF32E8"/>
    <w:rsid w:val="00E21B49"/>
    <w:rsid w:val="00E2789F"/>
    <w:rsid w:val="00E72428"/>
    <w:rsid w:val="00EA14B3"/>
    <w:rsid w:val="00EA416E"/>
    <w:rsid w:val="00EE1BA0"/>
    <w:rsid w:val="00F4644F"/>
    <w:rsid w:val="00F953B4"/>
    <w:rsid w:val="00FA06C7"/>
    <w:rsid w:val="00FC5957"/>
    <w:rsid w:val="00FD265E"/>
    <w:rsid w:val="00FE59DA"/>
    <w:rsid w:val="00FE6670"/>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846E48"/>
  <w15:docId w15:val="{A4AAE894-B1BF-4DB1-A154-C94818C8C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5B5A3A"/>
    <w:rPr>
      <w:color w:val="0000FF" w:themeColor="hyperlink"/>
      <w:u w:val="single"/>
    </w:rPr>
  </w:style>
  <w:style w:type="character" w:styleId="Nierozpoznanawzmianka">
    <w:name w:val="Unresolved Mention"/>
    <w:basedOn w:val="Domylnaczcionkaakapitu"/>
    <w:uiPriority w:val="99"/>
    <w:semiHidden/>
    <w:unhideWhenUsed/>
    <w:rsid w:val="00CA03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baranowska1486@10wsk.mil.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33</TotalTime>
  <Pages>9</Pages>
  <Words>2823</Words>
  <Characters>16941</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8</cp:revision>
  <cp:lastPrinted>2026-09-07T07:28:00Z</cp:lastPrinted>
  <dcterms:created xsi:type="dcterms:W3CDTF">2026-08-31T09:45:00Z</dcterms:created>
  <dcterms:modified xsi:type="dcterms:W3CDTF">2026-09-07T07:28:00Z</dcterms:modified>
</cp:coreProperties>
</file>