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DBE70" w14:textId="5FF316F0" w:rsidR="00035DEC" w:rsidRPr="00F175E2" w:rsidRDefault="004A2702" w:rsidP="00495234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>Bydgoszcz</w:t>
      </w:r>
      <w:r w:rsidR="00035DEC" w:rsidRPr="00F175E2">
        <w:rPr>
          <w:rFonts w:ascii="Arial Narrow" w:hAnsi="Arial Narrow" w:cs="Arial"/>
          <w:sz w:val="22"/>
          <w:szCs w:val="22"/>
        </w:rPr>
        <w:t xml:space="preserve"> dnia: </w:t>
      </w:r>
      <w:r w:rsidRPr="00F175E2">
        <w:rPr>
          <w:rFonts w:ascii="Arial Narrow" w:hAnsi="Arial Narrow" w:cs="Arial"/>
          <w:sz w:val="22"/>
          <w:szCs w:val="22"/>
        </w:rPr>
        <w:t>2026-09-07</w:t>
      </w:r>
    </w:p>
    <w:p w14:paraId="501FB052" w14:textId="735440EB" w:rsidR="00035DEC" w:rsidRPr="00F175E2" w:rsidRDefault="004A270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175E2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6ABC0743" w14:textId="27C04BE4" w:rsidR="00035DEC" w:rsidRPr="00F175E2" w:rsidRDefault="004A270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>Powstańców Warszawy</w:t>
      </w:r>
      <w:r w:rsidR="00035DEC" w:rsidRPr="00F175E2">
        <w:rPr>
          <w:rFonts w:ascii="Arial Narrow" w:hAnsi="Arial Narrow" w:cs="Arial"/>
          <w:sz w:val="22"/>
          <w:szCs w:val="22"/>
        </w:rPr>
        <w:t xml:space="preserve"> </w:t>
      </w:r>
      <w:r w:rsidRPr="00F175E2">
        <w:rPr>
          <w:rFonts w:ascii="Arial Narrow" w:hAnsi="Arial Narrow" w:cs="Arial"/>
          <w:sz w:val="22"/>
          <w:szCs w:val="22"/>
        </w:rPr>
        <w:t>5</w:t>
      </w:r>
    </w:p>
    <w:p w14:paraId="4A6F8E80" w14:textId="639691AE" w:rsidR="00035DEC" w:rsidRPr="00F175E2" w:rsidRDefault="004A2702" w:rsidP="00035DEC">
      <w:pPr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>85-681</w:t>
      </w:r>
      <w:r w:rsidR="00035DEC" w:rsidRPr="00F175E2">
        <w:rPr>
          <w:rFonts w:ascii="Arial Narrow" w:hAnsi="Arial Narrow" w:cs="Arial"/>
          <w:sz w:val="22"/>
          <w:szCs w:val="22"/>
        </w:rPr>
        <w:t xml:space="preserve"> </w:t>
      </w:r>
      <w:r w:rsidRPr="00F175E2">
        <w:rPr>
          <w:rFonts w:ascii="Arial Narrow" w:hAnsi="Arial Narrow" w:cs="Arial"/>
          <w:sz w:val="22"/>
          <w:szCs w:val="22"/>
        </w:rPr>
        <w:t>Bydgoszcz</w:t>
      </w:r>
    </w:p>
    <w:p w14:paraId="34BA9353" w14:textId="77777777" w:rsidR="00035DEC" w:rsidRPr="00F175E2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F175E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4B2B449" w14:textId="77777777" w:rsidR="00035DEC" w:rsidRDefault="00035DEC" w:rsidP="00495234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F175E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D80DE6E" w14:textId="435F789B" w:rsidR="00F175E2" w:rsidRPr="00F35162" w:rsidRDefault="00F175E2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F35162">
        <w:rPr>
          <w:rFonts w:ascii="Arial Narrow" w:hAnsi="Arial Narrow" w:cs="Arial"/>
          <w:bCs/>
          <w:sz w:val="22"/>
          <w:szCs w:val="22"/>
        </w:rPr>
        <w:t xml:space="preserve"> </w:t>
      </w:r>
      <w:r w:rsidR="00F35162">
        <w:rPr>
          <w:rFonts w:ascii="Arial Narrow" w:hAnsi="Arial Narrow" w:cs="Arial"/>
          <w:b/>
          <w:sz w:val="22"/>
          <w:szCs w:val="22"/>
        </w:rPr>
        <w:t>7640/2026</w:t>
      </w:r>
    </w:p>
    <w:p w14:paraId="06BB4C42" w14:textId="77777777" w:rsidR="00035DEC" w:rsidRPr="00F175E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175E2">
        <w:rPr>
          <w:rFonts w:ascii="Arial Narrow" w:hAnsi="Arial Narrow" w:cs="Arial"/>
          <w:b/>
          <w:sz w:val="24"/>
          <w:szCs w:val="24"/>
        </w:rPr>
        <w:t>WYKONAWCY</w:t>
      </w:r>
    </w:p>
    <w:p w14:paraId="5A693DA4" w14:textId="77777777" w:rsidR="00035DEC" w:rsidRPr="00F175E2" w:rsidRDefault="00035DEC" w:rsidP="00495234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>ubiegający się o zamówienie</w:t>
      </w:r>
    </w:p>
    <w:p w14:paraId="126EA93A" w14:textId="77777777" w:rsidR="00035DEC" w:rsidRPr="00F175E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75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175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175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175E2" w14:paraId="51DD6695" w14:textId="77777777" w:rsidTr="00B32FF9">
        <w:tc>
          <w:tcPr>
            <w:tcW w:w="2269" w:type="dxa"/>
          </w:tcPr>
          <w:p w14:paraId="3A5ED815" w14:textId="77777777" w:rsidR="00035DEC" w:rsidRPr="00F175E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75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3947871" w14:textId="4BE19126" w:rsidR="00035DEC" w:rsidRPr="00F175E2" w:rsidRDefault="004A270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75E2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035DEC" w:rsidRPr="00F175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2702" w:rsidRPr="00F175E2" w14:paraId="1AC35647" w14:textId="77777777" w:rsidTr="00EE51C9">
        <w:tc>
          <w:tcPr>
            <w:tcW w:w="2269" w:type="dxa"/>
          </w:tcPr>
          <w:p w14:paraId="292904D1" w14:textId="77777777" w:rsidR="004A2702" w:rsidRPr="00F175E2" w:rsidRDefault="004A2702" w:rsidP="00EE51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75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5AA8BD6" w14:textId="5094247E" w:rsidR="004A2702" w:rsidRPr="00F175E2" w:rsidRDefault="004A2702" w:rsidP="00EE51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75E2">
              <w:rPr>
                <w:rFonts w:ascii="Arial Narrow" w:hAnsi="Arial Narrow" w:cs="Arial"/>
                <w:bCs/>
                <w:sz w:val="22"/>
                <w:szCs w:val="22"/>
              </w:rPr>
              <w:t>92/2026</w:t>
            </w:r>
          </w:p>
        </w:tc>
      </w:tr>
    </w:tbl>
    <w:p w14:paraId="6E4C14E1" w14:textId="77777777" w:rsidR="00035DEC" w:rsidRPr="00F175E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175E2" w14:paraId="19C7CA67" w14:textId="77777777" w:rsidTr="00B32FF9">
        <w:tc>
          <w:tcPr>
            <w:tcW w:w="9330" w:type="dxa"/>
            <w:shd w:val="clear" w:color="auto" w:fill="F2F2F2"/>
            <w:hideMark/>
          </w:tcPr>
          <w:p w14:paraId="77C9F4F8" w14:textId="77777777" w:rsidR="00035DEC" w:rsidRPr="00F175E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175E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0AC9215" w14:textId="59E0642B" w:rsidR="0012774F" w:rsidRPr="00F175E2" w:rsidRDefault="00520165" w:rsidP="00495234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 xml:space="preserve">Zamawiający, </w:t>
      </w:r>
      <w:r w:rsidR="004A2702" w:rsidRPr="00F175E2">
        <w:rPr>
          <w:rFonts w:ascii="Arial Narrow" w:hAnsi="Arial Narrow" w:cs="Arial"/>
          <w:b/>
          <w:sz w:val="22"/>
          <w:szCs w:val="22"/>
        </w:rPr>
        <w:t>10.WSzKzP SPZOZ</w:t>
      </w:r>
      <w:r w:rsidRPr="00F175E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175E2">
        <w:rPr>
          <w:rFonts w:ascii="Arial Narrow" w:hAnsi="Arial Narrow" w:cs="Arial"/>
          <w:sz w:val="22"/>
          <w:szCs w:val="22"/>
        </w:rPr>
        <w:t>1</w:t>
      </w:r>
      <w:r w:rsidRPr="00F175E2">
        <w:rPr>
          <w:rFonts w:ascii="Arial Narrow" w:hAnsi="Arial Narrow" w:cs="Arial"/>
          <w:sz w:val="22"/>
          <w:szCs w:val="22"/>
        </w:rPr>
        <w:t>3</w:t>
      </w:r>
      <w:r w:rsidR="0029606A" w:rsidRPr="00F175E2">
        <w:rPr>
          <w:rFonts w:ascii="Arial Narrow" w:hAnsi="Arial Narrow" w:cs="Arial"/>
          <w:sz w:val="22"/>
          <w:szCs w:val="22"/>
        </w:rPr>
        <w:t>5</w:t>
      </w:r>
      <w:r w:rsidRPr="00F175E2">
        <w:rPr>
          <w:rFonts w:ascii="Arial Narrow" w:hAnsi="Arial Narrow" w:cs="Arial"/>
          <w:sz w:val="22"/>
          <w:szCs w:val="22"/>
        </w:rPr>
        <w:t xml:space="preserve"> ust</w:t>
      </w:r>
      <w:r w:rsidR="00D9049C" w:rsidRPr="00F175E2">
        <w:rPr>
          <w:rFonts w:ascii="Arial Narrow" w:hAnsi="Arial Narrow" w:cs="Arial"/>
          <w:sz w:val="22"/>
          <w:szCs w:val="22"/>
        </w:rPr>
        <w:t xml:space="preserve">. </w:t>
      </w:r>
      <w:r w:rsidR="0029606A" w:rsidRPr="00F175E2">
        <w:rPr>
          <w:rFonts w:ascii="Arial Narrow" w:hAnsi="Arial Narrow" w:cs="Arial"/>
          <w:sz w:val="22"/>
          <w:szCs w:val="22"/>
        </w:rPr>
        <w:t>6</w:t>
      </w:r>
      <w:r w:rsidRPr="00F175E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175E2">
        <w:rPr>
          <w:rFonts w:ascii="Arial Narrow" w:hAnsi="Arial Narrow" w:cs="Arial"/>
          <w:sz w:val="22"/>
          <w:szCs w:val="22"/>
        </w:rPr>
        <w:t>11</w:t>
      </w:r>
      <w:r w:rsidRPr="00F175E2">
        <w:rPr>
          <w:rFonts w:ascii="Arial Narrow" w:hAnsi="Arial Narrow" w:cs="Arial"/>
          <w:sz w:val="22"/>
          <w:szCs w:val="22"/>
        </w:rPr>
        <w:t xml:space="preserve"> </w:t>
      </w:r>
      <w:r w:rsidR="0029606A" w:rsidRPr="00F175E2">
        <w:rPr>
          <w:rFonts w:ascii="Arial Narrow" w:hAnsi="Arial Narrow" w:cs="Arial"/>
          <w:sz w:val="22"/>
          <w:szCs w:val="22"/>
        </w:rPr>
        <w:t xml:space="preserve">września </w:t>
      </w:r>
      <w:r w:rsidRPr="00F175E2">
        <w:rPr>
          <w:rFonts w:ascii="Arial Narrow" w:hAnsi="Arial Narrow" w:cs="Arial"/>
          <w:sz w:val="22"/>
          <w:szCs w:val="22"/>
        </w:rPr>
        <w:t>20</w:t>
      </w:r>
      <w:r w:rsidR="0029606A" w:rsidRPr="00F175E2">
        <w:rPr>
          <w:rFonts w:ascii="Arial Narrow" w:hAnsi="Arial Narrow" w:cs="Arial"/>
          <w:sz w:val="22"/>
          <w:szCs w:val="22"/>
        </w:rPr>
        <w:t>19</w:t>
      </w:r>
      <w:r w:rsidRPr="00F175E2">
        <w:rPr>
          <w:rFonts w:ascii="Arial Narrow" w:hAnsi="Arial Narrow" w:cs="Arial"/>
          <w:sz w:val="22"/>
          <w:szCs w:val="22"/>
        </w:rPr>
        <w:t xml:space="preserve"> r</w:t>
      </w:r>
      <w:r w:rsidR="0029606A" w:rsidRPr="00F175E2">
        <w:rPr>
          <w:rFonts w:ascii="Arial Narrow" w:hAnsi="Arial Narrow" w:cs="Arial"/>
          <w:sz w:val="22"/>
          <w:szCs w:val="22"/>
        </w:rPr>
        <w:t>.</w:t>
      </w:r>
      <w:r w:rsidRPr="00F175E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175E2">
        <w:rPr>
          <w:rFonts w:ascii="Arial Narrow" w:hAnsi="Arial Narrow" w:cs="Arial"/>
          <w:sz w:val="22"/>
          <w:szCs w:val="22"/>
        </w:rPr>
        <w:t>z</w:t>
      </w:r>
      <w:r w:rsidRPr="00F175E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175E2">
        <w:rPr>
          <w:rFonts w:ascii="Arial Narrow" w:hAnsi="Arial Narrow" w:cs="Arial"/>
          <w:sz w:val="22"/>
          <w:szCs w:val="22"/>
        </w:rPr>
        <w:t>p</w:t>
      </w:r>
      <w:r w:rsidRPr="00F175E2">
        <w:rPr>
          <w:rFonts w:ascii="Arial Narrow" w:hAnsi="Arial Narrow" w:cs="Arial"/>
          <w:sz w:val="22"/>
          <w:szCs w:val="22"/>
        </w:rPr>
        <w:t xml:space="preserve">ublicznych </w:t>
      </w:r>
      <w:r w:rsidR="004A2702" w:rsidRPr="00F175E2">
        <w:rPr>
          <w:rFonts w:ascii="Arial Narrow" w:hAnsi="Arial Narrow" w:cs="Arial"/>
          <w:sz w:val="22"/>
          <w:szCs w:val="22"/>
        </w:rPr>
        <w:t>(t.j. Dz. U. z 2026 r. poz. 793)</w:t>
      </w:r>
      <w:r w:rsidR="00BE7BFD" w:rsidRPr="00F175E2">
        <w:rPr>
          <w:rFonts w:ascii="Arial Narrow" w:hAnsi="Arial Narrow" w:cs="Arial"/>
          <w:sz w:val="22"/>
          <w:szCs w:val="22"/>
        </w:rPr>
        <w:t xml:space="preserve">, </w:t>
      </w:r>
      <w:r w:rsidR="00D9049C" w:rsidRPr="00F175E2">
        <w:rPr>
          <w:rFonts w:ascii="Arial Narrow" w:hAnsi="Arial Narrow" w:cs="Arial"/>
          <w:sz w:val="22"/>
          <w:szCs w:val="22"/>
        </w:rPr>
        <w:t>udostępnia</w:t>
      </w:r>
      <w:r w:rsidR="00BE7BFD" w:rsidRPr="00F175E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175E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175E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175E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175E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175E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175E2">
        <w:rPr>
          <w:rFonts w:ascii="Arial Narrow" w:hAnsi="Arial Narrow" w:cs="Arial"/>
          <w:sz w:val="22"/>
          <w:szCs w:val="22"/>
        </w:rPr>
        <w:t>wraz z wyjaśnieniami</w:t>
      </w:r>
      <w:r w:rsidR="0012774F" w:rsidRPr="00F175E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2702" w:rsidRPr="00495234" w14:paraId="267BF001" w14:textId="77777777" w:rsidTr="00EE51C9">
        <w:tc>
          <w:tcPr>
            <w:tcW w:w="9356" w:type="dxa"/>
          </w:tcPr>
          <w:p w14:paraId="2D04A6B3" w14:textId="3C017D27" w:rsidR="004A2702" w:rsidRPr="00495234" w:rsidRDefault="004A2702" w:rsidP="0049523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9523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</w:tc>
      </w:tr>
    </w:tbl>
    <w:p w14:paraId="74BBF28E" w14:textId="77777777" w:rsidR="00495234" w:rsidRPr="00495234" w:rsidRDefault="00495234" w:rsidP="00495234">
      <w:pPr>
        <w:spacing w:line="360" w:lineRule="auto"/>
        <w:rPr>
          <w:rFonts w:ascii="Arial Narrow" w:eastAsia="Calibri" w:hAnsi="Arial Narrow" w:cs="Calibri Light"/>
          <w:sz w:val="22"/>
          <w:szCs w:val="22"/>
          <w:u w:val="single"/>
          <w:lang w:eastAsia="en-US"/>
        </w:rPr>
      </w:pPr>
      <w:r w:rsidRPr="00495234">
        <w:rPr>
          <w:rFonts w:ascii="Arial Narrow" w:eastAsia="Calibri" w:hAnsi="Arial Narrow" w:cs="Calibri Light"/>
          <w:sz w:val="22"/>
          <w:szCs w:val="22"/>
          <w:u w:val="single"/>
          <w:lang w:eastAsia="en-US"/>
        </w:rPr>
        <w:t>Dotyczy zapisów SWZ, załącznik nr 7A Formularz cenowy:</w:t>
      </w:r>
      <w:r w:rsidRPr="00495234">
        <w:rPr>
          <w:rFonts w:ascii="Arial Narrow" w:hAnsi="Arial Narrow" w:cs="Calibri Light"/>
          <w:sz w:val="22"/>
          <w:szCs w:val="22"/>
          <w:u w:val="single"/>
        </w:rPr>
        <w:t xml:space="preserve"> </w:t>
      </w:r>
    </w:p>
    <w:p w14:paraId="69552041" w14:textId="77777777" w:rsidR="00495234" w:rsidRPr="00495234" w:rsidRDefault="00495234" w:rsidP="00495234">
      <w:pPr>
        <w:spacing w:line="360" w:lineRule="auto"/>
        <w:jc w:val="both"/>
        <w:rPr>
          <w:rFonts w:ascii="Arial Narrow" w:eastAsia="Calibri" w:hAnsi="Arial Narrow" w:cs="Calibri Light"/>
          <w:b/>
          <w:bCs/>
          <w:sz w:val="22"/>
          <w:szCs w:val="22"/>
          <w:lang w:eastAsia="en-US"/>
        </w:rPr>
      </w:pPr>
      <w:r w:rsidRPr="00495234">
        <w:rPr>
          <w:rFonts w:ascii="Arial Narrow" w:hAnsi="Arial Narrow" w:cs="Calibri Light"/>
          <w:sz w:val="22"/>
          <w:szCs w:val="22"/>
        </w:rPr>
        <w:t>Zwracamy się z prośbą o potwierdzenie i doprecyzowanie zapisów specyfikacji.</w:t>
      </w:r>
    </w:p>
    <w:p w14:paraId="01C34265" w14:textId="77777777" w:rsidR="00495234" w:rsidRDefault="00495234" w:rsidP="00495234">
      <w:pPr>
        <w:spacing w:line="360" w:lineRule="auto"/>
        <w:jc w:val="both"/>
        <w:rPr>
          <w:rFonts w:ascii="Arial Narrow" w:hAnsi="Arial Narrow" w:cs="Calibri Light"/>
          <w:sz w:val="22"/>
          <w:szCs w:val="22"/>
        </w:rPr>
      </w:pPr>
      <w:r w:rsidRPr="00495234">
        <w:rPr>
          <w:rFonts w:ascii="Arial Narrow" w:hAnsi="Arial Narrow" w:cs="Calibri Light"/>
          <w:sz w:val="22"/>
          <w:szCs w:val="22"/>
        </w:rPr>
        <w:t xml:space="preserve">Pragniemy wyjaśnić, że sondy, </w:t>
      </w:r>
      <w:proofErr w:type="spellStart"/>
      <w:r w:rsidRPr="00495234">
        <w:rPr>
          <w:rFonts w:ascii="Arial Narrow" w:hAnsi="Arial Narrow" w:cs="Calibri Light"/>
          <w:sz w:val="22"/>
          <w:szCs w:val="22"/>
        </w:rPr>
        <w:t>wideoprintery</w:t>
      </w:r>
      <w:proofErr w:type="spellEnd"/>
      <w:r w:rsidRPr="00495234">
        <w:rPr>
          <w:rFonts w:ascii="Arial Narrow" w:hAnsi="Arial Narrow" w:cs="Calibri Light"/>
          <w:sz w:val="22"/>
          <w:szCs w:val="22"/>
        </w:rPr>
        <w:t>, drukarki oraz analogiczne akcesoria nie stanowią części zamiennych, lecz są integralnym wyposażeniem aparatu. Dodatkowo wskazujemy, że są to elementy nienaprawialne (w razie usterki podlegają wymianie w całości). Prosimy o potwierdzenie powyższego stanu faktycznego.</w:t>
      </w:r>
    </w:p>
    <w:p w14:paraId="0E55416C" w14:textId="689D92B8" w:rsidR="00495234" w:rsidRPr="00495234" w:rsidRDefault="00495234" w:rsidP="00495234">
      <w:pPr>
        <w:spacing w:line="360" w:lineRule="auto"/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495234">
        <w:rPr>
          <w:rFonts w:ascii="Arial Narrow" w:hAnsi="Arial Narrow" w:cs="Calibri Light"/>
          <w:b/>
          <w:bCs/>
          <w:sz w:val="22"/>
          <w:szCs w:val="22"/>
        </w:rPr>
        <w:t xml:space="preserve">Odpowiedź Zamawiającego: </w:t>
      </w:r>
    </w:p>
    <w:p w14:paraId="2DE32DCB" w14:textId="56A9A547" w:rsidR="00BE7BFD" w:rsidRPr="00F175E2" w:rsidRDefault="00495234" w:rsidP="00495234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95234">
        <w:rPr>
          <w:rFonts w:ascii="Arial Narrow" w:hAnsi="Arial Narrow" w:cs="Calibri Light"/>
          <w:sz w:val="22"/>
          <w:szCs w:val="22"/>
        </w:rPr>
        <w:t xml:space="preserve">Zamawiający potwierdza, że sondy, </w:t>
      </w:r>
      <w:proofErr w:type="spellStart"/>
      <w:r w:rsidRPr="00495234">
        <w:rPr>
          <w:rFonts w:ascii="Arial Narrow" w:hAnsi="Arial Narrow" w:cs="Calibri Light"/>
          <w:sz w:val="22"/>
          <w:szCs w:val="22"/>
        </w:rPr>
        <w:t>wideoprintery</w:t>
      </w:r>
      <w:proofErr w:type="spellEnd"/>
      <w:r w:rsidRPr="00495234">
        <w:rPr>
          <w:rFonts w:ascii="Arial Narrow" w:hAnsi="Arial Narrow" w:cs="Calibri Light"/>
          <w:sz w:val="22"/>
          <w:szCs w:val="22"/>
        </w:rPr>
        <w:t>, drukarki oraz analogiczne akcesoria stanowią integralne wyposażenie aparatu i w przypadku awarii podlegają wymianie w całości. Koszt takiej wymiany (wraz z dostawą nowego elementu) jest uwzględniony w stałym, miesięcznym wynagrodzeniu ryczałtowym i nie będzie podstawą do wystawienia dodatkowych faktur.</w:t>
      </w:r>
    </w:p>
    <w:p w14:paraId="7F60A1A7" w14:textId="77777777" w:rsidR="006D4AB3" w:rsidRDefault="006D4AB3" w:rsidP="00495234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F175E2">
        <w:rPr>
          <w:rFonts w:ascii="Arial Narrow" w:hAnsi="Arial Narrow" w:cs="Arial"/>
          <w:sz w:val="22"/>
          <w:szCs w:val="22"/>
        </w:rPr>
        <w:t>Zamawiający</w:t>
      </w:r>
    </w:p>
    <w:p w14:paraId="273CB786" w14:textId="62EC5185" w:rsidR="00495234" w:rsidRPr="00AC295A" w:rsidRDefault="00495234" w:rsidP="00495234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AC295A">
        <w:rPr>
          <w:rFonts w:ascii="Arial Narrow" w:hAnsi="Arial Narrow" w:cs="Arial"/>
          <w:bCs/>
          <w:color w:val="1B1B1B"/>
          <w:sz w:val="18"/>
          <w:szCs w:val="18"/>
        </w:rPr>
        <w:t xml:space="preserve">Wykonano w 2 egz. na </w:t>
      </w:r>
      <w:r>
        <w:rPr>
          <w:rFonts w:ascii="Arial Narrow" w:hAnsi="Arial Narrow" w:cs="Arial"/>
          <w:bCs/>
          <w:color w:val="1B1B1B"/>
          <w:sz w:val="18"/>
          <w:szCs w:val="18"/>
        </w:rPr>
        <w:t>1</w:t>
      </w:r>
      <w:r>
        <w:rPr>
          <w:rFonts w:ascii="Arial Narrow" w:hAnsi="Arial Narrow" w:cs="Arial"/>
          <w:bCs/>
          <w:color w:val="1B1B1B"/>
          <w:sz w:val="18"/>
          <w:szCs w:val="18"/>
        </w:rPr>
        <w:t xml:space="preserve"> </w:t>
      </w:r>
      <w:r w:rsidRPr="00AC295A">
        <w:rPr>
          <w:rFonts w:ascii="Arial Narrow" w:hAnsi="Arial Narrow" w:cs="Arial"/>
          <w:bCs/>
          <w:color w:val="1B1B1B"/>
          <w:sz w:val="18"/>
          <w:szCs w:val="18"/>
        </w:rPr>
        <w:t>ark.</w:t>
      </w:r>
    </w:p>
    <w:p w14:paraId="5F594A46" w14:textId="77777777" w:rsidR="00495234" w:rsidRPr="00AC295A" w:rsidRDefault="00495234" w:rsidP="00495234">
      <w:pPr>
        <w:shd w:val="clear" w:color="auto" w:fill="FFFFFF"/>
        <w:textAlignment w:val="baseline"/>
        <w:rPr>
          <w:sz w:val="24"/>
        </w:rPr>
      </w:pPr>
      <w:r w:rsidRPr="00AC295A">
        <w:rPr>
          <w:rFonts w:ascii="Arial Narrow" w:hAnsi="Arial Narrow"/>
          <w:sz w:val="18"/>
        </w:rPr>
        <w:t xml:space="preserve">Egz. 1 – a/a kancelaria  </w:t>
      </w:r>
    </w:p>
    <w:p w14:paraId="7F833AEA" w14:textId="77777777" w:rsidR="00495234" w:rsidRPr="00AC295A" w:rsidRDefault="00495234" w:rsidP="00495234">
      <w:pPr>
        <w:shd w:val="clear" w:color="auto" w:fill="FFFFFF"/>
        <w:textAlignment w:val="baseline"/>
        <w:rPr>
          <w:rFonts w:cs="Arial"/>
          <w:bCs/>
          <w:color w:val="1B1B1B"/>
          <w:sz w:val="22"/>
          <w:szCs w:val="24"/>
        </w:rPr>
      </w:pPr>
      <w:r w:rsidRPr="00AC295A">
        <w:rPr>
          <w:rFonts w:ascii="Arial Narrow" w:hAnsi="Arial Narrow"/>
          <w:sz w:val="18"/>
        </w:rPr>
        <w:t xml:space="preserve">Egz. 2 – Wykonawcy poprzez str. </w:t>
      </w:r>
      <w:proofErr w:type="spellStart"/>
      <w:r w:rsidRPr="00AC295A">
        <w:rPr>
          <w:rFonts w:ascii="Arial Narrow" w:hAnsi="Arial Narrow"/>
          <w:sz w:val="18"/>
        </w:rPr>
        <w:t>int</w:t>
      </w:r>
      <w:proofErr w:type="spellEnd"/>
      <w:r w:rsidRPr="00AC295A">
        <w:rPr>
          <w:rFonts w:ascii="Arial Narrow" w:hAnsi="Arial Narrow"/>
          <w:sz w:val="18"/>
        </w:rPr>
        <w:t xml:space="preserve">. 10wsk.mil.pl i e-propublico.pl; </w:t>
      </w:r>
      <w:proofErr w:type="spellStart"/>
      <w:r w:rsidRPr="00AC295A">
        <w:rPr>
          <w:rFonts w:ascii="Arial Narrow" w:hAnsi="Arial Narrow"/>
          <w:sz w:val="18"/>
          <w:szCs w:val="18"/>
        </w:rPr>
        <w:t>SZPubl</w:t>
      </w:r>
      <w:proofErr w:type="spellEnd"/>
      <w:r w:rsidRPr="00AC295A">
        <w:rPr>
          <w:rFonts w:ascii="Arial Narrow" w:hAnsi="Arial Narrow"/>
          <w:sz w:val="18"/>
          <w:szCs w:val="18"/>
        </w:rPr>
        <w:t>. T2612 B5</w:t>
      </w:r>
    </w:p>
    <w:p w14:paraId="68781AE4" w14:textId="77777777" w:rsidR="00495234" w:rsidRPr="00AC295A" w:rsidRDefault="00495234" w:rsidP="00495234">
      <w:pPr>
        <w:rPr>
          <w:rFonts w:ascii="Calibri" w:eastAsia="Calibri" w:hAnsi="Calibri"/>
          <w:sz w:val="18"/>
          <w:lang w:eastAsia="en-US"/>
        </w:rPr>
      </w:pPr>
      <w:r w:rsidRPr="00AC295A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 xml:space="preserve">Barbara Baranowska </w:t>
      </w:r>
      <w:r w:rsidRPr="00AC295A">
        <w:rPr>
          <w:rFonts w:ascii="Arial Narrow" w:eastAsia="Calibri" w:hAnsi="Arial Narrow"/>
          <w:sz w:val="18"/>
          <w:lang w:eastAsia="en-US"/>
        </w:rPr>
        <w:t>– tel. 261 417 </w:t>
      </w:r>
      <w:r>
        <w:rPr>
          <w:rFonts w:ascii="Arial Narrow" w:eastAsia="Calibri" w:hAnsi="Arial Narrow"/>
          <w:sz w:val="18"/>
          <w:lang w:eastAsia="en-US"/>
        </w:rPr>
        <w:t>364</w:t>
      </w:r>
      <w:r w:rsidRPr="00AC295A">
        <w:rPr>
          <w:rFonts w:ascii="Arial Narrow" w:eastAsia="Calibri" w:hAnsi="Arial Narrow"/>
          <w:sz w:val="18"/>
          <w:lang w:eastAsia="en-US"/>
        </w:rPr>
        <w:t xml:space="preserve">, e-mail: </w:t>
      </w:r>
      <w:hyperlink r:id="rId7" w:history="1">
        <w:r w:rsidRPr="000C06DA">
          <w:rPr>
            <w:rStyle w:val="Hipercze"/>
            <w:rFonts w:ascii="Arial Narrow" w:eastAsia="Calibri" w:hAnsi="Arial Narrow"/>
            <w:sz w:val="18"/>
            <w:lang w:eastAsia="en-US"/>
          </w:rPr>
          <w:t>baranowska1486@10wsk.mil.pl</w:t>
        </w:r>
      </w:hyperlink>
      <w:r>
        <w:rPr>
          <w:rFonts w:ascii="Arial Narrow" w:eastAsia="Calibri" w:hAnsi="Arial Narrow"/>
          <w:sz w:val="18"/>
          <w:lang w:eastAsia="en-US"/>
        </w:rPr>
        <w:t xml:space="preserve"> </w:t>
      </w:r>
    </w:p>
    <w:p w14:paraId="4017DFFC" w14:textId="4FC3619D" w:rsidR="00F175E2" w:rsidRPr="00F175E2" w:rsidRDefault="00495234" w:rsidP="00495234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C295A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2026-09-0</w:t>
      </w:r>
      <w:r>
        <w:rPr>
          <w:rFonts w:ascii="Arial Narrow" w:eastAsia="Calibri" w:hAnsi="Arial Narrow"/>
          <w:sz w:val="18"/>
          <w:lang w:eastAsia="en-US"/>
        </w:rPr>
        <w:t>7</w:t>
      </w:r>
    </w:p>
    <w:sectPr w:rsidR="00F175E2" w:rsidRPr="00F175E2" w:rsidSect="004952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91" w:left="1418" w:header="624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E55D9" w14:textId="77777777" w:rsidR="00F43C13" w:rsidRDefault="00F43C13">
      <w:r>
        <w:separator/>
      </w:r>
    </w:p>
  </w:endnote>
  <w:endnote w:type="continuationSeparator" w:id="0">
    <w:p w14:paraId="24E71396" w14:textId="77777777" w:rsidR="00F43C13" w:rsidRDefault="00F43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193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B7D6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89F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65E5D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47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26D1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DF63F2" w14:textId="77777777" w:rsidR="006D4AB3" w:rsidRDefault="006D4AB3">
    <w:pPr>
      <w:pStyle w:val="Stopka"/>
      <w:tabs>
        <w:tab w:val="clear" w:pos="4536"/>
        <w:tab w:val="left" w:pos="6237"/>
      </w:tabs>
    </w:pPr>
  </w:p>
  <w:p w14:paraId="7809FF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912A2" w14:textId="77777777" w:rsidR="00F43C13" w:rsidRDefault="00F43C13">
      <w:r>
        <w:separator/>
      </w:r>
    </w:p>
  </w:footnote>
  <w:footnote w:type="continuationSeparator" w:id="0">
    <w:p w14:paraId="5805479B" w14:textId="77777777" w:rsidR="00F43C13" w:rsidRDefault="00F43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C79C2" w14:textId="77777777" w:rsidR="004A2702" w:rsidRDefault="004A2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69A3E" w14:textId="77777777" w:rsidR="004A2702" w:rsidRDefault="004A2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72D8E" w14:textId="77777777" w:rsidR="004A2702" w:rsidRDefault="004A2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4964634">
    <w:abstractNumId w:val="3"/>
  </w:num>
  <w:num w:numId="2" w16cid:durableId="1916813308">
    <w:abstractNumId w:val="6"/>
  </w:num>
  <w:num w:numId="3" w16cid:durableId="1674601280">
    <w:abstractNumId w:val="2"/>
  </w:num>
  <w:num w:numId="4" w16cid:durableId="1289160963">
    <w:abstractNumId w:val="5"/>
  </w:num>
  <w:num w:numId="5" w16cid:durableId="1455445733">
    <w:abstractNumId w:val="0"/>
  </w:num>
  <w:num w:numId="6" w16cid:durableId="1203862789">
    <w:abstractNumId w:val="1"/>
  </w:num>
  <w:num w:numId="7" w16cid:durableId="1807896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5E0"/>
    <w:rsid w:val="00031374"/>
    <w:rsid w:val="00035DEC"/>
    <w:rsid w:val="000A1097"/>
    <w:rsid w:val="000E2A8F"/>
    <w:rsid w:val="0012774F"/>
    <w:rsid w:val="00144B7A"/>
    <w:rsid w:val="00180C6E"/>
    <w:rsid w:val="0029606A"/>
    <w:rsid w:val="00423AB1"/>
    <w:rsid w:val="004848F3"/>
    <w:rsid w:val="00495234"/>
    <w:rsid w:val="004A2702"/>
    <w:rsid w:val="004A75F2"/>
    <w:rsid w:val="004F720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55E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22A1"/>
    <w:rsid w:val="00DF32E8"/>
    <w:rsid w:val="00E21B49"/>
    <w:rsid w:val="00E2789F"/>
    <w:rsid w:val="00E72428"/>
    <w:rsid w:val="00EA14B3"/>
    <w:rsid w:val="00EA416E"/>
    <w:rsid w:val="00F175E2"/>
    <w:rsid w:val="00F35162"/>
    <w:rsid w:val="00F43C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683429"/>
  <w15:chartTrackingRefBased/>
  <w15:docId w15:val="{4573552C-E71D-4CDD-A5FA-7ECC2D007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4952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2026-09-07T07:36:00Z</cp:lastPrinted>
  <dcterms:created xsi:type="dcterms:W3CDTF">2026-09-07T07:25:00Z</dcterms:created>
  <dcterms:modified xsi:type="dcterms:W3CDTF">2026-09-07T07:36:00Z</dcterms:modified>
</cp:coreProperties>
</file>