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B7ED" w14:textId="3B942AD3" w:rsidR="00906312" w:rsidRDefault="00191CD2" w:rsidP="00906312">
      <w:pPr>
        <w:pStyle w:val="pkt"/>
        <w:spacing w:before="0" w:after="0"/>
        <w:ind w:left="0" w:firstLine="0"/>
        <w:jc w:val="center"/>
        <w:rPr>
          <w:rFonts w:ascii="Arial" w:hAnsi="Arial" w:cs="Arial"/>
          <w:b/>
          <w:sz w:val="18"/>
          <w:szCs w:val="18"/>
        </w:rPr>
      </w:pPr>
      <w:r>
        <w:rPr>
          <w:b/>
          <w:noProof/>
        </w:rPr>
        <w:pict w14:anchorId="047E22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5pt;height:42pt;visibility:visible;mso-wrap-style:square">
            <v:imagedata r:id="rId8" o:title=""/>
          </v:shape>
        </w:pict>
      </w:r>
    </w:p>
    <w:p w14:paraId="5B309E2D" w14:textId="4142309C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7330FB26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383BD4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391FDE63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00827C3D" w14:textId="77777777" w:rsidR="00CE570D" w:rsidRDefault="00CE570D" w:rsidP="00B22423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16A33FED" w14:textId="560E5FEA" w:rsidR="006164F0" w:rsidRPr="00F74E94" w:rsidRDefault="006164F0" w:rsidP="00B22423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4D1D94A4" w14:textId="3C4BFA40" w:rsidR="0047245F" w:rsidRPr="0047245F" w:rsidRDefault="009D2473" w:rsidP="0047245F">
      <w:pPr>
        <w:jc w:val="both"/>
        <w:rPr>
          <w:rFonts w:ascii="Arial" w:hAnsi="Arial" w:cs="Arial"/>
          <w:sz w:val="18"/>
          <w:szCs w:val="18"/>
        </w:rPr>
      </w:pPr>
      <w:r w:rsidRPr="0047245F">
        <w:rPr>
          <w:rFonts w:ascii="Arial" w:hAnsi="Arial" w:cs="Arial"/>
          <w:b/>
          <w:sz w:val="18"/>
          <w:szCs w:val="18"/>
        </w:rPr>
        <w:t xml:space="preserve">Dnia </w:t>
      </w:r>
      <w:r w:rsidR="0047245F" w:rsidRPr="0047245F">
        <w:rPr>
          <w:rFonts w:ascii="Arial" w:hAnsi="Arial" w:cs="Arial"/>
          <w:b/>
          <w:sz w:val="18"/>
          <w:szCs w:val="18"/>
        </w:rPr>
        <w:t>10.09</w:t>
      </w:r>
      <w:r w:rsidR="00CE570D" w:rsidRPr="0047245F">
        <w:rPr>
          <w:rFonts w:ascii="Arial" w:hAnsi="Arial" w:cs="Arial"/>
          <w:b/>
          <w:sz w:val="18"/>
          <w:szCs w:val="18"/>
        </w:rPr>
        <w:t>.2026</w:t>
      </w:r>
      <w:r w:rsidRPr="0047245F">
        <w:rPr>
          <w:rFonts w:ascii="Arial" w:hAnsi="Arial" w:cs="Arial"/>
          <w:b/>
          <w:sz w:val="18"/>
          <w:szCs w:val="18"/>
        </w:rPr>
        <w:t xml:space="preserve"> r. o godzinie 1</w:t>
      </w:r>
      <w:r w:rsidR="00C2029F" w:rsidRPr="0047245F">
        <w:rPr>
          <w:rFonts w:ascii="Arial" w:hAnsi="Arial" w:cs="Arial"/>
          <w:b/>
          <w:sz w:val="18"/>
          <w:szCs w:val="18"/>
        </w:rPr>
        <w:t>0</w:t>
      </w:r>
      <w:r w:rsidRPr="0047245F">
        <w:rPr>
          <w:rFonts w:ascii="Arial" w:hAnsi="Arial" w:cs="Arial"/>
          <w:b/>
          <w:sz w:val="18"/>
          <w:szCs w:val="18"/>
        </w:rPr>
        <w:t>:</w:t>
      </w:r>
      <w:r w:rsidR="00C2029F" w:rsidRPr="0047245F">
        <w:rPr>
          <w:rFonts w:ascii="Arial" w:hAnsi="Arial" w:cs="Arial"/>
          <w:b/>
          <w:sz w:val="18"/>
          <w:szCs w:val="18"/>
        </w:rPr>
        <w:t>3</w:t>
      </w:r>
      <w:r w:rsidRPr="0047245F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47245F" w:rsidRPr="0047245F">
        <w:rPr>
          <w:rFonts w:ascii="Arial" w:hAnsi="Arial" w:cs="Arial"/>
          <w:b/>
          <w:sz w:val="18"/>
          <w:szCs w:val="18"/>
        </w:rPr>
        <w:t>sprzedaż z dostawą aparatury i materiałów laboratoryjnych</w:t>
      </w:r>
      <w:r w:rsidR="0047245F">
        <w:rPr>
          <w:rFonts w:ascii="Arial" w:hAnsi="Arial" w:cs="Arial"/>
          <w:b/>
          <w:bCs/>
          <w:iCs/>
          <w:sz w:val="18"/>
          <w:szCs w:val="18"/>
          <w:lang w:val="x-none" w:eastAsia="x-none"/>
        </w:rPr>
        <w:t xml:space="preserve"> (przedmiot zamówienia został podzielony na 2 części).</w:t>
      </w:r>
    </w:p>
    <w:p w14:paraId="74CD398A" w14:textId="77777777" w:rsidR="00383BD4" w:rsidRDefault="00383BD4" w:rsidP="00383BD4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00255D6C" w14:textId="0D2FDB08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t.j.</w:t>
      </w:r>
      <w:r w:rsidR="00AC6A68">
        <w:rPr>
          <w:rFonts w:ascii="Arial" w:hAnsi="Arial" w:cs="Arial"/>
          <w:b/>
          <w:bCs/>
          <w:iCs/>
          <w:sz w:val="18"/>
          <w:szCs w:val="18"/>
          <w:lang w:eastAsia="x-none"/>
        </w:rPr>
        <w:t> 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CE570D">
        <w:rPr>
          <w:rFonts w:ascii="Arial" w:hAnsi="Arial" w:cs="Arial"/>
          <w:b/>
          <w:bCs/>
          <w:iCs/>
          <w:sz w:val="18"/>
          <w:szCs w:val="18"/>
          <w:lang w:eastAsia="x-none"/>
        </w:rPr>
        <w:t>6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CE570D">
        <w:rPr>
          <w:rFonts w:ascii="Arial" w:hAnsi="Arial" w:cs="Arial"/>
          <w:b/>
          <w:bCs/>
          <w:iCs/>
          <w:sz w:val="18"/>
          <w:szCs w:val="18"/>
          <w:lang w:eastAsia="x-none"/>
        </w:rPr>
        <w:t>793</w:t>
      </w:r>
      <w:r w:rsidR="0047245F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 poźn. zm.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4264E7">
        <w:rPr>
          <w:rFonts w:ascii="Arial" w:hAnsi="Arial" w:cs="Arial"/>
          <w:b/>
          <w:sz w:val="18"/>
          <w:szCs w:val="18"/>
        </w:rPr>
        <w:t>następujące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6517FC">
        <w:rPr>
          <w:rFonts w:ascii="Arial" w:hAnsi="Arial" w:cs="Arial"/>
          <w:b/>
          <w:sz w:val="18"/>
          <w:szCs w:val="18"/>
        </w:rPr>
        <w:t>ofert</w:t>
      </w:r>
      <w:r w:rsidR="00F94FF1">
        <w:rPr>
          <w:rFonts w:ascii="Arial" w:hAnsi="Arial" w:cs="Arial"/>
          <w:b/>
          <w:sz w:val="18"/>
          <w:szCs w:val="18"/>
        </w:rPr>
        <w:t>y</w:t>
      </w:r>
      <w:r w:rsidRPr="006517FC">
        <w:rPr>
          <w:rFonts w:ascii="Arial" w:hAnsi="Arial" w:cs="Arial"/>
          <w:b/>
          <w:sz w:val="18"/>
          <w:szCs w:val="18"/>
        </w:rPr>
        <w:t>:</w:t>
      </w:r>
    </w:p>
    <w:p w14:paraId="347D9622" w14:textId="77777777" w:rsidR="006164F0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3ECA45D7" w14:textId="4E2503C6" w:rsidR="0047245F" w:rsidRPr="0047245F" w:rsidRDefault="0047245F" w:rsidP="0047245F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47245F">
        <w:rPr>
          <w:rFonts w:ascii="Arial" w:hAnsi="Arial" w:cs="Arial"/>
          <w:b/>
          <w:bCs/>
          <w:sz w:val="18"/>
          <w:szCs w:val="18"/>
          <w:u w:val="single"/>
        </w:rPr>
        <w:t>Część 1 – Sprzedaż z dostawą aparatury</w:t>
      </w:r>
    </w:p>
    <w:p w14:paraId="05F90F3D" w14:textId="77777777" w:rsidR="0047245F" w:rsidRPr="0047245F" w:rsidRDefault="0047245F" w:rsidP="0047245F"/>
    <w:p w14:paraId="6FD8AAA5" w14:textId="21C1D84D" w:rsidR="000875A7" w:rsidRPr="00AC6A68" w:rsidRDefault="006164F0" w:rsidP="00AC6A68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tbl>
      <w:tblPr>
        <w:tblW w:w="10206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3434"/>
        <w:gridCol w:w="1974"/>
        <w:gridCol w:w="1974"/>
        <w:gridCol w:w="1974"/>
      </w:tblGrid>
      <w:tr w:rsidR="00AC6A68" w:rsidRPr="00F74E94" w14:paraId="26740762" w14:textId="762FEDA0" w:rsidTr="00AC6A68">
        <w:trPr>
          <w:cantSplit/>
          <w:trHeight w:val="482"/>
        </w:trPr>
        <w:tc>
          <w:tcPr>
            <w:tcW w:w="850" w:type="dxa"/>
            <w:vAlign w:val="center"/>
          </w:tcPr>
          <w:p w14:paraId="661772ED" w14:textId="77777777" w:rsidR="00AC6A68" w:rsidRPr="00F74E94" w:rsidRDefault="00AC6A68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3434" w:type="dxa"/>
            <w:vAlign w:val="center"/>
          </w:tcPr>
          <w:p w14:paraId="2CA0D906" w14:textId="77777777" w:rsidR="00AC6A68" w:rsidRPr="00F74E94" w:rsidRDefault="00AC6A68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974" w:type="dxa"/>
            <w:vAlign w:val="center"/>
          </w:tcPr>
          <w:p w14:paraId="31B27660" w14:textId="2E768D35" w:rsidR="0047245F" w:rsidRPr="00F74E94" w:rsidRDefault="00AC6A68" w:rsidP="001E787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974" w:type="dxa"/>
            <w:vAlign w:val="center"/>
          </w:tcPr>
          <w:p w14:paraId="48106EE9" w14:textId="386D06BE" w:rsidR="0047245F" w:rsidRPr="00F74E94" w:rsidRDefault="0047245F" w:rsidP="001E787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Czas gwarancji</w:t>
            </w:r>
          </w:p>
        </w:tc>
        <w:tc>
          <w:tcPr>
            <w:tcW w:w="1974" w:type="dxa"/>
            <w:vAlign w:val="center"/>
          </w:tcPr>
          <w:p w14:paraId="27BBFC8D" w14:textId="5D8A50CE" w:rsidR="0047245F" w:rsidRPr="00F74E94" w:rsidRDefault="0047245F" w:rsidP="001E787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Kryterium środowiskowe</w:t>
            </w:r>
          </w:p>
        </w:tc>
      </w:tr>
      <w:tr w:rsidR="00AC6A68" w:rsidRPr="00AC6A68" w14:paraId="6D07AC44" w14:textId="71D47693" w:rsidTr="00C659DF">
        <w:trPr>
          <w:cantSplit/>
          <w:trHeight w:hRule="exact" w:val="951"/>
        </w:trPr>
        <w:tc>
          <w:tcPr>
            <w:tcW w:w="850" w:type="dxa"/>
            <w:vAlign w:val="center"/>
          </w:tcPr>
          <w:p w14:paraId="4C4C1185" w14:textId="77777777" w:rsidR="00AC6A68" w:rsidRPr="00600C7E" w:rsidRDefault="00AC6A68" w:rsidP="001437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0C7E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434" w:type="dxa"/>
            <w:vAlign w:val="center"/>
          </w:tcPr>
          <w:p w14:paraId="03C41A4B" w14:textId="77777777" w:rsidR="00AC6A68" w:rsidRDefault="00C659DF" w:rsidP="001437C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659DF">
              <w:rPr>
                <w:rFonts w:ascii="Arial" w:hAnsi="Arial" w:cs="Arial"/>
                <w:sz w:val="18"/>
                <w:szCs w:val="18"/>
                <w:lang w:val="en-GB"/>
              </w:rPr>
              <w:t>VWR International Sp. z o.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o.</w:t>
            </w:r>
          </w:p>
          <w:p w14:paraId="67F0337A" w14:textId="11B675C3" w:rsidR="00C659DF" w:rsidRPr="00C659DF" w:rsidRDefault="00C659DF" w:rsidP="001437CA">
            <w:pPr>
              <w:rPr>
                <w:rFonts w:ascii="Arial" w:hAnsi="Arial" w:cs="Arial"/>
                <w:sz w:val="18"/>
                <w:szCs w:val="18"/>
              </w:rPr>
            </w:pPr>
            <w:r w:rsidRPr="00C659DF">
              <w:rPr>
                <w:rFonts w:ascii="Arial" w:hAnsi="Arial" w:cs="Arial"/>
                <w:sz w:val="18"/>
                <w:szCs w:val="18"/>
              </w:rPr>
              <w:t>ul. płk. Jana Pałubickiego 2</w:t>
            </w:r>
          </w:p>
          <w:p w14:paraId="1C68924C" w14:textId="77777777" w:rsidR="00C659DF" w:rsidRDefault="00C659DF" w:rsidP="001437CA">
            <w:pPr>
              <w:rPr>
                <w:rFonts w:ascii="Arial" w:hAnsi="Arial" w:cs="Arial"/>
                <w:sz w:val="18"/>
                <w:szCs w:val="18"/>
              </w:rPr>
            </w:pPr>
            <w:r w:rsidRPr="00C659DF">
              <w:rPr>
                <w:rFonts w:ascii="Arial" w:hAnsi="Arial" w:cs="Arial"/>
                <w:sz w:val="18"/>
                <w:szCs w:val="18"/>
              </w:rPr>
              <w:t>80-175 Gdańsk</w:t>
            </w:r>
          </w:p>
          <w:p w14:paraId="6824B1E6" w14:textId="38EF2C40" w:rsidR="00C659DF" w:rsidRPr="00C659DF" w:rsidRDefault="00C659DF" w:rsidP="001437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5232705185</w:t>
            </w:r>
          </w:p>
        </w:tc>
        <w:tc>
          <w:tcPr>
            <w:tcW w:w="1974" w:type="dxa"/>
            <w:vAlign w:val="center"/>
          </w:tcPr>
          <w:p w14:paraId="62C9A68F" w14:textId="6E3D7AD6" w:rsidR="00AC6A68" w:rsidRPr="00C659DF" w:rsidRDefault="00C659DF" w:rsidP="001437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206 51</w:t>
            </w:r>
            <w:r w:rsidR="00191CD2">
              <w:rPr>
                <w:rFonts w:ascii="Arial" w:hAnsi="Arial" w:cs="Arial"/>
                <w:bCs/>
                <w:sz w:val="18"/>
                <w:szCs w:val="18"/>
              </w:rPr>
              <w:t>7</w:t>
            </w:r>
            <w:r>
              <w:rPr>
                <w:rFonts w:ascii="Arial" w:hAnsi="Arial" w:cs="Arial"/>
                <w:bCs/>
                <w:sz w:val="18"/>
                <w:szCs w:val="18"/>
              </w:rPr>
              <w:t>,00 zł</w:t>
            </w:r>
          </w:p>
        </w:tc>
        <w:tc>
          <w:tcPr>
            <w:tcW w:w="1974" w:type="dxa"/>
            <w:vAlign w:val="center"/>
          </w:tcPr>
          <w:p w14:paraId="5B0CD473" w14:textId="5D9454FD" w:rsidR="00AC6A68" w:rsidRPr="00C659DF" w:rsidRDefault="00C659DF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 miesiące</w:t>
            </w:r>
          </w:p>
        </w:tc>
        <w:tc>
          <w:tcPr>
            <w:tcW w:w="1974" w:type="dxa"/>
            <w:vAlign w:val="center"/>
          </w:tcPr>
          <w:p w14:paraId="7ED5DEEF" w14:textId="360395F7" w:rsidR="00AC6A68" w:rsidRPr="00AC6A68" w:rsidRDefault="0047245F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Zgodnie z ofertą</w:t>
            </w:r>
          </w:p>
        </w:tc>
      </w:tr>
      <w:tr w:rsidR="00AC6A68" w:rsidRPr="00F74E94" w14:paraId="6B5679D4" w14:textId="6DD668A3" w:rsidTr="00C659DF">
        <w:trPr>
          <w:cantSplit/>
          <w:trHeight w:hRule="exact" w:val="994"/>
        </w:trPr>
        <w:tc>
          <w:tcPr>
            <w:tcW w:w="850" w:type="dxa"/>
            <w:vAlign w:val="center"/>
          </w:tcPr>
          <w:p w14:paraId="5A689141" w14:textId="77777777" w:rsidR="00AC6A68" w:rsidRPr="00600C7E" w:rsidRDefault="00AC6A68" w:rsidP="00AC6A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0C7E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434" w:type="dxa"/>
            <w:vAlign w:val="center"/>
          </w:tcPr>
          <w:p w14:paraId="5F9AA750" w14:textId="77777777" w:rsidR="00AC6A68" w:rsidRDefault="00C659DF" w:rsidP="00AC6A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Eppendorf Poland Sp. z o.o.</w:t>
            </w:r>
          </w:p>
          <w:p w14:paraId="50E1E5EC" w14:textId="053E6A00" w:rsidR="00C659DF" w:rsidRDefault="00C659DF" w:rsidP="00AC6A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Al. Jerozolimskie 212</w:t>
            </w:r>
          </w:p>
          <w:p w14:paraId="3191F78A" w14:textId="77777777" w:rsidR="00C659DF" w:rsidRDefault="00C659DF" w:rsidP="00AC6A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02-486 Warszawa</w:t>
            </w:r>
          </w:p>
          <w:p w14:paraId="6013153D" w14:textId="07551FCC" w:rsidR="00C659DF" w:rsidRPr="005E0322" w:rsidRDefault="00C659DF" w:rsidP="00AC6A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7010276552</w:t>
            </w:r>
          </w:p>
        </w:tc>
        <w:tc>
          <w:tcPr>
            <w:tcW w:w="1974" w:type="dxa"/>
            <w:vAlign w:val="center"/>
          </w:tcPr>
          <w:p w14:paraId="5722C117" w14:textId="4A5BEAC7" w:rsidR="00AC6A68" w:rsidRPr="00AC6A68" w:rsidRDefault="00C659DF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166 677,00 zł</w:t>
            </w:r>
          </w:p>
        </w:tc>
        <w:tc>
          <w:tcPr>
            <w:tcW w:w="1974" w:type="dxa"/>
            <w:vAlign w:val="center"/>
          </w:tcPr>
          <w:p w14:paraId="105316B7" w14:textId="5FB0F4FE" w:rsidR="00AC6A68" w:rsidRPr="00AC6A68" w:rsidRDefault="00C659DF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48 miesięcy</w:t>
            </w:r>
          </w:p>
        </w:tc>
        <w:tc>
          <w:tcPr>
            <w:tcW w:w="1974" w:type="dxa"/>
            <w:vAlign w:val="center"/>
          </w:tcPr>
          <w:p w14:paraId="5579321F" w14:textId="27745C48" w:rsidR="00AC6A68" w:rsidRPr="00AC6A68" w:rsidRDefault="0047245F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Zgodnie z ofertą</w:t>
            </w:r>
          </w:p>
        </w:tc>
      </w:tr>
    </w:tbl>
    <w:p w14:paraId="718D6FD6" w14:textId="77777777" w:rsidR="00F65AA2" w:rsidRPr="00D82C20" w:rsidRDefault="00F65AA2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48C604DA" w14:textId="5CE3BF4F" w:rsidR="0047245F" w:rsidRDefault="0047245F" w:rsidP="0047245F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47245F">
        <w:rPr>
          <w:rFonts w:ascii="Arial" w:hAnsi="Arial" w:cs="Arial"/>
          <w:b/>
          <w:bCs/>
          <w:sz w:val="18"/>
          <w:szCs w:val="18"/>
          <w:u w:val="single"/>
        </w:rPr>
        <w:t>Część 2 – Sukcesywna sprzedaż z dostawą materiałów laboratoryjnych z prawem opcji</w:t>
      </w:r>
    </w:p>
    <w:p w14:paraId="435646E5" w14:textId="77777777" w:rsidR="0047245F" w:rsidRDefault="0047245F" w:rsidP="0047245F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1ACA579" w14:textId="259868E4" w:rsidR="0047245F" w:rsidRPr="00AC6A68" w:rsidRDefault="00C659DF" w:rsidP="0047245F">
      <w:pPr>
        <w:pStyle w:val="Nagwek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 wyznaczonego terminu nie złożono żadnej oferty.</w:t>
      </w:r>
    </w:p>
    <w:p w14:paraId="45DB1B21" w14:textId="77777777" w:rsidR="0047245F" w:rsidRPr="0047245F" w:rsidRDefault="0047245F" w:rsidP="0047245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A084DDE" w14:textId="77777777" w:rsidR="00F65AA2" w:rsidRPr="00D82C20" w:rsidRDefault="00F65AA2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0BA0117F" w14:textId="282F1EDB" w:rsidR="006517FC" w:rsidRDefault="006517FC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  <w:r w:rsidRPr="006517FC">
        <w:rPr>
          <w:rFonts w:cs="Arial"/>
          <w:b/>
          <w:sz w:val="18"/>
          <w:szCs w:val="18"/>
          <w:u w:val="single"/>
        </w:rPr>
        <w:t xml:space="preserve">Kryterium wyboru ofert: </w:t>
      </w:r>
    </w:p>
    <w:p w14:paraId="16CBF26E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tbl>
      <w:tblPr>
        <w:tblW w:w="0" w:type="auto"/>
        <w:tblInd w:w="521" w:type="dxa"/>
        <w:tblLayout w:type="fixed"/>
        <w:tblLook w:val="04A0" w:firstRow="1" w:lastRow="0" w:firstColumn="1" w:lastColumn="0" w:noHBand="0" w:noVBand="1"/>
      </w:tblPr>
      <w:tblGrid>
        <w:gridCol w:w="891"/>
        <w:gridCol w:w="5457"/>
        <w:gridCol w:w="1922"/>
      </w:tblGrid>
      <w:tr w:rsidR="00600C7E" w:rsidRPr="00600C7E" w14:paraId="45D29736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29202FC4" w14:textId="77777777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52D548D2" w14:textId="136A2B7C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Nazwa kryterium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5B57793A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Waga:</w:t>
            </w:r>
          </w:p>
        </w:tc>
      </w:tr>
      <w:tr w:rsidR="00600C7E" w:rsidRPr="00600C7E" w14:paraId="29AB1EAE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FFD719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EBA3D1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83237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60%</w:t>
            </w:r>
          </w:p>
        </w:tc>
      </w:tr>
      <w:tr w:rsidR="00600C7E" w:rsidRPr="00600C7E" w14:paraId="79A6F584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C4C39E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915D0A" w14:textId="6653FCA1" w:rsidR="00600C7E" w:rsidRPr="00600C7E" w:rsidRDefault="0047245F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Czas gwarancji (G)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B1DE8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20%</w:t>
            </w:r>
          </w:p>
        </w:tc>
      </w:tr>
      <w:tr w:rsidR="00600C7E" w:rsidRPr="00600C7E" w14:paraId="16B3300F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25B78D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FF6AAC" w14:textId="1E886220" w:rsidR="00600C7E" w:rsidRPr="00600C7E" w:rsidRDefault="001E7872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Kryterium środowiskowe</w:t>
            </w:r>
            <w:r w:rsidR="006A1455">
              <w:rPr>
                <w:rFonts w:eastAsia="Arial" w:cs="Arial"/>
                <w:sz w:val="18"/>
                <w:szCs w:val="18"/>
              </w:rPr>
              <w:t xml:space="preserve"> (Ś)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C2923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</w:t>
            </w:r>
            <w:r w:rsidRPr="00600C7E">
              <w:rPr>
                <w:rFonts w:cs="Arial"/>
                <w:sz w:val="18"/>
                <w:szCs w:val="18"/>
              </w:rPr>
              <w:t>%</w:t>
            </w:r>
          </w:p>
        </w:tc>
      </w:tr>
    </w:tbl>
    <w:p w14:paraId="52CE3979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p w14:paraId="4C7FCA45" w14:textId="77777777" w:rsidR="006164F0" w:rsidRPr="00F74E94" w:rsidRDefault="006164F0" w:rsidP="00600C7E">
      <w:pPr>
        <w:rPr>
          <w:rFonts w:ascii="Arial" w:hAnsi="Arial" w:cs="Arial"/>
          <w:sz w:val="18"/>
          <w:szCs w:val="18"/>
        </w:rPr>
      </w:pPr>
    </w:p>
    <w:p w14:paraId="5D7FA7CF" w14:textId="1E579CEC" w:rsidR="0044153A" w:rsidRDefault="006164F0" w:rsidP="006517FC">
      <w:pPr>
        <w:rPr>
          <w:rFonts w:ascii="Arial" w:hAnsi="Arial" w:cs="Arial"/>
          <w:b/>
          <w:sz w:val="18"/>
          <w:szCs w:val="18"/>
        </w:rPr>
      </w:pPr>
      <w:r w:rsidRPr="004751F1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</w:t>
      </w:r>
    </w:p>
    <w:p w14:paraId="457C40AF" w14:textId="5760821B" w:rsidR="0090486E" w:rsidRDefault="001E7872" w:rsidP="0022323E">
      <w:pPr>
        <w:rPr>
          <w:rFonts w:ascii="Arial" w:hAnsi="Arial" w:cs="Arial"/>
          <w:b/>
          <w:bCs/>
          <w:sz w:val="18"/>
          <w:szCs w:val="18"/>
        </w:rPr>
      </w:pPr>
      <w:r w:rsidRPr="001E7872">
        <w:rPr>
          <w:rFonts w:ascii="Arial" w:hAnsi="Arial" w:cs="Arial"/>
          <w:b/>
          <w:bCs/>
          <w:sz w:val="18"/>
          <w:szCs w:val="18"/>
        </w:rPr>
        <w:t xml:space="preserve">- </w:t>
      </w:r>
      <w:r>
        <w:rPr>
          <w:rFonts w:ascii="Arial" w:hAnsi="Arial" w:cs="Arial"/>
          <w:b/>
          <w:bCs/>
          <w:sz w:val="18"/>
          <w:szCs w:val="18"/>
        </w:rPr>
        <w:t>C</w:t>
      </w:r>
      <w:r w:rsidRPr="001E7872">
        <w:rPr>
          <w:rFonts w:ascii="Arial" w:hAnsi="Arial" w:cs="Arial"/>
          <w:b/>
          <w:bCs/>
          <w:sz w:val="18"/>
          <w:szCs w:val="18"/>
        </w:rPr>
        <w:t>zęść 1 – 181 549,23 zł</w:t>
      </w:r>
    </w:p>
    <w:p w14:paraId="2B81DC79" w14:textId="3FB119B9" w:rsidR="001E7872" w:rsidRPr="001E7872" w:rsidRDefault="001E7872" w:rsidP="001E7872">
      <w:pPr>
        <w:rPr>
          <w:rFonts w:ascii="Arial" w:hAnsi="Arial" w:cs="Arial"/>
          <w:b/>
          <w:bCs/>
          <w:sz w:val="18"/>
          <w:szCs w:val="18"/>
        </w:rPr>
      </w:pPr>
      <w:r w:rsidRPr="001E7872">
        <w:rPr>
          <w:rFonts w:ascii="Arial" w:hAnsi="Arial" w:cs="Arial"/>
          <w:b/>
          <w:bCs/>
          <w:sz w:val="18"/>
          <w:szCs w:val="18"/>
        </w:rPr>
        <w:t xml:space="preserve">- </w:t>
      </w:r>
      <w:r>
        <w:rPr>
          <w:rFonts w:ascii="Arial" w:hAnsi="Arial" w:cs="Arial"/>
          <w:b/>
          <w:bCs/>
          <w:sz w:val="18"/>
          <w:szCs w:val="18"/>
        </w:rPr>
        <w:t>C</w:t>
      </w:r>
      <w:r w:rsidRPr="001E7872">
        <w:rPr>
          <w:rFonts w:ascii="Arial" w:hAnsi="Arial" w:cs="Arial"/>
          <w:b/>
          <w:bCs/>
          <w:sz w:val="18"/>
          <w:szCs w:val="18"/>
        </w:rPr>
        <w:t xml:space="preserve">zęść </w:t>
      </w:r>
      <w:r>
        <w:rPr>
          <w:rFonts w:ascii="Arial" w:hAnsi="Arial" w:cs="Arial"/>
          <w:b/>
          <w:bCs/>
          <w:sz w:val="18"/>
          <w:szCs w:val="18"/>
        </w:rPr>
        <w:t>2</w:t>
      </w:r>
      <w:r w:rsidRPr="001E7872">
        <w:rPr>
          <w:rFonts w:ascii="Arial" w:hAnsi="Arial" w:cs="Arial"/>
          <w:b/>
          <w:bCs/>
          <w:sz w:val="18"/>
          <w:szCs w:val="18"/>
        </w:rPr>
        <w:t xml:space="preserve"> – </w:t>
      </w:r>
      <w:r>
        <w:rPr>
          <w:rFonts w:ascii="Arial" w:hAnsi="Arial" w:cs="Arial"/>
          <w:b/>
          <w:bCs/>
          <w:sz w:val="18"/>
          <w:szCs w:val="18"/>
        </w:rPr>
        <w:t>89 846,58</w:t>
      </w:r>
      <w:r w:rsidRPr="001E7872">
        <w:rPr>
          <w:rFonts w:ascii="Arial" w:hAnsi="Arial" w:cs="Arial"/>
          <w:b/>
          <w:bCs/>
          <w:sz w:val="18"/>
          <w:szCs w:val="18"/>
        </w:rPr>
        <w:t xml:space="preserve"> zł</w:t>
      </w:r>
    </w:p>
    <w:p w14:paraId="6465ABEF" w14:textId="77777777" w:rsidR="001E7872" w:rsidRPr="001E7872" w:rsidRDefault="001E7872" w:rsidP="0022323E">
      <w:pPr>
        <w:rPr>
          <w:rFonts w:ascii="Arial" w:hAnsi="Arial" w:cs="Arial"/>
          <w:b/>
          <w:bCs/>
          <w:sz w:val="18"/>
          <w:szCs w:val="18"/>
        </w:rPr>
      </w:pPr>
    </w:p>
    <w:sectPr w:rsidR="001E7872" w:rsidRPr="001E7872" w:rsidSect="00E9483D">
      <w:headerReference w:type="default" r:id="rId9"/>
      <w:pgSz w:w="11907" w:h="16840" w:code="9"/>
      <w:pgMar w:top="105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FB266" w14:textId="77777777" w:rsidR="00E335F2" w:rsidRDefault="00E335F2" w:rsidP="00F74E94">
      <w:r>
        <w:separator/>
      </w:r>
    </w:p>
  </w:endnote>
  <w:endnote w:type="continuationSeparator" w:id="0">
    <w:p w14:paraId="5FBF3FF4" w14:textId="77777777" w:rsidR="00E335F2" w:rsidRDefault="00E335F2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D35BB" w14:textId="77777777" w:rsidR="00E335F2" w:rsidRDefault="00E335F2" w:rsidP="00F74E94">
      <w:r>
        <w:separator/>
      </w:r>
    </w:p>
  </w:footnote>
  <w:footnote w:type="continuationSeparator" w:id="0">
    <w:p w14:paraId="6DEC1A70" w14:textId="77777777" w:rsidR="00E335F2" w:rsidRDefault="00E335F2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DEC5E" w14:textId="6A601FA6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600C7E">
      <w:rPr>
        <w:rFonts w:ascii="Arial" w:hAnsi="Arial" w:cs="Arial"/>
        <w:sz w:val="16"/>
        <w:szCs w:val="16"/>
      </w:rPr>
      <w:t>3/</w:t>
    </w:r>
    <w:r w:rsidR="0047245F">
      <w:rPr>
        <w:rFonts w:ascii="Arial" w:hAnsi="Arial" w:cs="Arial"/>
        <w:sz w:val="16"/>
        <w:szCs w:val="16"/>
      </w:rPr>
      <w:t>8389/26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61E4EB0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779685191">
    <w:abstractNumId w:val="0"/>
  </w:num>
  <w:num w:numId="2" w16cid:durableId="207570580">
    <w:abstractNumId w:val="0"/>
    <w:lvlOverride w:ilvl="0">
      <w:startOverride w:val="1"/>
    </w:lvlOverride>
  </w:num>
  <w:num w:numId="3" w16cid:durableId="1500072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4CE6"/>
    <w:rsid w:val="00010C16"/>
    <w:rsid w:val="000414B2"/>
    <w:rsid w:val="00046562"/>
    <w:rsid w:val="000521ED"/>
    <w:rsid w:val="000729DE"/>
    <w:rsid w:val="00073EA2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41ADD"/>
    <w:rsid w:val="001437CA"/>
    <w:rsid w:val="001652D3"/>
    <w:rsid w:val="001709DF"/>
    <w:rsid w:val="001746DF"/>
    <w:rsid w:val="001812FB"/>
    <w:rsid w:val="00182944"/>
    <w:rsid w:val="00184C8B"/>
    <w:rsid w:val="001855DC"/>
    <w:rsid w:val="00191CD2"/>
    <w:rsid w:val="00192C8A"/>
    <w:rsid w:val="001A5D02"/>
    <w:rsid w:val="001D4B77"/>
    <w:rsid w:val="001E7872"/>
    <w:rsid w:val="00213E8F"/>
    <w:rsid w:val="0022323E"/>
    <w:rsid w:val="00232D90"/>
    <w:rsid w:val="00247312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3BD4"/>
    <w:rsid w:val="003841BA"/>
    <w:rsid w:val="003A61E9"/>
    <w:rsid w:val="003B5AE0"/>
    <w:rsid w:val="003E65AF"/>
    <w:rsid w:val="0041229F"/>
    <w:rsid w:val="0042250B"/>
    <w:rsid w:val="004264E7"/>
    <w:rsid w:val="0044153A"/>
    <w:rsid w:val="00447112"/>
    <w:rsid w:val="00465938"/>
    <w:rsid w:val="0047245F"/>
    <w:rsid w:val="004751F1"/>
    <w:rsid w:val="004E05F3"/>
    <w:rsid w:val="005100AA"/>
    <w:rsid w:val="005102D4"/>
    <w:rsid w:val="00520E6D"/>
    <w:rsid w:val="00521BDC"/>
    <w:rsid w:val="005545DB"/>
    <w:rsid w:val="00583F9B"/>
    <w:rsid w:val="005A5F1C"/>
    <w:rsid w:val="005A770F"/>
    <w:rsid w:val="005D69A5"/>
    <w:rsid w:val="005F79C7"/>
    <w:rsid w:val="00600C7E"/>
    <w:rsid w:val="00607F39"/>
    <w:rsid w:val="006164F0"/>
    <w:rsid w:val="00624318"/>
    <w:rsid w:val="00640395"/>
    <w:rsid w:val="006506DA"/>
    <w:rsid w:val="006517FC"/>
    <w:rsid w:val="0067262D"/>
    <w:rsid w:val="00674671"/>
    <w:rsid w:val="006771C2"/>
    <w:rsid w:val="00691811"/>
    <w:rsid w:val="00694913"/>
    <w:rsid w:val="006A0A28"/>
    <w:rsid w:val="006A0BEF"/>
    <w:rsid w:val="006A1455"/>
    <w:rsid w:val="006C3ED5"/>
    <w:rsid w:val="006C4699"/>
    <w:rsid w:val="006D0229"/>
    <w:rsid w:val="006F1A69"/>
    <w:rsid w:val="00707993"/>
    <w:rsid w:val="00724271"/>
    <w:rsid w:val="00735C11"/>
    <w:rsid w:val="007532C9"/>
    <w:rsid w:val="007724FD"/>
    <w:rsid w:val="0078452A"/>
    <w:rsid w:val="007C4D80"/>
    <w:rsid w:val="007E5E89"/>
    <w:rsid w:val="007E6821"/>
    <w:rsid w:val="007F5BFD"/>
    <w:rsid w:val="00803428"/>
    <w:rsid w:val="00861436"/>
    <w:rsid w:val="00881C51"/>
    <w:rsid w:val="008C2DE9"/>
    <w:rsid w:val="008E714C"/>
    <w:rsid w:val="008E7A9C"/>
    <w:rsid w:val="008F4902"/>
    <w:rsid w:val="0090486E"/>
    <w:rsid w:val="00906312"/>
    <w:rsid w:val="00925D95"/>
    <w:rsid w:val="00941C00"/>
    <w:rsid w:val="00946B62"/>
    <w:rsid w:val="009562CD"/>
    <w:rsid w:val="00971ADC"/>
    <w:rsid w:val="00984D15"/>
    <w:rsid w:val="009A37D2"/>
    <w:rsid w:val="009B3A44"/>
    <w:rsid w:val="009D0A5C"/>
    <w:rsid w:val="009D2473"/>
    <w:rsid w:val="009D4C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C6A68"/>
    <w:rsid w:val="00AD1E92"/>
    <w:rsid w:val="00AF2DD4"/>
    <w:rsid w:val="00AF4273"/>
    <w:rsid w:val="00B066E7"/>
    <w:rsid w:val="00B22423"/>
    <w:rsid w:val="00B50DAB"/>
    <w:rsid w:val="00B5675F"/>
    <w:rsid w:val="00B9597D"/>
    <w:rsid w:val="00BA659F"/>
    <w:rsid w:val="00BB345D"/>
    <w:rsid w:val="00BB7D99"/>
    <w:rsid w:val="00BD4851"/>
    <w:rsid w:val="00BE6888"/>
    <w:rsid w:val="00BF7CAB"/>
    <w:rsid w:val="00C0253C"/>
    <w:rsid w:val="00C1621A"/>
    <w:rsid w:val="00C173FA"/>
    <w:rsid w:val="00C2029F"/>
    <w:rsid w:val="00C22EA3"/>
    <w:rsid w:val="00C44EB4"/>
    <w:rsid w:val="00C500D6"/>
    <w:rsid w:val="00C5061F"/>
    <w:rsid w:val="00C522A4"/>
    <w:rsid w:val="00C54E73"/>
    <w:rsid w:val="00C659DF"/>
    <w:rsid w:val="00C7154A"/>
    <w:rsid w:val="00C74A0C"/>
    <w:rsid w:val="00C8013E"/>
    <w:rsid w:val="00C846B5"/>
    <w:rsid w:val="00C86B86"/>
    <w:rsid w:val="00CB4F03"/>
    <w:rsid w:val="00CE570D"/>
    <w:rsid w:val="00CF0965"/>
    <w:rsid w:val="00D07910"/>
    <w:rsid w:val="00D30263"/>
    <w:rsid w:val="00D31E1E"/>
    <w:rsid w:val="00D41C75"/>
    <w:rsid w:val="00D6757A"/>
    <w:rsid w:val="00D67FD6"/>
    <w:rsid w:val="00D732C8"/>
    <w:rsid w:val="00D82C20"/>
    <w:rsid w:val="00D833B2"/>
    <w:rsid w:val="00DA79EB"/>
    <w:rsid w:val="00DD1080"/>
    <w:rsid w:val="00DD2629"/>
    <w:rsid w:val="00DD4D02"/>
    <w:rsid w:val="00DD4D07"/>
    <w:rsid w:val="00DF610B"/>
    <w:rsid w:val="00E335F2"/>
    <w:rsid w:val="00E61728"/>
    <w:rsid w:val="00E9483D"/>
    <w:rsid w:val="00EA0F60"/>
    <w:rsid w:val="00EA1C97"/>
    <w:rsid w:val="00EA37D9"/>
    <w:rsid w:val="00EB0FE8"/>
    <w:rsid w:val="00EC0A20"/>
    <w:rsid w:val="00EC6DE4"/>
    <w:rsid w:val="00EC718D"/>
    <w:rsid w:val="00EF44E9"/>
    <w:rsid w:val="00F16D18"/>
    <w:rsid w:val="00F41EC5"/>
    <w:rsid w:val="00F5258C"/>
    <w:rsid w:val="00F62AAE"/>
    <w:rsid w:val="00F65AA2"/>
    <w:rsid w:val="00F74E94"/>
    <w:rsid w:val="00F94FF1"/>
    <w:rsid w:val="00FB6B8A"/>
    <w:rsid w:val="00FD3BDE"/>
    <w:rsid w:val="00FE32CF"/>
    <w:rsid w:val="00FF6FA0"/>
    <w:rsid w:val="00FF7BB8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2E846D"/>
  <w15:chartTrackingRefBased/>
  <w15:docId w15:val="{55CE869F-B9A2-4E35-BD53-511930148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00C7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rsid w:val="00B22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2423"/>
  </w:style>
  <w:style w:type="character" w:customStyle="1" w:styleId="TekstkomentarzaZnak">
    <w:name w:val="Tekst komentarza Znak"/>
    <w:basedOn w:val="Domylnaczcionkaakapitu"/>
    <w:link w:val="Tekstkomentarza"/>
    <w:rsid w:val="00B22423"/>
  </w:style>
  <w:style w:type="paragraph" w:styleId="Tematkomentarza">
    <w:name w:val="annotation subject"/>
    <w:basedOn w:val="Tekstkomentarza"/>
    <w:next w:val="Tekstkomentarza"/>
    <w:link w:val="TematkomentarzaZnak"/>
    <w:rsid w:val="00B22423"/>
    <w:rPr>
      <w:b/>
      <w:bCs/>
    </w:rPr>
  </w:style>
  <w:style w:type="character" w:customStyle="1" w:styleId="TematkomentarzaZnak">
    <w:name w:val="Temat komentarza Znak"/>
    <w:link w:val="Tematkomentarza"/>
    <w:rsid w:val="00B22423"/>
    <w:rPr>
      <w:b/>
      <w:bCs/>
    </w:rPr>
  </w:style>
  <w:style w:type="character" w:customStyle="1" w:styleId="TekstpodstawowyZnak">
    <w:name w:val="Tekst podstawowy Znak"/>
    <w:link w:val="Tekstpodstawowy"/>
    <w:rsid w:val="00600C7E"/>
    <w:rPr>
      <w:rFonts w:ascii="Arial" w:hAnsi="Arial"/>
      <w:sz w:val="22"/>
    </w:rPr>
  </w:style>
  <w:style w:type="character" w:customStyle="1" w:styleId="Nagwek2Znak">
    <w:name w:val="Nagłówek 2 Znak"/>
    <w:link w:val="Nagwek2"/>
    <w:semiHidden/>
    <w:rsid w:val="00600C7E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ECB5E-69BD-423C-9312-A84ADE502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7</cp:revision>
  <cp:lastPrinted>2026-09-10T08:49:00Z</cp:lastPrinted>
  <dcterms:created xsi:type="dcterms:W3CDTF">2026-06-25T08:11:00Z</dcterms:created>
  <dcterms:modified xsi:type="dcterms:W3CDTF">2026-09-10T08:53:00Z</dcterms:modified>
</cp:coreProperties>
</file>