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4C673" w14:textId="75D1CABE" w:rsidR="00EB7D82" w:rsidRDefault="00EB7D82" w:rsidP="00EB7D82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ZP3/9340</w:t>
      </w:r>
    </w:p>
    <w:p w14:paraId="5CB143A1" w14:textId="08E7C3F2" w:rsidR="004642C1" w:rsidRPr="00EB7D82" w:rsidRDefault="004642C1" w:rsidP="00EB7D82">
      <w:pPr>
        <w:jc w:val="center"/>
        <w:rPr>
          <w:rFonts w:ascii="Cambria" w:hAnsi="Cambria"/>
          <w:b/>
          <w:bCs/>
        </w:rPr>
      </w:pPr>
      <w:r w:rsidRPr="00EB7D82">
        <w:rPr>
          <w:rFonts w:ascii="Cambria" w:hAnsi="Cambria"/>
          <w:b/>
          <w:bCs/>
        </w:rPr>
        <w:t>Odpowiedzi na pytania z dnia 23/09/2026</w:t>
      </w:r>
    </w:p>
    <w:p w14:paraId="688C7C59" w14:textId="77777777" w:rsidR="00EB7D82" w:rsidRDefault="004642C1">
      <w:pPr>
        <w:rPr>
          <w:rFonts w:ascii="Cambria" w:hAnsi="Cambria" w:cs="Segoe UI"/>
          <w:color w:val="242424"/>
          <w:sz w:val="22"/>
          <w:szCs w:val="22"/>
          <w:shd w:val="clear" w:color="auto" w:fill="FFFFFF"/>
        </w:rPr>
      </w:pPr>
      <w:r w:rsidRPr="00EB7D82">
        <w:rPr>
          <w:rFonts w:ascii="Cambria" w:hAnsi="Cambria" w:cs="Segoe UI"/>
          <w:color w:val="242424"/>
          <w:sz w:val="22"/>
          <w:szCs w:val="22"/>
        </w:rPr>
        <w:br/>
      </w:r>
      <w:r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>Zwracam się z pytaniem czy będzie można zaoferować</w:t>
      </w:r>
      <w:r w:rsid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>:</w:t>
      </w:r>
    </w:p>
    <w:p w14:paraId="5E57F7ED" w14:textId="35A2EF56" w:rsidR="00EB7D82" w:rsidRPr="00EB7D82" w:rsidRDefault="004642C1" w:rsidP="00EB7D82">
      <w:pPr>
        <w:pStyle w:val="Akapitzlist"/>
        <w:numPr>
          <w:ilvl w:val="0"/>
          <w:numId w:val="2"/>
        </w:numPr>
        <w:rPr>
          <w:rFonts w:ascii="Cambria" w:hAnsi="Cambria" w:cs="Segoe UI"/>
          <w:color w:val="242424"/>
          <w:sz w:val="22"/>
          <w:szCs w:val="22"/>
          <w:shd w:val="clear" w:color="auto" w:fill="FFFFFF"/>
        </w:rPr>
      </w:pPr>
      <w:proofErr w:type="spellStart"/>
      <w:r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>poz</w:t>
      </w:r>
      <w:proofErr w:type="spellEnd"/>
      <w:r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 xml:space="preserve"> 7 i 8 wyroby z</w:t>
      </w:r>
      <w:r w:rsidR="00EB7D82"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 xml:space="preserve"> </w:t>
      </w:r>
      <w:r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 xml:space="preserve">bawełny 100% gramatury zostaną utrzymane </w:t>
      </w:r>
    </w:p>
    <w:p w14:paraId="456D4353" w14:textId="7A42CEDD" w:rsidR="00EB7D82" w:rsidRPr="00EB7D82" w:rsidRDefault="004642C1" w:rsidP="00EB7D82">
      <w:pPr>
        <w:pStyle w:val="Akapitzlist"/>
        <w:numPr>
          <w:ilvl w:val="0"/>
          <w:numId w:val="2"/>
        </w:numPr>
        <w:rPr>
          <w:rFonts w:ascii="Cambria" w:hAnsi="Cambria" w:cs="Segoe UI"/>
          <w:b/>
          <w:bCs/>
          <w:color w:val="242424"/>
          <w:sz w:val="22"/>
          <w:szCs w:val="22"/>
          <w:shd w:val="clear" w:color="auto" w:fill="FFFFFF"/>
        </w:rPr>
      </w:pPr>
      <w:proofErr w:type="spellStart"/>
      <w:r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>poz</w:t>
      </w:r>
      <w:proofErr w:type="spellEnd"/>
      <w:r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 xml:space="preserve"> 25 półbuty wykonane</w:t>
      </w:r>
      <w:r w:rsidR="00EB7D82"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 xml:space="preserve"> </w:t>
      </w:r>
      <w:r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 xml:space="preserve">z naturalnej skóry licowej lub licowej typu </w:t>
      </w:r>
      <w:proofErr w:type="spellStart"/>
      <w:r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>crazy</w:t>
      </w:r>
      <w:proofErr w:type="spellEnd"/>
      <w:r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 xml:space="preserve"> </w:t>
      </w:r>
      <w:proofErr w:type="spellStart"/>
      <w:r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>horse</w:t>
      </w:r>
      <w:proofErr w:type="spellEnd"/>
      <w:r w:rsidRPr="00EB7D82">
        <w:rPr>
          <w:rFonts w:ascii="Cambria" w:hAnsi="Cambria" w:cs="Segoe UI"/>
          <w:color w:val="242424"/>
          <w:sz w:val="22"/>
          <w:szCs w:val="22"/>
          <w:shd w:val="clear" w:color="auto" w:fill="FFFFFF"/>
        </w:rPr>
        <w:t>?</w:t>
      </w:r>
      <w:r w:rsidRPr="00EB7D82">
        <w:rPr>
          <w:rFonts w:ascii="Cambria" w:hAnsi="Cambria" w:cs="Segoe UI"/>
          <w:color w:val="242424"/>
          <w:sz w:val="22"/>
          <w:szCs w:val="22"/>
        </w:rPr>
        <w:br/>
      </w:r>
    </w:p>
    <w:p w14:paraId="23E40B58" w14:textId="281B9699" w:rsidR="004642C1" w:rsidRPr="00EB7D82" w:rsidRDefault="004642C1" w:rsidP="00EB7D82">
      <w:pPr>
        <w:ind w:left="360"/>
        <w:rPr>
          <w:rFonts w:ascii="Cambria" w:hAnsi="Cambria" w:cs="Segoe UI"/>
          <w:b/>
          <w:bCs/>
          <w:color w:val="242424"/>
          <w:sz w:val="22"/>
          <w:szCs w:val="22"/>
          <w:shd w:val="clear" w:color="auto" w:fill="FFFFFF"/>
        </w:rPr>
      </w:pPr>
      <w:r w:rsidRPr="00EB7D82">
        <w:rPr>
          <w:rFonts w:ascii="Cambria" w:hAnsi="Cambria" w:cs="Segoe UI"/>
          <w:b/>
          <w:bCs/>
          <w:color w:val="242424"/>
          <w:sz w:val="22"/>
          <w:szCs w:val="22"/>
          <w:shd w:val="clear" w:color="auto" w:fill="FFFFFF"/>
        </w:rPr>
        <w:t>Odpowiedź:</w:t>
      </w:r>
    </w:p>
    <w:p w14:paraId="5542215C" w14:textId="7EE2B34E" w:rsidR="004642C1" w:rsidRPr="00EB7D82" w:rsidRDefault="004642C1" w:rsidP="004642C1">
      <w:pPr>
        <w:pStyle w:val="Akapitzlist"/>
        <w:numPr>
          <w:ilvl w:val="0"/>
          <w:numId w:val="1"/>
        </w:numPr>
        <w:rPr>
          <w:rFonts w:ascii="Cambria" w:hAnsi="Cambria"/>
        </w:rPr>
      </w:pPr>
      <w:proofErr w:type="spellStart"/>
      <w:r w:rsidRPr="00EB7D82">
        <w:rPr>
          <w:rFonts w:ascii="Cambria" w:hAnsi="Cambria"/>
        </w:rPr>
        <w:t>poz</w:t>
      </w:r>
      <w:proofErr w:type="spellEnd"/>
      <w:r w:rsidRPr="00EB7D82">
        <w:rPr>
          <w:rFonts w:ascii="Cambria" w:hAnsi="Cambria"/>
        </w:rPr>
        <w:t xml:space="preserve"> 7 i 8 dopuszczamy 100 % bawełny przy zachowaniu gramatury</w:t>
      </w:r>
    </w:p>
    <w:p w14:paraId="76BCFB0E" w14:textId="28EBD478" w:rsidR="004642C1" w:rsidRPr="00EB7D82" w:rsidRDefault="004642C1" w:rsidP="004642C1">
      <w:pPr>
        <w:pStyle w:val="Akapitzlist"/>
        <w:numPr>
          <w:ilvl w:val="0"/>
          <w:numId w:val="1"/>
        </w:numPr>
        <w:rPr>
          <w:rFonts w:ascii="Cambria" w:hAnsi="Cambria"/>
        </w:rPr>
      </w:pPr>
      <w:proofErr w:type="spellStart"/>
      <w:r w:rsidRPr="00EB7D82">
        <w:rPr>
          <w:rFonts w:ascii="Cambria" w:hAnsi="Cambria"/>
        </w:rPr>
        <w:t>poz</w:t>
      </w:r>
      <w:proofErr w:type="spellEnd"/>
      <w:r w:rsidRPr="00EB7D82">
        <w:rPr>
          <w:rFonts w:ascii="Cambria" w:hAnsi="Cambria"/>
        </w:rPr>
        <w:t xml:space="preserve"> 25 – nie dopuszczamy skóry licowej, obuwie ma być zgodne z opisem.</w:t>
      </w:r>
    </w:p>
    <w:p w14:paraId="61BF54C0" w14:textId="77777777" w:rsidR="00D353CC" w:rsidRPr="00EB7D82" w:rsidRDefault="00D353CC" w:rsidP="00D353CC">
      <w:pPr>
        <w:pStyle w:val="Akapitzlist"/>
        <w:rPr>
          <w:rFonts w:ascii="Cambria" w:hAnsi="Cambria"/>
        </w:rPr>
      </w:pPr>
    </w:p>
    <w:p w14:paraId="53B4628B" w14:textId="77777777" w:rsidR="00D353CC" w:rsidRPr="00EB7D82" w:rsidRDefault="00D353CC" w:rsidP="00D353CC">
      <w:pPr>
        <w:pStyle w:val="Akapitzlist"/>
        <w:rPr>
          <w:rFonts w:ascii="Cambria" w:hAnsi="Cambria"/>
        </w:rPr>
      </w:pPr>
    </w:p>
    <w:p w14:paraId="7A38D07F" w14:textId="77777777" w:rsidR="00D353CC" w:rsidRPr="00EB7D82" w:rsidRDefault="00D353CC" w:rsidP="00D353CC">
      <w:pPr>
        <w:pStyle w:val="Akapitzlist"/>
        <w:rPr>
          <w:rFonts w:ascii="Cambria" w:hAnsi="Cambria"/>
        </w:rPr>
      </w:pPr>
    </w:p>
    <w:p w14:paraId="4D3AE8D2" w14:textId="77777777" w:rsidR="00D353CC" w:rsidRPr="00EB7D82" w:rsidRDefault="00D353CC" w:rsidP="00D353CC">
      <w:pPr>
        <w:pStyle w:val="Akapitzlist"/>
        <w:rPr>
          <w:rFonts w:ascii="Cambria" w:hAnsi="Cambria"/>
        </w:rPr>
      </w:pPr>
    </w:p>
    <w:sectPr w:rsidR="00D353CC" w:rsidRPr="00EB7D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6322D"/>
    <w:multiLevelType w:val="hybridMultilevel"/>
    <w:tmpl w:val="0052B95A"/>
    <w:lvl w:ilvl="0" w:tplc="B748E0C8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color w:val="242424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5A33F1"/>
    <w:multiLevelType w:val="hybridMultilevel"/>
    <w:tmpl w:val="FB78C298"/>
    <w:lvl w:ilvl="0" w:tplc="CDBE7C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2C1"/>
    <w:rsid w:val="0023437E"/>
    <w:rsid w:val="004642C1"/>
    <w:rsid w:val="005C4937"/>
    <w:rsid w:val="00980020"/>
    <w:rsid w:val="00D353CC"/>
    <w:rsid w:val="00EB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F612E"/>
  <w15:chartTrackingRefBased/>
  <w15:docId w15:val="{C3288EC2-9DCA-4B47-887C-C2EC982E6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642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42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42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42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42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42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42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42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42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42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42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42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42C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42C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42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42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42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42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42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42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42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42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42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42C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42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42C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42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42C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42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337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Wajszczuk</dc:creator>
  <cp:keywords/>
  <dc:description/>
  <cp:lastModifiedBy>Joanna Degler</cp:lastModifiedBy>
  <cp:revision>2</cp:revision>
  <dcterms:created xsi:type="dcterms:W3CDTF">2026-09-23T05:59:00Z</dcterms:created>
  <dcterms:modified xsi:type="dcterms:W3CDTF">2026-09-23T05:59:00Z</dcterms:modified>
</cp:coreProperties>
</file>