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40A84" w14:textId="4D160B82" w:rsidR="00D62E6E" w:rsidRPr="008923F7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923F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06400E">
        <w:rPr>
          <w:rFonts w:ascii="Arial" w:eastAsia="Times New Roman" w:hAnsi="Arial" w:cs="Arial"/>
          <w:bCs/>
          <w:sz w:val="20"/>
          <w:szCs w:val="20"/>
          <w:lang w:eastAsia="pl-PL"/>
        </w:rPr>
        <w:t>8</w:t>
      </w:r>
      <w:r w:rsidRPr="008923F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923F7" w14:paraId="05A2EEFA" w14:textId="77777777" w:rsidTr="00D62E6E">
        <w:tc>
          <w:tcPr>
            <w:tcW w:w="2800" w:type="dxa"/>
          </w:tcPr>
          <w:p w14:paraId="21544658" w14:textId="77777777" w:rsidR="00D62E6E" w:rsidRPr="008923F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923F7">
              <w:rPr>
                <w:rFonts w:ascii="Arial" w:hAnsi="Arial" w:cs="Arial"/>
                <w:b/>
                <w:sz w:val="20"/>
                <w:szCs w:val="20"/>
              </w:rPr>
              <w:t>Wykonawca</w:t>
            </w:r>
            <w:r w:rsidRPr="008923F7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91B5006" w14:textId="77777777" w:rsidR="00D62E6E" w:rsidRPr="008923F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7D9B68A" w14:textId="77777777" w:rsidR="00D62E6E" w:rsidRPr="008923F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923F7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3CCD76" w14:textId="77777777" w:rsidR="00D62E6E" w:rsidRPr="008923F7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923F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8923F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923F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8923F7" w14:paraId="34AE1F09" w14:textId="77777777" w:rsidTr="00D62E6E">
        <w:tc>
          <w:tcPr>
            <w:tcW w:w="2800" w:type="dxa"/>
          </w:tcPr>
          <w:p w14:paraId="56B6AEC2" w14:textId="77777777" w:rsidR="00D62E6E" w:rsidRPr="008923F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923F7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95B1C52" w14:textId="77777777" w:rsidR="00D62E6E" w:rsidRPr="008923F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775A5971" w14:textId="77777777" w:rsidR="00D62E6E" w:rsidRPr="008923F7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923F7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263438" w14:textId="77777777" w:rsidR="00D62E6E" w:rsidRPr="008923F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20"/>
                <w:szCs w:val="20"/>
              </w:rPr>
            </w:pPr>
            <w:r w:rsidRPr="008923F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8923F7">
              <w:rPr>
                <w:rFonts w:ascii="Arial" w:hAnsi="Arial" w:cs="Arial"/>
                <w:iCs/>
                <w:sz w:val="20"/>
                <w:szCs w:val="20"/>
              </w:rPr>
              <w:t>imię, nazwisko, stanowisko/podstawa do reprezentacji</w:t>
            </w:r>
            <w:r w:rsidRPr="008923F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6E97C2E" w14:textId="77777777" w:rsidR="00BC121E" w:rsidRPr="008923F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615E" w:rsidRPr="008923F7" w14:paraId="0A97493F" w14:textId="77777777" w:rsidTr="0001086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C3A226" w14:textId="77777777" w:rsidR="00BB615E" w:rsidRPr="008923F7" w:rsidRDefault="00BB615E" w:rsidP="0001086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B305756" w14:textId="32F94844" w:rsidR="00BB615E" w:rsidRPr="008923F7" w:rsidRDefault="00BB615E" w:rsidP="00010867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2026 r. poz. 793) (dalej jako: ustawa Pzp), dotyczące:</w:t>
            </w:r>
          </w:p>
          <w:p w14:paraId="78933550" w14:textId="77777777" w:rsidR="00BB615E" w:rsidRPr="008923F7" w:rsidRDefault="00BB615E" w:rsidP="000108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42712B4F" w14:textId="77777777" w:rsidR="00BB615E" w:rsidRPr="008923F7" w:rsidRDefault="00BB615E" w:rsidP="000108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6B31D7E" w14:textId="68E1BDAA" w:rsidR="00BC121E" w:rsidRPr="008923F7" w:rsidRDefault="00BB615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923F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93F0A" w:rsidRPr="008923F7">
        <w:rPr>
          <w:rFonts w:ascii="Arial" w:eastAsia="Times New Roman" w:hAnsi="Arial" w:cs="Arial"/>
          <w:sz w:val="20"/>
          <w:szCs w:val="20"/>
          <w:lang w:eastAsia="pl-PL"/>
        </w:rPr>
        <w:t>N</w:t>
      </w:r>
      <w:r w:rsidR="00BC121E" w:rsidRPr="008923F7">
        <w:rPr>
          <w:rFonts w:ascii="Arial" w:eastAsia="Times New Roman" w:hAnsi="Arial" w:cs="Arial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923F7" w14:paraId="38FD52DB" w14:textId="77777777" w:rsidTr="00D62E6E">
        <w:tc>
          <w:tcPr>
            <w:tcW w:w="2269" w:type="dxa"/>
          </w:tcPr>
          <w:p w14:paraId="107F387A" w14:textId="77777777" w:rsidR="00D62E6E" w:rsidRPr="008923F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A661A8" w14:textId="27C08C30" w:rsidR="00D62E6E" w:rsidRPr="008923F7" w:rsidRDefault="00BB615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Kompleksowa usługa porządkowo - czystościowa na terenie obiektów Spółki Infrastruktura  Niepołomice.</w:t>
            </w:r>
            <w:r w:rsidR="00D62E6E" w:rsidRPr="008923F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BB615E" w:rsidRPr="008923F7" w14:paraId="60BAA020" w14:textId="77777777" w:rsidTr="00010867">
        <w:tc>
          <w:tcPr>
            <w:tcW w:w="2269" w:type="dxa"/>
          </w:tcPr>
          <w:p w14:paraId="2D284675" w14:textId="77777777" w:rsidR="00BB615E" w:rsidRPr="008923F7" w:rsidRDefault="00BB615E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D23C7F3" w14:textId="20936926" w:rsidR="00BB615E" w:rsidRPr="008923F7" w:rsidRDefault="00BB615E" w:rsidP="000108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ZP.IN.271.5.2026</w:t>
            </w:r>
          </w:p>
        </w:tc>
      </w:tr>
    </w:tbl>
    <w:p w14:paraId="11BC02C3" w14:textId="39890320" w:rsidR="00BC121E" w:rsidRPr="008923F7" w:rsidRDefault="00BB615E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923F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C121E" w:rsidRPr="008923F7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8923F7">
        <w:rPr>
          <w:rFonts w:ascii="Arial" w:eastAsia="Times New Roman" w:hAnsi="Arial" w:cs="Arial"/>
          <w:b/>
          <w:sz w:val="20"/>
          <w:szCs w:val="20"/>
          <w:lang w:eastAsia="pl-PL"/>
        </w:rPr>
        <w:t>Infrastruktura Niepołomice Spółka z o.o.</w:t>
      </w:r>
      <w:r w:rsidR="00BC121E" w:rsidRPr="008923F7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="00BC121E" w:rsidRPr="008923F7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="00BC121E" w:rsidRPr="008923F7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4C2AB1C" w14:textId="77777777" w:rsidR="00BC121E" w:rsidRPr="008923F7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8923F7">
        <w:rPr>
          <w:rFonts w:ascii="Arial" w:eastAsia="Times New Roman" w:hAnsi="Arial" w:cs="Arial"/>
          <w:b/>
          <w:bCs/>
          <w:sz w:val="20"/>
          <w:szCs w:val="20"/>
        </w:rPr>
        <w:t xml:space="preserve">Nie przynależę / Przynależę </w:t>
      </w:r>
      <w:r w:rsidRPr="008923F7">
        <w:rPr>
          <w:rFonts w:ascii="Arial" w:eastAsia="Times New Roman" w:hAnsi="Arial" w:cs="Arial"/>
          <w:b/>
          <w:bCs/>
          <w:color w:val="0070C0"/>
          <w:sz w:val="20"/>
          <w:szCs w:val="20"/>
        </w:rPr>
        <w:t xml:space="preserve">* </w:t>
      </w:r>
      <w:r w:rsidR="00BC121E" w:rsidRPr="008923F7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</w:t>
      </w:r>
      <w:r w:rsidRPr="008923F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C121E" w:rsidRPr="008923F7">
        <w:rPr>
          <w:rFonts w:ascii="Arial" w:eastAsia="Times New Roman" w:hAnsi="Arial" w:cs="Arial"/>
          <w:sz w:val="20"/>
          <w:szCs w:val="20"/>
          <w:lang w:eastAsia="pl-PL"/>
        </w:rPr>
        <w:t>o ochronie konkurencji i konsumentów (</w:t>
      </w:r>
      <w:r w:rsidR="003030B3" w:rsidRPr="008923F7">
        <w:rPr>
          <w:rFonts w:ascii="Arial" w:eastAsia="Times New Roman" w:hAnsi="Arial" w:cs="Arial"/>
          <w:sz w:val="20"/>
          <w:szCs w:val="20"/>
          <w:lang w:eastAsia="pl-PL"/>
        </w:rPr>
        <w:t>t.j. Dz.U. 2024 poz. 1616</w:t>
      </w:r>
      <w:r w:rsidR="00BC121E" w:rsidRPr="008923F7">
        <w:rPr>
          <w:rFonts w:ascii="Arial" w:eastAsia="Times New Roman" w:hAnsi="Arial" w:cs="Arial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8923F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6B2B3AD2" w14:textId="77777777" w:rsidR="00BF69A4" w:rsidRPr="008923F7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923F7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  <w:r w:rsidR="00CF03EF" w:rsidRPr="008923F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1E4022" w:rsidRPr="008923F7">
        <w:rPr>
          <w:rFonts w:ascii="Arial" w:eastAsia="Times New Roman" w:hAnsi="Arial" w:cs="Arial"/>
          <w:b/>
          <w:bCs/>
          <w:color w:val="0070C0"/>
          <w:sz w:val="20"/>
          <w:szCs w:val="2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8923F7" w14:paraId="12340E2D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C689F" w14:textId="77777777" w:rsidR="00BC121E" w:rsidRPr="008923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8FF9" w14:textId="77777777" w:rsidR="00BC121E" w:rsidRPr="008923F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392B" w14:textId="77777777" w:rsidR="00BC121E" w:rsidRPr="008923F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8923F7" w14:paraId="7FB21DA2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088DF" w14:textId="77777777" w:rsidR="00BC121E" w:rsidRPr="008923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B983" w14:textId="77777777" w:rsidR="00BC121E" w:rsidRPr="00892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C304" w14:textId="77777777" w:rsidR="00BC121E" w:rsidRPr="00892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8923F7" w14:paraId="01C16EA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7BDFE" w14:textId="77777777" w:rsidR="00BC121E" w:rsidRPr="008923F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BA13" w14:textId="77777777" w:rsidR="00BC121E" w:rsidRPr="00892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4E09" w14:textId="77777777" w:rsidR="00BC121E" w:rsidRPr="008923F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4BF167E" w14:textId="77777777" w:rsidR="00BC121E" w:rsidRPr="008923F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8923F7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1CEDC74" w14:textId="77777777" w:rsidR="00BC121E" w:rsidRPr="008923F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923F7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7EC48A6" w14:textId="77777777" w:rsidR="00067B62" w:rsidRPr="008923F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8923F7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*</w:t>
      </w:r>
      <w:r w:rsidRPr="008923F7">
        <w:rPr>
          <w:rFonts w:ascii="Arial" w:eastAsia="Times New Roman" w:hAnsi="Arial" w:cs="Arial"/>
          <w:color w:val="0070C0"/>
          <w:sz w:val="20"/>
          <w:szCs w:val="20"/>
          <w:vertAlign w:val="subscript"/>
          <w:lang w:eastAsia="pl-PL"/>
        </w:rPr>
        <w:t xml:space="preserve"> </w:t>
      </w:r>
      <w:r w:rsidR="00CF03EF" w:rsidRPr="008923F7">
        <w:rPr>
          <w:rFonts w:ascii="Arial" w:eastAsia="Times New Roman" w:hAnsi="Arial" w:cs="Arial"/>
          <w:color w:val="0070C0"/>
          <w:sz w:val="20"/>
          <w:szCs w:val="20"/>
          <w:vertAlign w:val="subscript"/>
          <w:lang w:eastAsia="pl-PL"/>
        </w:rPr>
        <w:t xml:space="preserve">  </w:t>
      </w:r>
      <w:r w:rsidR="00CF03EF" w:rsidRPr="008923F7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42F59847" w14:textId="37EB4B18" w:rsidR="00067B62" w:rsidRPr="008923F7" w:rsidRDefault="00CF03EF" w:rsidP="008923F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20"/>
          <w:szCs w:val="20"/>
          <w:vertAlign w:val="superscript"/>
          <w:lang w:eastAsia="pl-PL"/>
        </w:rPr>
      </w:pPr>
      <w:r w:rsidRPr="008923F7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**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923F7" w14:paraId="7D8C2196" w14:textId="77777777" w:rsidTr="00620E37">
        <w:tc>
          <w:tcPr>
            <w:tcW w:w="2660" w:type="dxa"/>
          </w:tcPr>
          <w:p w14:paraId="62DFB3E8" w14:textId="77777777" w:rsidR="00BC121E" w:rsidRPr="008923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3B05BC80" w14:textId="77777777" w:rsidR="00BC121E" w:rsidRPr="008923F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661D3F95" w14:textId="77777777" w:rsidR="00BC121E" w:rsidRPr="008923F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</w:t>
            </w:r>
            <w:r w:rsidR="00BC121E" w:rsidRPr="008923F7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data</w:t>
            </w:r>
            <w:r w:rsidRPr="008923F7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6662" w:type="dxa"/>
          </w:tcPr>
          <w:p w14:paraId="0B1D231B" w14:textId="77777777" w:rsidR="00BC121E" w:rsidRPr="008923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14:paraId="77D86C77" w14:textId="77777777" w:rsidR="00BC121E" w:rsidRPr="008923F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923F7">
              <w:rPr>
                <w:rFonts w:ascii="Arial" w:eastAsia="Times New Roman" w:hAnsi="Arial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C61122" w14:textId="77C6C789" w:rsidR="00BC121E" w:rsidRPr="008923F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8923F7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</w:t>
            </w:r>
            <w:r w:rsidR="00BB615E" w:rsidRPr="008923F7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="00BC121E" w:rsidRPr="008923F7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osoby / osób uprawnionych do reprezentacji Wykonawcy</w:t>
            </w:r>
            <w:r w:rsidRPr="008923F7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]</w:t>
            </w:r>
          </w:p>
        </w:tc>
      </w:tr>
    </w:tbl>
    <w:p w14:paraId="03F16857" w14:textId="77777777" w:rsidR="00106AC7" w:rsidRPr="008923F7" w:rsidRDefault="00106AC7" w:rsidP="001E4022">
      <w:pPr>
        <w:rPr>
          <w:sz w:val="20"/>
          <w:szCs w:val="20"/>
        </w:rPr>
      </w:pPr>
    </w:p>
    <w:sectPr w:rsidR="00106AC7" w:rsidRPr="008923F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DD443" w14:textId="77777777" w:rsidR="000F76FC" w:rsidRDefault="000F76FC">
      <w:r>
        <w:separator/>
      </w:r>
    </w:p>
  </w:endnote>
  <w:endnote w:type="continuationSeparator" w:id="0">
    <w:p w14:paraId="52D9E15B" w14:textId="77777777" w:rsidR="000F76FC" w:rsidRDefault="000F7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D4BF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C738C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F51E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785720B" w14:textId="244EDEA2" w:rsidR="009A4CD3" w:rsidRDefault="009A4CD3" w:rsidP="008923F7">
    <w:pPr>
      <w:pStyle w:val="Stopka"/>
      <w:tabs>
        <w:tab w:val="clear" w:pos="4536"/>
      </w:tabs>
      <w:spacing w:after="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2FB57" w14:textId="77777777" w:rsidR="00BB615E" w:rsidRDefault="00BB61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D3C50" w14:textId="77777777" w:rsidR="000F76FC" w:rsidRDefault="000F76FC">
      <w:r>
        <w:separator/>
      </w:r>
    </w:p>
  </w:footnote>
  <w:footnote w:type="continuationSeparator" w:id="0">
    <w:p w14:paraId="51C4F2C2" w14:textId="77777777" w:rsidR="000F76FC" w:rsidRDefault="000F76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841A6" w14:textId="77777777" w:rsidR="00BB615E" w:rsidRDefault="00BB61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42AD0" w14:textId="77777777" w:rsidR="00BB615E" w:rsidRDefault="00BB61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4C794" w14:textId="77777777" w:rsidR="00BB615E" w:rsidRDefault="00BB61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2578349">
    <w:abstractNumId w:val="13"/>
  </w:num>
  <w:num w:numId="2" w16cid:durableId="225069342">
    <w:abstractNumId w:val="0"/>
  </w:num>
  <w:num w:numId="3" w16cid:durableId="1167672965">
    <w:abstractNumId w:val="11"/>
  </w:num>
  <w:num w:numId="4" w16cid:durableId="318995731">
    <w:abstractNumId w:val="8"/>
  </w:num>
  <w:num w:numId="5" w16cid:durableId="224149880">
    <w:abstractNumId w:val="7"/>
  </w:num>
  <w:num w:numId="6" w16cid:durableId="1564636624">
    <w:abstractNumId w:val="1"/>
  </w:num>
  <w:num w:numId="7" w16cid:durableId="115683891">
    <w:abstractNumId w:val="6"/>
  </w:num>
  <w:num w:numId="8" w16cid:durableId="451290565">
    <w:abstractNumId w:val="3"/>
  </w:num>
  <w:num w:numId="9" w16cid:durableId="507183741">
    <w:abstractNumId w:val="2"/>
  </w:num>
  <w:num w:numId="10" w16cid:durableId="829059331">
    <w:abstractNumId w:val="5"/>
  </w:num>
  <w:num w:numId="11" w16cid:durableId="1427851015">
    <w:abstractNumId w:val="10"/>
  </w:num>
  <w:num w:numId="12" w16cid:durableId="564486738">
    <w:abstractNumId w:val="4"/>
  </w:num>
  <w:num w:numId="13" w16cid:durableId="553010480">
    <w:abstractNumId w:val="9"/>
  </w:num>
  <w:num w:numId="14" w16cid:durableId="3248261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BDA"/>
    <w:rsid w:val="0000184A"/>
    <w:rsid w:val="00007C1C"/>
    <w:rsid w:val="00012997"/>
    <w:rsid w:val="000621A2"/>
    <w:rsid w:val="0006400E"/>
    <w:rsid w:val="00067B62"/>
    <w:rsid w:val="000719DC"/>
    <w:rsid w:val="00075CEC"/>
    <w:rsid w:val="000807AB"/>
    <w:rsid w:val="000E0467"/>
    <w:rsid w:val="000F76FC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26FFD"/>
    <w:rsid w:val="0043102D"/>
    <w:rsid w:val="00460820"/>
    <w:rsid w:val="004704CB"/>
    <w:rsid w:val="004B1027"/>
    <w:rsid w:val="004C55DE"/>
    <w:rsid w:val="004D5C77"/>
    <w:rsid w:val="00517FF1"/>
    <w:rsid w:val="0052316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23F7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615E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66BDA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EF8BC6"/>
  <w15:chartTrackingRefBased/>
  <w15:docId w15:val="{5E0BF5D0-DC3B-4FE0-A300-C5C48CBB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Monika Sendor</cp:lastModifiedBy>
  <cp:revision>4</cp:revision>
  <cp:lastPrinted>2010-01-07T09:39:00Z</cp:lastPrinted>
  <dcterms:created xsi:type="dcterms:W3CDTF">2026-10-26T14:48:00Z</dcterms:created>
  <dcterms:modified xsi:type="dcterms:W3CDTF">2026-10-26T15:10:00Z</dcterms:modified>
</cp:coreProperties>
</file>