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9370F" w14:textId="77777777" w:rsidR="005C0930" w:rsidRDefault="00F47C59" w:rsidP="005C0930">
      <w:pPr>
        <w:spacing w:after="240"/>
        <w:jc w:val="right"/>
        <w:rPr>
          <w:sz w:val="22"/>
          <w:szCs w:val="22"/>
        </w:rPr>
      </w:pPr>
      <w:r w:rsidRPr="00F47C59">
        <w:rPr>
          <w:sz w:val="22"/>
          <w:szCs w:val="22"/>
        </w:rPr>
        <w:t>Kolbuszowa</w:t>
      </w:r>
      <w:r w:rsidR="005C0930" w:rsidRPr="00D91931">
        <w:rPr>
          <w:sz w:val="22"/>
          <w:szCs w:val="22"/>
        </w:rPr>
        <w:t xml:space="preserve"> dnia: </w:t>
      </w:r>
      <w:r w:rsidRPr="00F47C59">
        <w:rPr>
          <w:sz w:val="22"/>
          <w:szCs w:val="22"/>
        </w:rPr>
        <w:t>2021-07-05</w:t>
      </w:r>
    </w:p>
    <w:p w14:paraId="2E01E0BD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9178589" w14:textId="77777777" w:rsidR="005C0930" w:rsidRPr="00D91931" w:rsidRDefault="00F47C59" w:rsidP="005C0930">
      <w:pPr>
        <w:rPr>
          <w:b/>
          <w:bCs/>
          <w:sz w:val="22"/>
          <w:szCs w:val="22"/>
        </w:rPr>
      </w:pPr>
      <w:r w:rsidRPr="00F47C59">
        <w:rPr>
          <w:b/>
          <w:bCs/>
          <w:sz w:val="22"/>
          <w:szCs w:val="22"/>
        </w:rPr>
        <w:t>Samodzielny Publiczny Zespół Opieki Zdrowotnej w Kolbuszowej</w:t>
      </w:r>
    </w:p>
    <w:p w14:paraId="366A9696" w14:textId="77777777" w:rsidR="005C0930" w:rsidRPr="00BD5546" w:rsidRDefault="00F47C59" w:rsidP="005C0930">
      <w:pPr>
        <w:rPr>
          <w:sz w:val="22"/>
          <w:szCs w:val="22"/>
        </w:rPr>
      </w:pPr>
      <w:r w:rsidRPr="00F47C59">
        <w:rPr>
          <w:sz w:val="22"/>
          <w:szCs w:val="22"/>
        </w:rPr>
        <w:t>Grunwaldzka</w:t>
      </w:r>
      <w:r w:rsidR="005C0930" w:rsidRPr="00BD5546">
        <w:rPr>
          <w:sz w:val="22"/>
          <w:szCs w:val="22"/>
        </w:rPr>
        <w:t xml:space="preserve"> </w:t>
      </w:r>
      <w:r w:rsidRPr="00F47C59">
        <w:rPr>
          <w:sz w:val="22"/>
          <w:szCs w:val="22"/>
        </w:rPr>
        <w:t>4</w:t>
      </w:r>
    </w:p>
    <w:p w14:paraId="321FCCB6" w14:textId="77777777" w:rsidR="005C0930" w:rsidRPr="00BD5546" w:rsidRDefault="00F47C59" w:rsidP="005C0930">
      <w:pPr>
        <w:rPr>
          <w:sz w:val="22"/>
          <w:szCs w:val="22"/>
        </w:rPr>
      </w:pPr>
      <w:r w:rsidRPr="00F47C59">
        <w:rPr>
          <w:sz w:val="22"/>
          <w:szCs w:val="22"/>
        </w:rPr>
        <w:t>36-100</w:t>
      </w:r>
      <w:r w:rsidR="005C0930" w:rsidRPr="00BD5546">
        <w:rPr>
          <w:sz w:val="22"/>
          <w:szCs w:val="22"/>
        </w:rPr>
        <w:t xml:space="preserve"> </w:t>
      </w:r>
      <w:r w:rsidRPr="00F47C59">
        <w:rPr>
          <w:sz w:val="22"/>
          <w:szCs w:val="22"/>
        </w:rPr>
        <w:t>Kolbuszowa</w:t>
      </w:r>
    </w:p>
    <w:p w14:paraId="08FD4241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6E36CCF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D2400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F0207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1B5F95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47C59" w:rsidRPr="00F47C59">
        <w:rPr>
          <w:b/>
          <w:sz w:val="22"/>
          <w:szCs w:val="22"/>
        </w:rPr>
        <w:t>Eap-2412/10/21/M</w:t>
      </w:r>
      <w:r w:rsidR="005C0930" w:rsidRPr="00D91931">
        <w:rPr>
          <w:sz w:val="22"/>
          <w:szCs w:val="22"/>
        </w:rPr>
        <w:tab/>
        <w:t xml:space="preserve"> </w:t>
      </w:r>
    </w:p>
    <w:p w14:paraId="4D2EC0D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A9506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B7F284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839455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253B99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76C2A2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99341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F712D99" w14:textId="53F6BB2B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5B428D">
        <w:rPr>
          <w:rFonts w:ascii="Times New Roman" w:hAnsi="Times New Roman"/>
        </w:rPr>
        <w:t xml:space="preserve"> 2</w:t>
      </w:r>
    </w:p>
    <w:p w14:paraId="63EF4A87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47C59" w:rsidRPr="00F47C59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47C59" w:rsidRPr="00F47C59">
        <w:rPr>
          <w:b/>
          <w:bCs/>
          <w:sz w:val="22"/>
          <w:szCs w:val="22"/>
        </w:rPr>
        <w:t>Dostawa gazów medycznych wraz z dzierżawą zbiornika i butli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47C59" w:rsidRPr="00F47C59">
        <w:rPr>
          <w:b/>
          <w:sz w:val="22"/>
          <w:szCs w:val="22"/>
        </w:rPr>
        <w:t>Eap-2412/10/21/M</w:t>
      </w:r>
      <w:r w:rsidRPr="006A5DF1">
        <w:rPr>
          <w:b/>
          <w:sz w:val="22"/>
          <w:szCs w:val="22"/>
        </w:rPr>
        <w:t>.</w:t>
      </w:r>
    </w:p>
    <w:p w14:paraId="6E0B184C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AB01418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47C59" w:rsidRPr="00F47C59">
        <w:rPr>
          <w:b/>
          <w:sz w:val="22"/>
          <w:szCs w:val="22"/>
        </w:rPr>
        <w:t>Samodzielny Publiczny Zespół Opieki Zdrowotnej w Kolbuszowej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F47C59" w:rsidRPr="00F47C59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FFFB98F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Zamawiający zmienia termin składania i otwarcia ofert:</w:t>
      </w:r>
    </w:p>
    <w:p w14:paraId="607E5872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Istniejący zapis SWZ:</w:t>
      </w:r>
    </w:p>
    <w:p w14:paraId="6A1401C7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19. MIEJSCE ORAZ TERMIN SKŁADANIA I OTWARCIA OFERT</w:t>
      </w:r>
    </w:p>
    <w:p w14:paraId="1C950C82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Ofertę, wraz z załącznikami, należy złożyć za pośrednictwem Platformy w terminie do dnia 2021-07-07 do godz. 09:00.</w:t>
      </w:r>
    </w:p>
    <w:p w14:paraId="1D0D8935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20. TERMIN OTWARCIA OFERT</w:t>
      </w:r>
    </w:p>
    <w:p w14:paraId="2B556FA7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Otwarcie ofert nastąpi w dniu: 2021-07-07 o godz. 09:30, za pośrednictwem Platformy, na karcie "Oferta/Załączniki", poprzez ich odszyfrowanie, które jest jednoznaczne z ich upublicznieniem.</w:t>
      </w:r>
    </w:p>
    <w:p w14:paraId="07A91264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lastRenderedPageBreak/>
        <w:t>Zamawiający, najpóźniej przed otwarciem ofert, udostępni na stronie prowadzonego postępowania informację o kwocie, jaką zamierza przeznaczyć na sfinansowanie zamówienia.</w:t>
      </w:r>
    </w:p>
    <w:p w14:paraId="7C334D0F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Niezwłocznie po otwarciu ofert, Zamawiający zamieści na stronie internetowej prowadzonego postępowania informacje o:</w:t>
      </w:r>
    </w:p>
    <w:p w14:paraId="57202445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1)</w:t>
      </w:r>
      <w:r w:rsidRPr="00F47C59">
        <w:rPr>
          <w:bCs/>
          <w:sz w:val="22"/>
          <w:szCs w:val="22"/>
        </w:rPr>
        <w:tab/>
        <w:t>nazwach albo imionach i nazwiskach oraz siedzibach lub miejscach prowadzonej działalności gospodarczej bądź miejscach zamieszkania Wykonawców, których oferty zostały otwarte;</w:t>
      </w:r>
    </w:p>
    <w:p w14:paraId="071C5398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2)</w:t>
      </w:r>
      <w:r w:rsidRPr="00F47C59">
        <w:rPr>
          <w:bCs/>
          <w:sz w:val="22"/>
          <w:szCs w:val="22"/>
        </w:rPr>
        <w:tab/>
        <w:t>cenach lub kosztach zawartych w ofertach.</w:t>
      </w:r>
    </w:p>
    <w:p w14:paraId="64BFB09A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28E7019A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Korekta zapisu SWZ:</w:t>
      </w:r>
    </w:p>
    <w:p w14:paraId="41353BE0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19. MIEJSCE ORAZ TERMIN SKŁADANIA I OTWARCIA OFERT</w:t>
      </w:r>
    </w:p>
    <w:p w14:paraId="3246CC6E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Ofertę, wraz z załącznikami, należy złożyć za pośrednictwem Platformy w terminie do dnia 2021-07-12 do godz. 09:00.</w:t>
      </w:r>
    </w:p>
    <w:p w14:paraId="611D5972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20. TERMIN OTWARCIA OFERT</w:t>
      </w:r>
    </w:p>
    <w:p w14:paraId="3DFD612D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Otwarcie ofert nastąpi w dniu: 2021-07-12 o godz. 09:30, za pośrednictwem Platformy, na karcie "Oferta/Załączniki", poprzez ich odszyfrowanie, które jest jednoznaczne z ich upublicznieniem.</w:t>
      </w:r>
    </w:p>
    <w:p w14:paraId="3C85D15E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Zamawiający, najpóźniej przed otwarciem ofert, udostępni na stronie prowadzonego postępowania informację o kwocie, jaką zamierza przeznaczyć na sfinansowanie zamówienia.</w:t>
      </w:r>
    </w:p>
    <w:p w14:paraId="74BDCAB4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Niezwłocznie po otwarciu ofert, Zamawiający zamieści na stronie internetowej prowadzonego postępowania informacje o:</w:t>
      </w:r>
    </w:p>
    <w:p w14:paraId="30164724" w14:textId="77777777" w:rsidR="00F47C59" w:rsidRPr="00F47C59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1)</w:t>
      </w:r>
      <w:r w:rsidRPr="00F47C59">
        <w:rPr>
          <w:bCs/>
          <w:sz w:val="22"/>
          <w:szCs w:val="22"/>
        </w:rPr>
        <w:tab/>
        <w:t>nazwach albo imionach i nazwiskach oraz siedzibach lub miejscach prowadzonej działalności gospodarczej bądź miejscach zamieszkania Wykonawców, których oferty zostały otwarte;</w:t>
      </w:r>
    </w:p>
    <w:p w14:paraId="61B3EB58" w14:textId="77777777" w:rsidR="00EF1037" w:rsidRPr="005C0930" w:rsidRDefault="00F47C5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47C59">
        <w:rPr>
          <w:bCs/>
          <w:sz w:val="22"/>
          <w:szCs w:val="22"/>
        </w:rPr>
        <w:t>2)</w:t>
      </w:r>
      <w:r w:rsidRPr="00F47C59">
        <w:rPr>
          <w:bCs/>
          <w:sz w:val="22"/>
          <w:szCs w:val="22"/>
        </w:rPr>
        <w:tab/>
        <w:t>cenach lub kosztach zawartych w ofertach.</w:t>
      </w:r>
    </w:p>
    <w:p w14:paraId="4E5882CF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49F11FF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55823276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0E1115BD" w14:textId="3AF1913C" w:rsidR="005C0930" w:rsidRDefault="00F47C59" w:rsidP="005B428D">
      <w:pPr>
        <w:pStyle w:val="Tekstpodstawowy"/>
        <w:ind w:right="-2" w:firstLine="423"/>
        <w:jc w:val="right"/>
        <w:rPr>
          <w:sz w:val="22"/>
          <w:szCs w:val="22"/>
        </w:rPr>
      </w:pPr>
      <w:r w:rsidRPr="00F47C59">
        <w:rPr>
          <w:sz w:val="22"/>
          <w:szCs w:val="22"/>
        </w:rPr>
        <w:t xml:space="preserve">  </w:t>
      </w:r>
      <w:r w:rsidR="005B428D">
        <w:rPr>
          <w:sz w:val="22"/>
          <w:szCs w:val="22"/>
        </w:rPr>
        <w:t>Dyrektor SP ZOZ Kolbuszowa</w:t>
      </w:r>
    </w:p>
    <w:p w14:paraId="605D8575" w14:textId="7468E18A" w:rsidR="005B428D" w:rsidRPr="00E02559" w:rsidRDefault="005B428D" w:rsidP="005B428D">
      <w:pPr>
        <w:pStyle w:val="Tekstpodstawowy"/>
        <w:ind w:right="-2" w:firstLine="423"/>
        <w:jc w:val="right"/>
        <w:rPr>
          <w:szCs w:val="24"/>
        </w:rPr>
      </w:pPr>
      <w:r>
        <w:rPr>
          <w:sz w:val="22"/>
          <w:szCs w:val="22"/>
        </w:rPr>
        <w:t>Zbigniew Strzelczyk</w:t>
      </w:r>
    </w:p>
    <w:sectPr w:rsidR="005B428D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E46F8" w14:textId="77777777" w:rsidR="00842E7C" w:rsidRDefault="00842E7C">
      <w:r>
        <w:separator/>
      </w:r>
    </w:p>
  </w:endnote>
  <w:endnote w:type="continuationSeparator" w:id="0">
    <w:p w14:paraId="3CB4C24A" w14:textId="77777777" w:rsidR="00842E7C" w:rsidRDefault="00842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5DA4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44D06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033B0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27909E32">
        <v:line id="_x0000_s2049" style="position:absolute;left:0;text-align:left;z-index:251657728" from="-3.85pt,7.55pt" to="455.15pt,7.55pt"/>
      </w:pict>
    </w:r>
  </w:p>
  <w:p w14:paraId="6F1BA74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2EE0FF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9557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4005E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2F42B1" w14:textId="77777777" w:rsidR="00EF1037" w:rsidRDefault="00EF1037">
    <w:pPr>
      <w:pStyle w:val="Stopka"/>
      <w:tabs>
        <w:tab w:val="clear" w:pos="4536"/>
        <w:tab w:val="left" w:pos="6237"/>
      </w:tabs>
    </w:pPr>
  </w:p>
  <w:p w14:paraId="721E369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16B37" w14:textId="77777777" w:rsidR="00842E7C" w:rsidRDefault="00842E7C">
      <w:r>
        <w:separator/>
      </w:r>
    </w:p>
  </w:footnote>
  <w:footnote w:type="continuationSeparator" w:id="0">
    <w:p w14:paraId="5D06A0A9" w14:textId="77777777" w:rsidR="00842E7C" w:rsidRDefault="00842E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F3651" w14:textId="77777777" w:rsidR="00F47C59" w:rsidRDefault="00F47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0DA48" w14:textId="77777777" w:rsidR="00F47C59" w:rsidRDefault="00F47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3B24B" w14:textId="77777777" w:rsidR="00F47C59" w:rsidRDefault="00F47C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2E7C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B428D"/>
    <w:rsid w:val="005C0930"/>
    <w:rsid w:val="006D4AE5"/>
    <w:rsid w:val="00842E7C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47C59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C7F6AE"/>
  <w15:chartTrackingRefBased/>
  <w15:docId w15:val="{40961062-F0E7-49A0-9A3D-E9B49B85D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356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cp:lastModifiedBy>Walenty Plis</cp:lastModifiedBy>
  <cp:revision>2</cp:revision>
  <cp:lastPrinted>2001-02-10T18:08:00Z</cp:lastPrinted>
  <dcterms:created xsi:type="dcterms:W3CDTF">2021-07-05T08:39:00Z</dcterms:created>
  <dcterms:modified xsi:type="dcterms:W3CDTF">2021-07-05T08:39:00Z</dcterms:modified>
</cp:coreProperties>
</file>