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493F0D71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09611C">
        <w:rPr>
          <w:rFonts w:ascii="Times New Roman" w:hAnsi="Times New Roman" w:cs="Times New Roman"/>
          <w:sz w:val="20"/>
          <w:szCs w:val="20"/>
        </w:rPr>
        <w:t>1</w:t>
      </w:r>
      <w:r w:rsidR="000467E9">
        <w:rPr>
          <w:rFonts w:ascii="Times New Roman" w:hAnsi="Times New Roman" w:cs="Times New Roman"/>
          <w:sz w:val="20"/>
          <w:szCs w:val="20"/>
        </w:rPr>
        <w:t>4</w:t>
      </w:r>
      <w:r w:rsidR="0009611C">
        <w:rPr>
          <w:rFonts w:ascii="Times New Roman" w:hAnsi="Times New Roman" w:cs="Times New Roman"/>
          <w:sz w:val="20"/>
          <w:szCs w:val="20"/>
        </w:rPr>
        <w:t>/2</w:t>
      </w:r>
      <w:r w:rsidR="000467E9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0CC7E7AC" w14:textId="4E3B853E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  <w:r w:rsidR="0009611C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0F2DF10F" w:rsidR="00BD3D88" w:rsidRPr="001A25FB" w:rsidRDefault="0009611C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BD3D88">
              <w:rPr>
                <w:rFonts w:ascii="Georgia" w:hAnsi="Georgia"/>
                <w:sz w:val="20"/>
                <w:szCs w:val="20"/>
              </w:rPr>
              <w:t xml:space="preserve">, </w:t>
            </w:r>
            <w:r>
              <w:rPr>
                <w:rFonts w:ascii="Georgia" w:hAnsi="Georgia"/>
                <w:sz w:val="20"/>
                <w:szCs w:val="20"/>
              </w:rPr>
              <w:t>7</w:t>
            </w:r>
            <w:r w:rsidR="00923073">
              <w:rPr>
                <w:rFonts w:ascii="Georgia" w:hAnsi="Georgia"/>
                <w:sz w:val="20"/>
                <w:szCs w:val="20"/>
              </w:rPr>
              <w:t>, 1</w:t>
            </w: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Zawiera mocznik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1113E55C" w:rsidR="00BD3D88" w:rsidRPr="00BE1038" w:rsidRDefault="0009611C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2</w:t>
            </w:r>
            <w:r w:rsidR="00BD3D88" w:rsidRPr="00BE1038">
              <w:rPr>
                <w:rFonts w:ascii="Georgia" w:hAnsi="Georgia"/>
                <w:bCs/>
                <w:sz w:val="20"/>
                <w:szCs w:val="20"/>
              </w:rPr>
              <w:t>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BE6A756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  <w:r w:rsidR="0009611C">
              <w:rPr>
                <w:rFonts w:ascii="Georgia" w:hAnsi="Georgia"/>
                <w:sz w:val="20"/>
                <w:szCs w:val="20"/>
              </w:rPr>
              <w:t>2; 13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 w:rsidRPr="001E7A17">
              <w:rPr>
                <w:rFonts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77777777" w:rsidR="00BD3D88" w:rsidRPr="00BE1038" w:rsidRDefault="00BD3D88" w:rsidP="005170B7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posiada</w:t>
            </w:r>
            <w:r w:rsidRPr="001E7A17">
              <w:rPr>
                <w:rFonts w:cs="Times New Roman"/>
                <w:sz w:val="20"/>
                <w:szCs w:val="20"/>
              </w:rPr>
              <w:t xml:space="preserve"> wycięcie tracheotomijne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BE1038" w:rsidRDefault="00BD3D88" w:rsidP="005170B7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7FBD4BFA" w14:textId="77777777" w:rsidR="00B21510" w:rsidRDefault="00B21510" w:rsidP="00B215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C18ACBC" w14:textId="77777777" w:rsidR="00B21510" w:rsidRDefault="00B21510" w:rsidP="00B21510">
      <w:pPr>
        <w:rPr>
          <w:sz w:val="22"/>
          <w:szCs w:val="22"/>
        </w:rPr>
      </w:pPr>
    </w:p>
    <w:p w14:paraId="3E0EC1AF" w14:textId="79A765F6" w:rsidR="00BE1038" w:rsidRDefault="00B21510" w:rsidP="00B215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0467E9"/>
    <w:rsid w:val="0009611C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923073"/>
    <w:rsid w:val="009D0A4F"/>
    <w:rsid w:val="009F62C0"/>
    <w:rsid w:val="00A42E76"/>
    <w:rsid w:val="00A908AE"/>
    <w:rsid w:val="00AB736A"/>
    <w:rsid w:val="00B103DB"/>
    <w:rsid w:val="00B21510"/>
    <w:rsid w:val="00B311EA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F01D03"/>
    <w:rsid w:val="00F9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2017-07-17T11:40:00Z</dcterms:created>
  <dcterms:modified xsi:type="dcterms:W3CDTF">2021-09-03T08:47:00Z</dcterms:modified>
</cp:coreProperties>
</file>