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61F1D0BF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B15A23">
        <w:rPr>
          <w:rFonts w:ascii="Times New Roman" w:hAnsi="Times New Roman" w:cs="Times New Roman"/>
          <w:sz w:val="20"/>
          <w:szCs w:val="20"/>
          <w:u w:val="single"/>
        </w:rPr>
        <w:t>5</w:t>
      </w:r>
    </w:p>
    <w:p w14:paraId="669FD348" w14:textId="632ECAF6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6169D9">
        <w:rPr>
          <w:rFonts w:ascii="Times New Roman" w:hAnsi="Times New Roman" w:cs="Times New Roman"/>
          <w:sz w:val="20"/>
          <w:szCs w:val="20"/>
        </w:rPr>
        <w:t>5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6169D9">
        <w:rPr>
          <w:rFonts w:ascii="Times New Roman" w:hAnsi="Times New Roman" w:cs="Times New Roman"/>
          <w:sz w:val="20"/>
          <w:szCs w:val="20"/>
        </w:rPr>
        <w:t>1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670DE804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 </w:t>
      </w:r>
      <w:r w:rsidR="006169D9">
        <w:rPr>
          <w:rFonts w:ascii="Georgia" w:hAnsi="Georgia"/>
          <w:b/>
          <w:bCs/>
          <w:sz w:val="18"/>
        </w:rPr>
        <w:t>w</w:t>
      </w:r>
      <w:r w:rsidR="006169D9" w:rsidRPr="006169D9">
        <w:rPr>
          <w:b/>
          <w:sz w:val="22"/>
          <w:szCs w:val="22"/>
        </w:rPr>
        <w:t xml:space="preserve"> </w:t>
      </w:r>
      <w:r w:rsidR="006169D9" w:rsidRPr="006024F6">
        <w:rPr>
          <w:b/>
          <w:sz w:val="22"/>
          <w:szCs w:val="22"/>
        </w:rPr>
        <w:t xml:space="preserve">Pakiet  V – </w:t>
      </w:r>
      <w:r w:rsidR="006169D9" w:rsidRPr="006024F6">
        <w:rPr>
          <w:rFonts w:ascii="Georgia" w:hAnsi="Georgia"/>
          <w:b/>
          <w:bCs/>
          <w:sz w:val="18"/>
          <w:szCs w:val="18"/>
        </w:rPr>
        <w:t>Preparaty do dezynfekcji  narzędzi chirurgicznych i endoskopowych</w:t>
      </w:r>
    </w:p>
    <w:p w14:paraId="1B8ADC7D" w14:textId="77777777" w:rsidR="006169D9" w:rsidRDefault="006169D9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6169D9" w:rsidRPr="006B5405" w14:paraId="29BC584A" w14:textId="77777777" w:rsidTr="001508FB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6342B1" w14:textId="77777777" w:rsidR="006169D9" w:rsidRPr="00A30198" w:rsidRDefault="006169D9" w:rsidP="001508F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023C51" w14:textId="77777777" w:rsidR="006169D9" w:rsidRPr="00A30198" w:rsidRDefault="006169D9" w:rsidP="001508FB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42D0DC39" w14:textId="77777777" w:rsidR="006169D9" w:rsidRPr="00A30198" w:rsidRDefault="006169D9" w:rsidP="001508FB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9D46A7" w14:textId="77777777" w:rsidR="006169D9" w:rsidRPr="00A30198" w:rsidRDefault="006169D9" w:rsidP="001508FB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69AC6D9A" w14:textId="77777777" w:rsidR="006169D9" w:rsidRPr="00A30198" w:rsidRDefault="006169D9" w:rsidP="001508FB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16F58D3B" w14:textId="77777777" w:rsidR="006169D9" w:rsidRPr="00A30198" w:rsidRDefault="006169D9" w:rsidP="001508FB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6537D391" w14:textId="77777777" w:rsidR="006169D9" w:rsidRPr="00A30198" w:rsidRDefault="006169D9" w:rsidP="001508FB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6169D9" w:rsidRPr="006B5405" w14:paraId="3156BDBA" w14:textId="77777777" w:rsidTr="001508FB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832BD5" w14:textId="67B94902" w:rsidR="006169D9" w:rsidRPr="00A30198" w:rsidRDefault="006169D9" w:rsidP="001508FB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3586FB" w14:textId="4A32B3A8" w:rsidR="006169D9" w:rsidRPr="00A30198" w:rsidRDefault="006169D9" w:rsidP="006169D9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884E16" w14:textId="4A85B3A6" w:rsidR="006169D9" w:rsidRPr="00A30198" w:rsidRDefault="006169D9" w:rsidP="006169D9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sz w:val="22"/>
                <w:szCs w:val="22"/>
              </w:rPr>
              <w:t>Zachowanie aktywności preparatu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6EAE3133" w14:textId="0F90801A" w:rsidR="00455D8E" w:rsidRPr="00A30198" w:rsidRDefault="00455D8E" w:rsidP="00455D8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sz w:val="22"/>
                <w:szCs w:val="22"/>
              </w:rPr>
              <w:t xml:space="preserve">≥ 14 dni lub ≥50 cykli </w:t>
            </w:r>
          </w:p>
          <w:p w14:paraId="2A28620F" w14:textId="788703EA" w:rsidR="006169D9" w:rsidRPr="00A30198" w:rsidRDefault="00455D8E" w:rsidP="00455D8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sz w:val="22"/>
                <w:szCs w:val="22"/>
              </w:rPr>
              <w:t>– 10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6A469889" w14:textId="77777777" w:rsidR="006169D9" w:rsidRPr="00A30198" w:rsidRDefault="006169D9" w:rsidP="001508FB">
            <w:pPr>
              <w:pStyle w:val="Bezodstpw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169D9" w:rsidRPr="006B5405" w14:paraId="6A445398" w14:textId="77777777" w:rsidTr="001508FB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3D6F7" w14:textId="5C2AFAE9" w:rsidR="006169D9" w:rsidRPr="00A30198" w:rsidRDefault="006169D9" w:rsidP="001508F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AA9187" w14:textId="314489F5" w:rsidR="006169D9" w:rsidRPr="00A30198" w:rsidRDefault="006169D9" w:rsidP="001508FB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9DD30A" w14:textId="77777777" w:rsidR="006169D9" w:rsidRPr="00A30198" w:rsidRDefault="006169D9" w:rsidP="001508FB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sz w:val="22"/>
                <w:szCs w:val="22"/>
              </w:rPr>
              <w:t>Nieodpłatne dostarczenie przez Dostawcę przy pierwszej dostawie 20 szt. pompek dozujących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2B60F28" w14:textId="68500254" w:rsidR="006169D9" w:rsidRPr="00A30198" w:rsidRDefault="006169D9" w:rsidP="001508FB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Dostarczenie wskazanej ilości pompek- </w:t>
            </w:r>
            <w:r w:rsidR="00455D8E" w:rsidRPr="00A3019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15</w:t>
            </w:r>
            <w:r w:rsidRPr="00A3019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D705A48" w14:textId="77777777" w:rsidR="006169D9" w:rsidRPr="00A30198" w:rsidRDefault="006169D9" w:rsidP="001508F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6169D9" w:rsidRPr="006B5405" w14:paraId="11419935" w14:textId="77777777" w:rsidTr="001508FB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47ED72" w14:textId="353492EE" w:rsidR="006169D9" w:rsidRPr="00A30198" w:rsidRDefault="006169D9" w:rsidP="001508F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6D1897" w14:textId="579144FC" w:rsidR="006169D9" w:rsidRPr="00A30198" w:rsidRDefault="006169D9" w:rsidP="001508FB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551B18" w14:textId="77777777" w:rsidR="006169D9" w:rsidRPr="00A30198" w:rsidRDefault="006169D9" w:rsidP="001508FB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sz w:val="22"/>
                <w:szCs w:val="22"/>
              </w:rPr>
              <w:t xml:space="preserve">Rodzaj końcówki pojemnika 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3FD3113" w14:textId="31F5C334" w:rsidR="006169D9" w:rsidRPr="00A30198" w:rsidRDefault="006169D9" w:rsidP="001508FB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Pojemnik z końcówką spieniającą- 1</w:t>
            </w:r>
            <w:r w:rsidR="00455D8E" w:rsidRPr="00A3019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0</w:t>
            </w:r>
            <w:r w:rsidRPr="00A3019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3507913" w14:textId="77777777" w:rsidR="006169D9" w:rsidRPr="00A30198" w:rsidRDefault="006169D9" w:rsidP="001508F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2B60DE6B" w14:textId="77777777" w:rsidR="00A30198" w:rsidRDefault="00A30198" w:rsidP="00A30198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E418752" w14:textId="77777777" w:rsidR="00A30198" w:rsidRDefault="00A30198" w:rsidP="00A30198">
      <w:pPr>
        <w:rPr>
          <w:sz w:val="22"/>
          <w:szCs w:val="22"/>
        </w:rPr>
      </w:pPr>
    </w:p>
    <w:p w14:paraId="0EFB91EE" w14:textId="72F13B2D" w:rsidR="00B659B1" w:rsidRDefault="00A30198" w:rsidP="00A30198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12C69"/>
    <w:rsid w:val="001217FE"/>
    <w:rsid w:val="001632B8"/>
    <w:rsid w:val="00195AA1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55D8E"/>
    <w:rsid w:val="00490FEB"/>
    <w:rsid w:val="00494F6F"/>
    <w:rsid w:val="004C705B"/>
    <w:rsid w:val="00597402"/>
    <w:rsid w:val="005A1C2B"/>
    <w:rsid w:val="005A2774"/>
    <w:rsid w:val="005D0A7B"/>
    <w:rsid w:val="006169D9"/>
    <w:rsid w:val="00627739"/>
    <w:rsid w:val="006B31E2"/>
    <w:rsid w:val="006B5405"/>
    <w:rsid w:val="00732BCD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30198"/>
    <w:rsid w:val="00A42E76"/>
    <w:rsid w:val="00A908AE"/>
    <w:rsid w:val="00AB736A"/>
    <w:rsid w:val="00AD763C"/>
    <w:rsid w:val="00B15A23"/>
    <w:rsid w:val="00B311EA"/>
    <w:rsid w:val="00B659B1"/>
    <w:rsid w:val="00BB1A10"/>
    <w:rsid w:val="00CA3419"/>
    <w:rsid w:val="00CE7843"/>
    <w:rsid w:val="00CF54F1"/>
    <w:rsid w:val="00D2181F"/>
    <w:rsid w:val="00D47503"/>
    <w:rsid w:val="00D62393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168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19</cp:revision>
  <cp:lastPrinted>2017-06-14T11:09:00Z</cp:lastPrinted>
  <dcterms:created xsi:type="dcterms:W3CDTF">2017-06-13T12:09:00Z</dcterms:created>
  <dcterms:modified xsi:type="dcterms:W3CDTF">2021-09-08T08:15:00Z</dcterms:modified>
</cp:coreProperties>
</file>