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right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Załącznik nr</w:t>
      </w:r>
      <w:r w:rsidR="00F26E17">
        <w:rPr>
          <w:b/>
          <w:sz w:val="24"/>
          <w:szCs w:val="24"/>
        </w:rPr>
        <w:t xml:space="preserve"> 3 </w:t>
      </w:r>
      <w:r w:rsidRPr="00D64CCC">
        <w:rPr>
          <w:b/>
          <w:sz w:val="24"/>
          <w:szCs w:val="24"/>
        </w:rPr>
        <w:t>do SWZ</w:t>
      </w:r>
    </w:p>
    <w:p w:rsidR="00131D19" w:rsidRPr="00D64CCC" w:rsidRDefault="00131D19" w:rsidP="00131D19">
      <w:pPr>
        <w:pStyle w:val="Nagwek"/>
        <w:jc w:val="center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 xml:space="preserve">Numer postępowania: </w:t>
      </w:r>
      <w:r w:rsidR="00770C0D" w:rsidRPr="00770C0D">
        <w:rPr>
          <w:b/>
          <w:sz w:val="24"/>
          <w:szCs w:val="24"/>
        </w:rPr>
        <w:t>ZP-271-3/22</w:t>
      </w:r>
      <w:bookmarkStart w:id="0" w:name="_GoBack"/>
      <w:bookmarkEnd w:id="0"/>
    </w:p>
    <w:p w:rsidR="00131D19" w:rsidRPr="00D64CCC" w:rsidRDefault="00131D19" w:rsidP="00131D19">
      <w:pPr>
        <w:pStyle w:val="Nagwek3"/>
        <w:spacing w:line="240" w:lineRule="auto"/>
        <w:ind w:left="0"/>
        <w:jc w:val="left"/>
        <w:rPr>
          <w:szCs w:val="24"/>
        </w:rPr>
      </w:pPr>
    </w:p>
    <w:p w:rsidR="00131D19" w:rsidRPr="00D64CCC" w:rsidRDefault="00131D19" w:rsidP="00131D19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131D19" w:rsidRPr="00D64CCC" w:rsidRDefault="00131D19" w:rsidP="00131D19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>o przynależności / braku przynależności do tej samej grupy kapitałowej</w:t>
      </w:r>
    </w:p>
    <w:p w:rsidR="00131D19" w:rsidRPr="00D64CCC" w:rsidRDefault="00131D19" w:rsidP="00131D19">
      <w:pPr>
        <w:jc w:val="center"/>
        <w:rPr>
          <w:b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131D19" w:rsidRPr="00D64CCC" w:rsidRDefault="00131D19" w:rsidP="00131D19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 xml:space="preserve">Po zapoznaniu się z wykazem wykonawców, którzy złożyli oferty w postępowaniu o udzielenie zamówienia publicznego prowadzonym w trybie </w:t>
      </w:r>
      <w:r w:rsidRPr="00F7058C">
        <w:rPr>
          <w:b/>
          <w:szCs w:val="24"/>
        </w:rPr>
        <w:t xml:space="preserve">przetargu nieograniczonego </w:t>
      </w:r>
      <w:r w:rsidRPr="00D64CCC">
        <w:rPr>
          <w:szCs w:val="24"/>
        </w:rPr>
        <w:t xml:space="preserve">na: </w:t>
      </w:r>
      <w:r w:rsidR="00770C0D" w:rsidRPr="00770C0D">
        <w:rPr>
          <w:b/>
          <w:szCs w:val="24"/>
        </w:rPr>
        <w:t>Świadczenie usług hotelarskich dla pacjentów poddawanych radioterapii i chemioterapii oraz dla osób oddelegowanych przez Narodowy Instytut Onkologii Państwowy Instytut Badawczy Oddział w Krakowie</w:t>
      </w:r>
      <w:r w:rsidRPr="00D64CCC">
        <w:rPr>
          <w:szCs w:val="24"/>
        </w:rPr>
        <w:t>, działając na podstawie art. 108 ust. 1 pkt 5 ustawy z dnia 11 września 2019 r. ustawy Prawo zamówień publicznych (</w:t>
      </w:r>
      <w:r w:rsidRPr="00131D19">
        <w:rPr>
          <w:szCs w:val="24"/>
        </w:rPr>
        <w:t>t. j. Dz. U. z 2021 r. poz. 1129 ze zm.</w:t>
      </w:r>
      <w:r w:rsidRPr="00D64CCC">
        <w:rPr>
          <w:szCs w:val="24"/>
        </w:rPr>
        <w:t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2020 poz. 2415),</w:t>
      </w: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 braku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 w:rsidRPr="00F7058C">
        <w:rPr>
          <w:sz w:val="24"/>
          <w:szCs w:val="24"/>
        </w:rPr>
        <w:t>(t. j. Dz. U.  z  2021  r.  poz. 275)</w:t>
      </w:r>
      <w:r w:rsidRPr="00D64CCC">
        <w:rPr>
          <w:sz w:val="24"/>
          <w:szCs w:val="24"/>
        </w:rPr>
        <w:t>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>
        <w:rPr>
          <w:sz w:val="24"/>
          <w:szCs w:val="24"/>
        </w:rPr>
        <w:t>(t. j. Dz. U.  z  2021  r.  poz. 275);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131D19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:rsidR="00131D19" w:rsidRPr="00D64CCC" w:rsidRDefault="00131D19" w:rsidP="00131D19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>(</w:t>
      </w:r>
      <w:r>
        <w:rPr>
          <w:b/>
          <w:bCs/>
          <w:sz w:val="24"/>
          <w:szCs w:val="24"/>
          <w:vertAlign w:val="superscript"/>
        </w:rPr>
        <w:t xml:space="preserve">data, </w:t>
      </w:r>
      <w:r w:rsidRPr="00D64CCC">
        <w:rPr>
          <w:b/>
          <w:bCs/>
          <w:sz w:val="24"/>
          <w:szCs w:val="24"/>
          <w:vertAlign w:val="superscript"/>
        </w:rPr>
        <w:t xml:space="preserve">podpis 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p w:rsidR="00106AC7" w:rsidRPr="00D64CCC" w:rsidRDefault="00106AC7" w:rsidP="00131D19">
      <w:pPr>
        <w:pStyle w:val="Nagwek"/>
        <w:jc w:val="right"/>
        <w:rPr>
          <w:b/>
          <w:bCs/>
          <w:sz w:val="24"/>
          <w:szCs w:val="24"/>
          <w:vertAlign w:val="superscript"/>
        </w:rPr>
      </w:pP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6014" w:rsidRDefault="00AB6014">
      <w:r>
        <w:separator/>
      </w:r>
    </w:p>
  </w:endnote>
  <w:endnote w:type="continuationSeparator" w:id="0">
    <w:p w:rsidR="00AB6014" w:rsidRDefault="00AB6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C0D" w:rsidRDefault="00770C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6014" w:rsidRDefault="00AB6014">
      <w:r>
        <w:separator/>
      </w:r>
    </w:p>
  </w:footnote>
  <w:footnote w:type="continuationSeparator" w:id="0">
    <w:p w:rsidR="00AB6014" w:rsidRDefault="00AB6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C0D" w:rsidRDefault="00770C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C0D" w:rsidRDefault="00770C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C0D" w:rsidRDefault="00770C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6014"/>
    <w:rsid w:val="0000184A"/>
    <w:rsid w:val="00012997"/>
    <w:rsid w:val="000621A2"/>
    <w:rsid w:val="00075CEC"/>
    <w:rsid w:val="00106AC7"/>
    <w:rsid w:val="00111985"/>
    <w:rsid w:val="00131D19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0C0D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014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4AD2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26E17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DC0788"/>
  <w15:chartTrackingRefBased/>
  <w15:docId w15:val="{D580B707-A999-497A-9E8A-C762070D3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OSL~1.BO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6A904-5E8F-401C-BA44-FAB9D29BA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258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cp:lastModifiedBy>Radosław Bożek</cp:lastModifiedBy>
  <cp:revision>2</cp:revision>
  <cp:lastPrinted>2010-01-07T09:39:00Z</cp:lastPrinted>
  <dcterms:created xsi:type="dcterms:W3CDTF">2022-01-28T12:03:00Z</dcterms:created>
  <dcterms:modified xsi:type="dcterms:W3CDTF">2022-01-28T12:03:00Z</dcterms:modified>
</cp:coreProperties>
</file>