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9B6" w:rsidRPr="00F7750D" w:rsidRDefault="001769B6" w:rsidP="001769B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1769B6" w:rsidRPr="00F7750D" w:rsidRDefault="001769B6" w:rsidP="001769B6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1769B6" w:rsidRPr="00F7750D" w:rsidRDefault="001769B6" w:rsidP="001769B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1769B6" w:rsidRPr="00F7750D" w:rsidRDefault="001769B6" w:rsidP="001769B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769B6" w:rsidRPr="00F7750D" w:rsidRDefault="001769B6" w:rsidP="001769B6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1745E4">
        <w:rPr>
          <w:sz w:val="24"/>
          <w:szCs w:val="24"/>
        </w:rPr>
        <w:t>17</w:t>
      </w:r>
    </w:p>
    <w:p w:rsidR="001769B6" w:rsidRPr="00F7750D" w:rsidRDefault="001769B6" w:rsidP="001769B6">
      <w:pPr>
        <w:rPr>
          <w:sz w:val="24"/>
          <w:szCs w:val="24"/>
        </w:rPr>
      </w:pPr>
    </w:p>
    <w:p w:rsidR="001769B6" w:rsidRPr="00F7750D" w:rsidRDefault="001769B6" w:rsidP="001769B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769B6" w:rsidRPr="00F7750D" w:rsidRDefault="001769B6" w:rsidP="001769B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769B6" w:rsidRPr="00F7750D" w:rsidRDefault="001769B6" w:rsidP="001769B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769B6" w:rsidRPr="001C2C42" w:rsidRDefault="001769B6" w:rsidP="001769B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769B6" w:rsidRDefault="001769B6" w:rsidP="001769B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769B6" w:rsidRPr="000A1C0E" w:rsidRDefault="001769B6" w:rsidP="001769B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769B6" w:rsidRPr="000A1C0E" w:rsidRDefault="001769B6" w:rsidP="001769B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26</w:t>
      </w:r>
    </w:p>
    <w:p w:rsidR="001769B6" w:rsidRDefault="001769B6" w:rsidP="001769B6">
      <w:pPr>
        <w:jc w:val="both"/>
        <w:rPr>
          <w:i/>
          <w:sz w:val="22"/>
          <w:szCs w:val="22"/>
        </w:rPr>
      </w:pPr>
    </w:p>
    <w:p w:rsidR="001769B6" w:rsidRDefault="001769B6" w:rsidP="001769B6">
      <w:pPr>
        <w:jc w:val="both"/>
        <w:rPr>
          <w:i/>
          <w:sz w:val="22"/>
          <w:szCs w:val="22"/>
        </w:rPr>
      </w:pPr>
    </w:p>
    <w:p w:rsidR="001769B6" w:rsidRDefault="001769B6" w:rsidP="001769B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769B6" w:rsidRDefault="001769B6" w:rsidP="001769B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769B6" w:rsidRDefault="001769B6" w:rsidP="001769B6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1769B6" w:rsidRPr="00C81F26" w:rsidRDefault="001769B6" w:rsidP="001769B6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1769B6" w:rsidRDefault="001769B6" w:rsidP="001769B6">
      <w:pPr>
        <w:jc w:val="both"/>
        <w:rPr>
          <w:b/>
          <w:sz w:val="22"/>
          <w:szCs w:val="22"/>
        </w:rPr>
      </w:pPr>
    </w:p>
    <w:p w:rsidR="001769B6" w:rsidRDefault="001769B6" w:rsidP="001769B6">
      <w:pPr>
        <w:jc w:val="both"/>
        <w:rPr>
          <w:sz w:val="22"/>
          <w:szCs w:val="22"/>
        </w:rPr>
      </w:pPr>
    </w:p>
    <w:p w:rsidR="001769B6" w:rsidRPr="00F7750D" w:rsidRDefault="001769B6" w:rsidP="001769B6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1769B6" w:rsidRDefault="001769B6" w:rsidP="001769B6">
      <w:pPr>
        <w:spacing w:after="120"/>
        <w:ind w:left="30" w:right="-72"/>
        <w:jc w:val="both"/>
        <w:rPr>
          <w:rFonts w:ascii="Arial" w:hAnsi="Arial" w:cs="Arial"/>
          <w:sz w:val="22"/>
          <w:szCs w:val="22"/>
        </w:rPr>
      </w:pPr>
    </w:p>
    <w:p w:rsidR="001769B6" w:rsidRPr="001769B6" w:rsidRDefault="001769B6" w:rsidP="001769B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769B6">
        <w:rPr>
          <w:sz w:val="24"/>
          <w:szCs w:val="24"/>
          <w:u w:val="single"/>
        </w:rPr>
        <w:t>Dotyczy przedmiotu zamówienia</w:t>
      </w:r>
    </w:p>
    <w:p w:rsidR="001769B6" w:rsidRPr="001769B6" w:rsidRDefault="001769B6" w:rsidP="001769B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769B6">
        <w:rPr>
          <w:sz w:val="24"/>
          <w:szCs w:val="24"/>
          <w:u w:val="single"/>
        </w:rPr>
        <w:t>Pakiet 38 poz. 2</w:t>
      </w:r>
    </w:p>
    <w:p w:rsidR="001769B6" w:rsidRDefault="001769B6" w:rsidP="001745E4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1769B6">
        <w:rPr>
          <w:sz w:val="24"/>
          <w:szCs w:val="24"/>
        </w:rPr>
        <w:t>Prosimy Zamawiającego o dopuszczenie: filtr mechaniczny, harmonijkowy antybakteryjno-wirusowy o właściwościach wymiennika ciepła i wilgoci o skuteczności filtracji 99.999%, posiadający port do kapnografu. Sterylny. Wydajność nawilżania min. 23 mg/l H2O.</w:t>
      </w:r>
    </w:p>
    <w:p w:rsidR="001769B6" w:rsidRPr="001769B6" w:rsidRDefault="001769B6" w:rsidP="001745E4">
      <w:pPr>
        <w:ind w:left="30" w:right="-74"/>
        <w:jc w:val="both"/>
        <w:rPr>
          <w:b/>
          <w:sz w:val="24"/>
          <w:szCs w:val="24"/>
        </w:rPr>
      </w:pPr>
      <w:r w:rsidRPr="001769B6">
        <w:rPr>
          <w:b/>
          <w:sz w:val="24"/>
          <w:szCs w:val="24"/>
        </w:rPr>
        <w:t>Odp.:</w:t>
      </w:r>
    </w:p>
    <w:p w:rsidR="001769B6" w:rsidRPr="001769B6" w:rsidRDefault="001745E4" w:rsidP="001769B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38 poz. 2 filtr mechaniczny o zaoferowanych parametrach.</w:t>
      </w:r>
    </w:p>
    <w:p w:rsidR="001745E4" w:rsidRDefault="001745E4" w:rsidP="001745E4">
      <w:pPr>
        <w:ind w:left="28" w:right="-74"/>
        <w:jc w:val="both"/>
        <w:rPr>
          <w:sz w:val="24"/>
          <w:szCs w:val="24"/>
          <w:u w:val="single"/>
        </w:rPr>
      </w:pPr>
    </w:p>
    <w:p w:rsidR="001769B6" w:rsidRPr="001769B6" w:rsidRDefault="001769B6" w:rsidP="001769B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769B6">
        <w:rPr>
          <w:sz w:val="24"/>
          <w:szCs w:val="24"/>
          <w:u w:val="single"/>
        </w:rPr>
        <w:t>Pakiet 38 poz. 3</w:t>
      </w:r>
    </w:p>
    <w:p w:rsidR="001769B6" w:rsidRDefault="001769B6" w:rsidP="001745E4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1769B6">
        <w:rPr>
          <w:sz w:val="24"/>
          <w:szCs w:val="24"/>
        </w:rPr>
        <w:t xml:space="preserve">Prosimy Zamawiającego o dopuszczenie: filtr elektrostatyczny z wymiennikiem ciepła </w:t>
      </w:r>
      <w:r>
        <w:rPr>
          <w:sz w:val="24"/>
          <w:szCs w:val="24"/>
        </w:rPr>
        <w:t xml:space="preserve">                     </w:t>
      </w:r>
      <w:r w:rsidRPr="001769B6">
        <w:rPr>
          <w:sz w:val="24"/>
          <w:szCs w:val="24"/>
        </w:rPr>
        <w:t xml:space="preserve">i wilgoci, o skuteczności p/bakteryjnej: 99,99% i p/wirusowej: 99,99%. Przestrzeń martwa 11 ml, opory przepływu: 1 cm H2O przy 10 L/min. Filtr z wymiennikiem ciepła i wilgoci o nawilżeniu 26,8 mg H2O/L  przy </w:t>
      </w:r>
      <w:proofErr w:type="spellStart"/>
      <w:r w:rsidRPr="001769B6">
        <w:rPr>
          <w:sz w:val="24"/>
          <w:szCs w:val="24"/>
        </w:rPr>
        <w:t>Vt</w:t>
      </w:r>
      <w:proofErr w:type="spellEnd"/>
      <w:r w:rsidRPr="001769B6">
        <w:rPr>
          <w:sz w:val="24"/>
          <w:szCs w:val="24"/>
        </w:rPr>
        <w:t xml:space="preserve"> &gt; 35 ml. Przeznaczony dla dzieci o objętości oddechowej </w:t>
      </w:r>
      <w:proofErr w:type="spellStart"/>
      <w:r w:rsidRPr="001769B6">
        <w:rPr>
          <w:sz w:val="24"/>
          <w:szCs w:val="24"/>
        </w:rPr>
        <w:t>Vt</w:t>
      </w:r>
      <w:proofErr w:type="spellEnd"/>
      <w:r w:rsidRPr="001769B6">
        <w:rPr>
          <w:sz w:val="24"/>
          <w:szCs w:val="24"/>
        </w:rPr>
        <w:t xml:space="preserve"> 35-250ml, waga 11g, sterylny, z portem </w:t>
      </w:r>
      <w:proofErr w:type="spellStart"/>
      <w:r w:rsidRPr="001769B6">
        <w:rPr>
          <w:sz w:val="24"/>
          <w:szCs w:val="24"/>
        </w:rPr>
        <w:t>kapno</w:t>
      </w:r>
      <w:proofErr w:type="spellEnd"/>
      <w:r w:rsidRPr="001769B6">
        <w:rPr>
          <w:sz w:val="24"/>
          <w:szCs w:val="24"/>
        </w:rPr>
        <w:t>, ze złączem prostym.</w:t>
      </w:r>
    </w:p>
    <w:p w:rsidR="001769B6" w:rsidRPr="001769B6" w:rsidRDefault="001769B6" w:rsidP="001745E4">
      <w:pPr>
        <w:ind w:left="30" w:right="-7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Pr="001769B6">
        <w:rPr>
          <w:b/>
          <w:sz w:val="24"/>
          <w:szCs w:val="24"/>
        </w:rPr>
        <w:t>dp.:</w:t>
      </w:r>
    </w:p>
    <w:p w:rsidR="001769B6" w:rsidRDefault="001745E4" w:rsidP="001769B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38 poz. 3 filtr elektrostatyczny </w:t>
      </w:r>
      <w:r w:rsidR="00AA003D" w:rsidRPr="001769B6">
        <w:rPr>
          <w:sz w:val="24"/>
          <w:szCs w:val="24"/>
        </w:rPr>
        <w:t xml:space="preserve">z wymiennikiem ciepła </w:t>
      </w:r>
      <w:r w:rsidR="00AA003D">
        <w:rPr>
          <w:sz w:val="24"/>
          <w:szCs w:val="24"/>
        </w:rPr>
        <w:t xml:space="preserve">                     </w:t>
      </w:r>
      <w:r w:rsidR="00AA003D" w:rsidRPr="001769B6">
        <w:rPr>
          <w:sz w:val="24"/>
          <w:szCs w:val="24"/>
        </w:rPr>
        <w:t>i wilgoci</w:t>
      </w:r>
      <w:r w:rsidR="00AA003D">
        <w:rPr>
          <w:sz w:val="24"/>
          <w:szCs w:val="24"/>
        </w:rPr>
        <w:t xml:space="preserve"> o zaoferowanych parametrach.</w:t>
      </w:r>
    </w:p>
    <w:p w:rsidR="00AA003D" w:rsidRPr="001769B6" w:rsidRDefault="00AA003D" w:rsidP="00AA003D">
      <w:pPr>
        <w:ind w:left="28" w:right="-74"/>
        <w:jc w:val="both"/>
        <w:rPr>
          <w:sz w:val="24"/>
          <w:szCs w:val="24"/>
        </w:rPr>
      </w:pPr>
    </w:p>
    <w:p w:rsidR="00AA003D" w:rsidRDefault="00AA003D" w:rsidP="001769B6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AA003D" w:rsidRDefault="00AA003D" w:rsidP="001769B6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1769B6" w:rsidRPr="001769B6" w:rsidRDefault="001769B6" w:rsidP="001769B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769B6">
        <w:rPr>
          <w:sz w:val="24"/>
          <w:szCs w:val="24"/>
          <w:u w:val="single"/>
        </w:rPr>
        <w:lastRenderedPageBreak/>
        <w:t>Pakiet 40</w:t>
      </w:r>
    </w:p>
    <w:p w:rsidR="001769B6" w:rsidRDefault="001769B6" w:rsidP="00AA003D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1769B6">
        <w:rPr>
          <w:sz w:val="24"/>
          <w:szCs w:val="24"/>
        </w:rPr>
        <w:t xml:space="preserve">Prosimy Zamawiającego o dopuszczenie masek jednorazowych anestetycznych zapewniających anatomiczne dopasowanie i skuteczne uszczelnienie, wyposażona </w:t>
      </w:r>
      <w:r>
        <w:rPr>
          <w:sz w:val="24"/>
          <w:szCs w:val="24"/>
        </w:rPr>
        <w:t xml:space="preserve">                         </w:t>
      </w:r>
      <w:r w:rsidRPr="001769B6">
        <w:rPr>
          <w:sz w:val="24"/>
          <w:szCs w:val="24"/>
        </w:rPr>
        <w:t>w kolorowe niepompowane mankiety.</w:t>
      </w:r>
    </w:p>
    <w:p w:rsidR="001769B6" w:rsidRPr="001769B6" w:rsidRDefault="001769B6" w:rsidP="00AA003D">
      <w:pPr>
        <w:ind w:left="30" w:right="-74"/>
        <w:jc w:val="both"/>
        <w:rPr>
          <w:b/>
          <w:sz w:val="24"/>
          <w:szCs w:val="24"/>
        </w:rPr>
      </w:pPr>
      <w:r w:rsidRPr="001769B6">
        <w:rPr>
          <w:b/>
          <w:sz w:val="24"/>
          <w:szCs w:val="24"/>
        </w:rPr>
        <w:t>Odp.:</w:t>
      </w:r>
    </w:p>
    <w:p w:rsidR="00AA003D" w:rsidRDefault="00AA003D" w:rsidP="00AA003D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40 </w:t>
      </w:r>
      <w:r w:rsidRPr="001769B6">
        <w:rPr>
          <w:sz w:val="24"/>
          <w:szCs w:val="24"/>
        </w:rPr>
        <w:t>mask</w:t>
      </w:r>
      <w:r>
        <w:rPr>
          <w:sz w:val="24"/>
          <w:szCs w:val="24"/>
        </w:rPr>
        <w:t>i</w:t>
      </w:r>
      <w:r w:rsidRPr="001769B6">
        <w:rPr>
          <w:sz w:val="24"/>
          <w:szCs w:val="24"/>
        </w:rPr>
        <w:t xml:space="preserve"> jednorazow</w:t>
      </w:r>
      <w:r>
        <w:rPr>
          <w:sz w:val="24"/>
          <w:szCs w:val="24"/>
        </w:rPr>
        <w:t>e</w:t>
      </w:r>
      <w:r w:rsidRPr="001769B6">
        <w:rPr>
          <w:sz w:val="24"/>
          <w:szCs w:val="24"/>
        </w:rPr>
        <w:t xml:space="preserve"> anestetyczn</w:t>
      </w:r>
      <w:r>
        <w:rPr>
          <w:sz w:val="24"/>
          <w:szCs w:val="24"/>
        </w:rPr>
        <w:t>e</w:t>
      </w:r>
      <w:r w:rsidRPr="001769B6">
        <w:rPr>
          <w:sz w:val="24"/>
          <w:szCs w:val="24"/>
        </w:rPr>
        <w:t xml:space="preserve"> zapewniając</w:t>
      </w:r>
      <w:r>
        <w:rPr>
          <w:sz w:val="24"/>
          <w:szCs w:val="24"/>
        </w:rPr>
        <w:t>e</w:t>
      </w:r>
      <w:r w:rsidRPr="001769B6">
        <w:rPr>
          <w:sz w:val="24"/>
          <w:szCs w:val="24"/>
        </w:rPr>
        <w:t xml:space="preserve"> anatomiczne dopasowanie i skuteczne uszczelnienie, wyposażon</w:t>
      </w:r>
      <w:r>
        <w:rPr>
          <w:sz w:val="24"/>
          <w:szCs w:val="24"/>
        </w:rPr>
        <w:t>e</w:t>
      </w:r>
      <w:r w:rsidRPr="001769B6">
        <w:rPr>
          <w:sz w:val="24"/>
          <w:szCs w:val="24"/>
        </w:rPr>
        <w:t xml:space="preserve"> w kolorowe niepompowane mankiety.</w:t>
      </w:r>
    </w:p>
    <w:p w:rsidR="001769B6" w:rsidRPr="001769B6" w:rsidRDefault="001769B6" w:rsidP="001769B6">
      <w:pPr>
        <w:spacing w:after="120"/>
        <w:ind w:left="30" w:right="-72"/>
        <w:jc w:val="both"/>
        <w:rPr>
          <w:sz w:val="24"/>
          <w:szCs w:val="24"/>
        </w:rPr>
      </w:pPr>
    </w:p>
    <w:p w:rsidR="001769B6" w:rsidRPr="001769B6" w:rsidRDefault="001769B6" w:rsidP="001769B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769B6">
        <w:rPr>
          <w:sz w:val="24"/>
          <w:szCs w:val="24"/>
          <w:u w:val="single"/>
        </w:rPr>
        <w:t>Pakiet 47</w:t>
      </w:r>
    </w:p>
    <w:p w:rsidR="001769B6" w:rsidRDefault="001769B6" w:rsidP="00AA003D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1769B6">
        <w:rPr>
          <w:sz w:val="24"/>
          <w:szCs w:val="24"/>
        </w:rPr>
        <w:t xml:space="preserve">Prosimy Zamawiającego o dopuszczenie wymiennika ciepła i wilgoci do rurek </w:t>
      </w:r>
      <w:proofErr w:type="spellStart"/>
      <w:r w:rsidRPr="001769B6">
        <w:rPr>
          <w:sz w:val="24"/>
          <w:szCs w:val="24"/>
        </w:rPr>
        <w:t>tracheostomijnych</w:t>
      </w:r>
      <w:proofErr w:type="spellEnd"/>
      <w:r w:rsidRPr="001769B6">
        <w:rPr>
          <w:sz w:val="24"/>
          <w:szCs w:val="24"/>
        </w:rPr>
        <w:t xml:space="preserve">, z </w:t>
      </w:r>
      <w:proofErr w:type="spellStart"/>
      <w:r w:rsidRPr="001769B6">
        <w:rPr>
          <w:sz w:val="24"/>
          <w:szCs w:val="24"/>
        </w:rPr>
        <w:t>dwumembranowym</w:t>
      </w:r>
      <w:proofErr w:type="spellEnd"/>
      <w:r w:rsidRPr="001769B6">
        <w:rPr>
          <w:sz w:val="24"/>
          <w:szCs w:val="24"/>
        </w:rPr>
        <w:t xml:space="preserve"> wkładem wykonanym z celulozy, okrągły, posiadający uniwersalny port tlenowy oraz wyposażony w port do odsysania zabezpieczony klapką na uwięzi. Skuteczność nawilżania 26,1 mg H2O/L przy VT 500ml, utrata wilgotności 13,1 mg H2O przy Vt500. Przestrzeń martwa 19 ml, opór przepływu 1,1 cm H2O przy przepływie 60l/min. Sterylny, waga 9g.</w:t>
      </w:r>
    </w:p>
    <w:p w:rsidR="001769B6" w:rsidRPr="001769B6" w:rsidRDefault="001769B6" w:rsidP="00AA003D">
      <w:pPr>
        <w:ind w:left="30" w:right="-74"/>
        <w:jc w:val="both"/>
        <w:rPr>
          <w:b/>
          <w:sz w:val="24"/>
          <w:szCs w:val="24"/>
        </w:rPr>
      </w:pPr>
      <w:r w:rsidRPr="001769B6">
        <w:rPr>
          <w:b/>
          <w:sz w:val="24"/>
          <w:szCs w:val="24"/>
        </w:rPr>
        <w:t>Odp.:</w:t>
      </w:r>
    </w:p>
    <w:p w:rsidR="001769B6" w:rsidRPr="001769B6" w:rsidRDefault="00AA003D" w:rsidP="001769B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47 </w:t>
      </w:r>
      <w:r w:rsidRPr="001769B6">
        <w:rPr>
          <w:sz w:val="24"/>
          <w:szCs w:val="24"/>
        </w:rPr>
        <w:t>wymiennika ciepła i wilgoci</w:t>
      </w:r>
      <w:r w:rsidR="00786951" w:rsidRPr="00786951">
        <w:rPr>
          <w:sz w:val="24"/>
          <w:szCs w:val="24"/>
        </w:rPr>
        <w:t xml:space="preserve"> </w:t>
      </w:r>
      <w:r w:rsidR="00786951" w:rsidRPr="001769B6">
        <w:rPr>
          <w:sz w:val="24"/>
          <w:szCs w:val="24"/>
        </w:rPr>
        <w:t xml:space="preserve">do rurek </w:t>
      </w:r>
      <w:r w:rsidR="00786951">
        <w:rPr>
          <w:sz w:val="24"/>
          <w:szCs w:val="24"/>
        </w:rPr>
        <w:t>tracheotomijnych o zaoferowanych parametrach.</w:t>
      </w:r>
    </w:p>
    <w:p w:rsidR="001769B6" w:rsidRPr="001769B6" w:rsidRDefault="001769B6" w:rsidP="00786951">
      <w:pPr>
        <w:ind w:left="28" w:right="-74"/>
        <w:jc w:val="both"/>
        <w:rPr>
          <w:sz w:val="24"/>
          <w:szCs w:val="24"/>
        </w:rPr>
      </w:pPr>
    </w:p>
    <w:p w:rsidR="001769B6" w:rsidRPr="008F1274" w:rsidRDefault="001769B6" w:rsidP="001769B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F1274">
        <w:rPr>
          <w:sz w:val="24"/>
          <w:szCs w:val="24"/>
          <w:u w:val="single"/>
        </w:rPr>
        <w:t>Pakiet 50 poz. 2</w:t>
      </w:r>
    </w:p>
    <w:p w:rsidR="001769B6" w:rsidRDefault="001769B6" w:rsidP="00786951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1769B6">
        <w:rPr>
          <w:sz w:val="24"/>
          <w:szCs w:val="24"/>
        </w:rPr>
        <w:t xml:space="preserve">Prosimy Zamawiającego o dopuszczenie: układ oddechowy do aparatu do znieczuleń dla dorosłych z PP, 2 rury o dł. 45/2000 cm, złącza respiratora 22F-22F, </w:t>
      </w:r>
      <w:proofErr w:type="spellStart"/>
      <w:r w:rsidRPr="001769B6">
        <w:rPr>
          <w:sz w:val="24"/>
          <w:szCs w:val="24"/>
        </w:rPr>
        <w:t>równoległoramienny</w:t>
      </w:r>
      <w:proofErr w:type="spellEnd"/>
      <w:r w:rsidRPr="001769B6">
        <w:rPr>
          <w:sz w:val="24"/>
          <w:szCs w:val="24"/>
        </w:rPr>
        <w:t xml:space="preserve"> trójnik "Y" bez portów, ze złączem kąt. 90° i portem kapnograf., ramię </w:t>
      </w:r>
      <w:proofErr w:type="spellStart"/>
      <w:r w:rsidRPr="001769B6">
        <w:rPr>
          <w:sz w:val="24"/>
          <w:szCs w:val="24"/>
        </w:rPr>
        <w:t>dodatk</w:t>
      </w:r>
      <w:proofErr w:type="spellEnd"/>
      <w:r w:rsidRPr="001769B6">
        <w:rPr>
          <w:sz w:val="24"/>
          <w:szCs w:val="24"/>
        </w:rPr>
        <w:t xml:space="preserve">.  45/150 cm ze złączami 22M-22F, 2L worek </w:t>
      </w:r>
      <w:proofErr w:type="spellStart"/>
      <w:r w:rsidRPr="001769B6">
        <w:rPr>
          <w:sz w:val="24"/>
          <w:szCs w:val="24"/>
        </w:rPr>
        <w:t>bezlateksowy</w:t>
      </w:r>
      <w:proofErr w:type="spellEnd"/>
      <w:r w:rsidRPr="001769B6">
        <w:rPr>
          <w:sz w:val="24"/>
          <w:szCs w:val="24"/>
        </w:rPr>
        <w:t xml:space="preserve"> ze złączem 22M/19F, niejałowe.</w:t>
      </w:r>
    </w:p>
    <w:p w:rsidR="008F1274" w:rsidRPr="001769B6" w:rsidRDefault="008F1274" w:rsidP="00786951">
      <w:pPr>
        <w:ind w:left="30" w:right="-74"/>
        <w:jc w:val="both"/>
        <w:rPr>
          <w:b/>
          <w:sz w:val="24"/>
          <w:szCs w:val="24"/>
        </w:rPr>
      </w:pPr>
      <w:r w:rsidRPr="001769B6">
        <w:rPr>
          <w:b/>
          <w:sz w:val="24"/>
          <w:szCs w:val="24"/>
        </w:rPr>
        <w:t>Odp.:</w:t>
      </w:r>
    </w:p>
    <w:p w:rsidR="008F1274" w:rsidRPr="001769B6" w:rsidRDefault="00786951" w:rsidP="008F127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50 poz. 2 </w:t>
      </w:r>
      <w:r w:rsidRPr="001769B6">
        <w:rPr>
          <w:sz w:val="24"/>
          <w:szCs w:val="24"/>
        </w:rPr>
        <w:t>układ oddechowy do aparatu do znieczuleń</w:t>
      </w:r>
      <w:r>
        <w:rPr>
          <w:sz w:val="24"/>
          <w:szCs w:val="24"/>
        </w:rPr>
        <w:t xml:space="preserve">     o zaoferowanych parametrach.</w:t>
      </w:r>
    </w:p>
    <w:p w:rsidR="00786951" w:rsidRDefault="00786951" w:rsidP="00786951">
      <w:pPr>
        <w:ind w:left="28" w:right="-74"/>
        <w:jc w:val="both"/>
        <w:rPr>
          <w:sz w:val="24"/>
          <w:szCs w:val="24"/>
          <w:u w:val="single"/>
        </w:rPr>
      </w:pPr>
    </w:p>
    <w:p w:rsidR="001769B6" w:rsidRPr="008F1274" w:rsidRDefault="001769B6" w:rsidP="001769B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F1274">
        <w:rPr>
          <w:sz w:val="24"/>
          <w:szCs w:val="24"/>
          <w:u w:val="single"/>
        </w:rPr>
        <w:t>Pakiet 51</w:t>
      </w:r>
    </w:p>
    <w:p w:rsidR="001769B6" w:rsidRDefault="001769B6" w:rsidP="00786951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1769B6">
        <w:rPr>
          <w:sz w:val="24"/>
          <w:szCs w:val="24"/>
        </w:rPr>
        <w:t>Prosimy Zamawiającego o dopuszczenie: obwód oddechowy, o dł. 160 cm, mikrobiologicznie czysty do respiratora. Łącznik typu Y, rozłączalny.</w:t>
      </w:r>
    </w:p>
    <w:p w:rsidR="008F1274" w:rsidRPr="001769B6" w:rsidRDefault="008F1274" w:rsidP="00786951">
      <w:pPr>
        <w:ind w:left="30" w:right="-74"/>
        <w:jc w:val="both"/>
        <w:rPr>
          <w:b/>
          <w:sz w:val="24"/>
          <w:szCs w:val="24"/>
        </w:rPr>
      </w:pPr>
      <w:r w:rsidRPr="001769B6">
        <w:rPr>
          <w:b/>
          <w:sz w:val="24"/>
          <w:szCs w:val="24"/>
        </w:rPr>
        <w:t>Odp.:</w:t>
      </w:r>
    </w:p>
    <w:p w:rsidR="008F1274" w:rsidRPr="001769B6" w:rsidRDefault="00B27D6A" w:rsidP="008F127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51 </w:t>
      </w:r>
      <w:r w:rsidRPr="001769B6">
        <w:rPr>
          <w:sz w:val="24"/>
          <w:szCs w:val="24"/>
        </w:rPr>
        <w:t>obwód oddechowy, o dł. 160 cm, mikrobiologicznie czysty do respiratora. Łącznik typu Y, rozłączalny.</w:t>
      </w:r>
    </w:p>
    <w:p w:rsidR="001769B6" w:rsidRPr="001769B6" w:rsidRDefault="001769B6" w:rsidP="00B27D6A">
      <w:pPr>
        <w:ind w:left="28" w:right="-74"/>
        <w:jc w:val="both"/>
        <w:rPr>
          <w:sz w:val="24"/>
          <w:szCs w:val="24"/>
        </w:rPr>
      </w:pPr>
    </w:p>
    <w:p w:rsidR="001769B6" w:rsidRPr="008F1274" w:rsidRDefault="001769B6" w:rsidP="001769B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F1274">
        <w:rPr>
          <w:sz w:val="24"/>
          <w:szCs w:val="24"/>
          <w:u w:val="single"/>
        </w:rPr>
        <w:t>Pakiet 76</w:t>
      </w:r>
    </w:p>
    <w:p w:rsidR="001769B6" w:rsidRDefault="001769B6" w:rsidP="00B27D6A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1769B6">
        <w:rPr>
          <w:sz w:val="24"/>
          <w:szCs w:val="24"/>
        </w:rPr>
        <w:t xml:space="preserve">Prosimy Zamawiającego o dopuszczenie elastycznej jednorazowej prowadnicy do trudnych intubacji, typu </w:t>
      </w:r>
      <w:proofErr w:type="spellStart"/>
      <w:r w:rsidRPr="001769B6">
        <w:rPr>
          <w:sz w:val="24"/>
          <w:szCs w:val="24"/>
        </w:rPr>
        <w:t>Bougie</w:t>
      </w:r>
      <w:proofErr w:type="spellEnd"/>
      <w:r w:rsidRPr="001769B6">
        <w:rPr>
          <w:sz w:val="24"/>
          <w:szCs w:val="24"/>
        </w:rPr>
        <w:t xml:space="preserve"> z wygiętym końcem. Znacznik głębokości co 1cm. Rozmiary: 6CH/53cm; 10CH/70cm; 15CH/70cm.</w:t>
      </w:r>
    </w:p>
    <w:p w:rsidR="008F1274" w:rsidRPr="001769B6" w:rsidRDefault="008F1274" w:rsidP="00B27D6A">
      <w:pPr>
        <w:ind w:left="30" w:right="-74"/>
        <w:jc w:val="both"/>
        <w:rPr>
          <w:b/>
          <w:sz w:val="24"/>
          <w:szCs w:val="24"/>
        </w:rPr>
      </w:pPr>
      <w:r w:rsidRPr="001769B6">
        <w:rPr>
          <w:b/>
          <w:sz w:val="24"/>
          <w:szCs w:val="24"/>
        </w:rPr>
        <w:t>Odp.:</w:t>
      </w:r>
    </w:p>
    <w:p w:rsidR="00B27D6A" w:rsidRDefault="00B27D6A" w:rsidP="00B27D6A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76 </w:t>
      </w:r>
      <w:r w:rsidRPr="001769B6">
        <w:rPr>
          <w:sz w:val="24"/>
          <w:szCs w:val="24"/>
        </w:rPr>
        <w:t>elastyczn</w:t>
      </w:r>
      <w:r>
        <w:rPr>
          <w:sz w:val="24"/>
          <w:szCs w:val="24"/>
        </w:rPr>
        <w:t>ą</w:t>
      </w:r>
      <w:r w:rsidRPr="001769B6">
        <w:rPr>
          <w:sz w:val="24"/>
          <w:szCs w:val="24"/>
        </w:rPr>
        <w:t xml:space="preserve"> jednorazow</w:t>
      </w:r>
      <w:r>
        <w:rPr>
          <w:sz w:val="24"/>
          <w:szCs w:val="24"/>
        </w:rPr>
        <w:t>ą</w:t>
      </w:r>
      <w:r w:rsidRPr="001769B6">
        <w:rPr>
          <w:sz w:val="24"/>
          <w:szCs w:val="24"/>
        </w:rPr>
        <w:t xml:space="preserve"> prowadnic</w:t>
      </w:r>
      <w:r>
        <w:rPr>
          <w:sz w:val="24"/>
          <w:szCs w:val="24"/>
        </w:rPr>
        <w:t>ę</w:t>
      </w:r>
      <w:r w:rsidRPr="001769B6">
        <w:rPr>
          <w:sz w:val="24"/>
          <w:szCs w:val="24"/>
        </w:rPr>
        <w:t xml:space="preserve"> do trudnych intubacji, typu </w:t>
      </w:r>
      <w:proofErr w:type="spellStart"/>
      <w:r w:rsidRPr="001769B6">
        <w:rPr>
          <w:sz w:val="24"/>
          <w:szCs w:val="24"/>
        </w:rPr>
        <w:t>Bougie</w:t>
      </w:r>
      <w:proofErr w:type="spellEnd"/>
      <w:r w:rsidRPr="001769B6">
        <w:rPr>
          <w:sz w:val="24"/>
          <w:szCs w:val="24"/>
        </w:rPr>
        <w:t xml:space="preserve"> z wygiętym końcem. Znacznik głębokości co 1cm. Rozmiary: 6CH/53cm; 10CH/70cm; 15CH/70cm.</w:t>
      </w:r>
    </w:p>
    <w:p w:rsidR="001769B6" w:rsidRDefault="001769B6" w:rsidP="001769B6">
      <w:pPr>
        <w:spacing w:after="120"/>
        <w:ind w:left="30" w:right="-72"/>
        <w:jc w:val="both"/>
        <w:rPr>
          <w:sz w:val="24"/>
          <w:szCs w:val="24"/>
        </w:rPr>
      </w:pPr>
    </w:p>
    <w:p w:rsidR="00B27D6A" w:rsidRDefault="00B27D6A" w:rsidP="001769B6">
      <w:pPr>
        <w:spacing w:after="120"/>
        <w:ind w:left="30" w:right="-72"/>
        <w:jc w:val="both"/>
        <w:rPr>
          <w:sz w:val="24"/>
          <w:szCs w:val="24"/>
        </w:rPr>
      </w:pPr>
    </w:p>
    <w:p w:rsidR="00B27D6A" w:rsidRPr="001769B6" w:rsidRDefault="00B27D6A" w:rsidP="001769B6">
      <w:pPr>
        <w:spacing w:after="120"/>
        <w:ind w:left="30" w:right="-72"/>
        <w:jc w:val="both"/>
        <w:rPr>
          <w:sz w:val="24"/>
          <w:szCs w:val="24"/>
        </w:rPr>
      </w:pPr>
    </w:p>
    <w:p w:rsidR="001769B6" w:rsidRPr="008F1274" w:rsidRDefault="001769B6" w:rsidP="001769B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F1274">
        <w:rPr>
          <w:sz w:val="24"/>
          <w:szCs w:val="24"/>
          <w:u w:val="single"/>
        </w:rPr>
        <w:lastRenderedPageBreak/>
        <w:t>Dotyczy SIWZ oraz wzoru umowy</w:t>
      </w:r>
    </w:p>
    <w:p w:rsidR="001769B6" w:rsidRPr="001769B6" w:rsidRDefault="001769B6" w:rsidP="008F1274">
      <w:pPr>
        <w:spacing w:after="120"/>
        <w:ind w:left="284" w:right="-72" w:hanging="254"/>
        <w:jc w:val="both"/>
        <w:rPr>
          <w:sz w:val="24"/>
          <w:szCs w:val="24"/>
        </w:rPr>
      </w:pPr>
      <w:r w:rsidRPr="001769B6">
        <w:rPr>
          <w:sz w:val="24"/>
          <w:szCs w:val="24"/>
        </w:rPr>
        <w:t xml:space="preserve">8. W związku z występowaniem w okresie realizacji niniejszej umowy okoliczności nadzwyczajnych związanych ze skutkami epidemii wirusa SARS-Cov-2 zwracamy się </w:t>
      </w:r>
      <w:r w:rsidR="008F1274">
        <w:rPr>
          <w:sz w:val="24"/>
          <w:szCs w:val="24"/>
        </w:rPr>
        <w:t xml:space="preserve">                  </w:t>
      </w:r>
      <w:r w:rsidRPr="001769B6">
        <w:rPr>
          <w:sz w:val="24"/>
          <w:szCs w:val="24"/>
        </w:rPr>
        <w:t xml:space="preserve">z wnioskiem wprowadzenie, na podstawie art. 473 §2 KC zastrzeżenia,  że do czasu ustania ww. okoliczności łączna odpowiedzialność odszkodowawcza Wykonawcy wynikająca </w:t>
      </w:r>
      <w:r w:rsidR="008F1274">
        <w:rPr>
          <w:sz w:val="24"/>
          <w:szCs w:val="24"/>
        </w:rPr>
        <w:t xml:space="preserve">                     </w:t>
      </w:r>
      <w:r w:rsidRPr="001769B6">
        <w:rPr>
          <w:sz w:val="24"/>
          <w:szCs w:val="24"/>
        </w:rPr>
        <w:t>z niewykonania lub nienależytego wykonania umowy, niezależnie od podstaw prawnych dochodzonego roszczenia (w tym z tytułu kar umownych), będzie ograniczona wyłącznie do szkody wyrządzonej umyślnie zgodnie z art. 473 §2 KC.</w:t>
      </w:r>
    </w:p>
    <w:p w:rsidR="001769B6" w:rsidRPr="001769B6" w:rsidRDefault="001769B6" w:rsidP="001769B6">
      <w:pPr>
        <w:spacing w:after="120"/>
        <w:ind w:left="30" w:right="-72"/>
        <w:jc w:val="both"/>
        <w:rPr>
          <w:sz w:val="24"/>
          <w:szCs w:val="24"/>
        </w:rPr>
      </w:pPr>
      <w:r w:rsidRPr="001769B6">
        <w:rPr>
          <w:sz w:val="24"/>
          <w:szCs w:val="24"/>
        </w:rPr>
        <w:t>W świetle aktualnych uwarunkowań związanych w sytuacją epidemiologiczną na świecie praktycznie żaden dystrybutor sprzętu medycznego nie może zagwarantować dostawy towarów stanowiących przedmiot zamówienia. Producenci realizują Zamówienia wg określonych priorytetów, wynikających z tendencji i zapotrzebowań ogólnoświatowych. Ponadto, nawet w przypadku wytworzenia puli jakiegoś asortymentu  przeznaczonego na Państwa rzecz może być problem z jego dostarczeniem (importem, procedurami i transportem wewnętrznym). W związku z powyższym zaciąganie zobowiązań w aktualnych warunkach, obarczonych dużym ryzykiem odpowiedzialności  kontraktowej, może być niemożliwe, nawet przy dołożeniu maksimum staranności przy ich realizacji. Dlatego wnosimy o dodanie zapisu o następującej treści:</w:t>
      </w:r>
    </w:p>
    <w:p w:rsidR="001769B6" w:rsidRPr="001769B6" w:rsidRDefault="001769B6" w:rsidP="00B27D6A">
      <w:pPr>
        <w:ind w:left="28" w:right="-74"/>
        <w:jc w:val="both"/>
        <w:rPr>
          <w:sz w:val="24"/>
          <w:szCs w:val="24"/>
        </w:rPr>
      </w:pPr>
      <w:r w:rsidRPr="001769B6">
        <w:rPr>
          <w:sz w:val="24"/>
          <w:szCs w:val="24"/>
        </w:rPr>
        <w:t>"W związku z występowaniem w okresie realizacji niniejszej umowy okoliczności nadzwyczajnych związanych ze skutkami epidemii wirusa SARS-Cov-2, do czasu ich ustania łączna odpowiedzialność odszkodowawcza Wykonawcy wynikająca z niewykonania lub nienależytego wykonania umowy, niezależnie od podstaw prawnych dochodzonego roszczenia (w tym z tytułu kar umownych), ograniczona jest wyłącznie do szkody wyrządzonej umyślnie zgodnie z art. 473 §2 KC."</w:t>
      </w:r>
    </w:p>
    <w:p w:rsidR="008F1274" w:rsidRPr="001769B6" w:rsidRDefault="008F1274" w:rsidP="00B27D6A">
      <w:pPr>
        <w:ind w:left="28" w:right="-74"/>
        <w:jc w:val="both"/>
        <w:rPr>
          <w:b/>
          <w:sz w:val="24"/>
          <w:szCs w:val="24"/>
        </w:rPr>
      </w:pPr>
      <w:r w:rsidRPr="001769B6">
        <w:rPr>
          <w:b/>
          <w:sz w:val="24"/>
          <w:szCs w:val="24"/>
        </w:rPr>
        <w:t>Odp.:</w:t>
      </w:r>
    </w:p>
    <w:p w:rsidR="00A8186D" w:rsidRDefault="00A8186D" w:rsidP="00A8186D">
      <w:pPr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wprowadzenie zaproponowanego zapisu do P</w:t>
      </w:r>
      <w:r w:rsidRPr="00686F82">
        <w:rPr>
          <w:sz w:val="24"/>
          <w:szCs w:val="24"/>
        </w:rPr>
        <w:t>rojektu umowy</w:t>
      </w:r>
      <w:r>
        <w:rPr>
          <w:sz w:val="24"/>
          <w:szCs w:val="24"/>
        </w:rPr>
        <w:t>.</w:t>
      </w:r>
    </w:p>
    <w:p w:rsidR="00B27D6A" w:rsidRPr="001769B6" w:rsidRDefault="00B27D6A" w:rsidP="001769B6">
      <w:pPr>
        <w:spacing w:after="120"/>
        <w:ind w:left="30" w:right="-72"/>
        <w:jc w:val="both"/>
        <w:rPr>
          <w:sz w:val="24"/>
          <w:szCs w:val="24"/>
        </w:rPr>
      </w:pPr>
    </w:p>
    <w:p w:rsidR="001769B6" w:rsidRPr="001769B6" w:rsidRDefault="001769B6" w:rsidP="00A8186D">
      <w:pPr>
        <w:ind w:left="284" w:right="-72" w:hanging="254"/>
        <w:jc w:val="both"/>
        <w:rPr>
          <w:sz w:val="24"/>
          <w:szCs w:val="24"/>
        </w:rPr>
      </w:pPr>
      <w:r w:rsidRPr="001769B6">
        <w:rPr>
          <w:sz w:val="24"/>
          <w:szCs w:val="24"/>
        </w:rPr>
        <w:t xml:space="preserve">9. Zwracamy się z prośbą o zmianę §6 ust. 1, 2 oraz 4 wzoru umowy na: "Wykonawca nie może przenieść na osobę trzecią jakichkolwiek swoich wierzytelności wynikających </w:t>
      </w:r>
      <w:r w:rsidR="008F1274">
        <w:rPr>
          <w:sz w:val="24"/>
          <w:szCs w:val="24"/>
        </w:rPr>
        <w:t xml:space="preserve">                       </w:t>
      </w:r>
      <w:r w:rsidRPr="001769B6">
        <w:rPr>
          <w:sz w:val="24"/>
          <w:szCs w:val="24"/>
        </w:rPr>
        <w:t>z niniejszej umowy (zakaz cesji), chyba że na powyższe wyrazi zgodę Szpital Uniwersytecki w formie pisemnej pod rygorem nieważności. Nieuiszczenie przez Zamawiającego zapłaty w terminie 14 dni od dnia otrzymania wezwania Wykonawcy do zapłaty będzie traktowane, jak wyrażenie przez Zamawiającego zgody na cesję wierzytelności."</w:t>
      </w:r>
    </w:p>
    <w:p w:rsidR="001769B6" w:rsidRPr="001769B6" w:rsidRDefault="001769B6" w:rsidP="00A8186D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769B6">
        <w:rPr>
          <w:rFonts w:ascii="Times New Roman" w:hAnsi="Times New Roman"/>
          <w:b/>
          <w:sz w:val="24"/>
          <w:szCs w:val="24"/>
        </w:rPr>
        <w:t>Odp.:</w:t>
      </w:r>
    </w:p>
    <w:p w:rsidR="00927906" w:rsidRDefault="00927906" w:rsidP="00927906">
      <w:pPr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zapisu </w:t>
      </w:r>
      <w:r w:rsidRPr="00686F82">
        <w:rPr>
          <w:sz w:val="24"/>
          <w:szCs w:val="24"/>
        </w:rPr>
        <w:t>§</w:t>
      </w:r>
      <w:r>
        <w:rPr>
          <w:sz w:val="24"/>
          <w:szCs w:val="24"/>
        </w:rPr>
        <w:t>6 P</w:t>
      </w:r>
      <w:r w:rsidRPr="00686F82">
        <w:rPr>
          <w:sz w:val="24"/>
          <w:szCs w:val="24"/>
        </w:rPr>
        <w:t>rojektu umowy</w:t>
      </w:r>
      <w:r>
        <w:rPr>
          <w:sz w:val="24"/>
          <w:szCs w:val="24"/>
        </w:rPr>
        <w:t>.</w:t>
      </w:r>
    </w:p>
    <w:p w:rsidR="001769B6" w:rsidRPr="001769B6" w:rsidRDefault="001769B6" w:rsidP="001769B6">
      <w:pPr>
        <w:pStyle w:val="Default"/>
        <w:jc w:val="both"/>
        <w:rPr>
          <w:rFonts w:eastAsia="Times New Roman"/>
        </w:rPr>
      </w:pPr>
    </w:p>
    <w:p w:rsidR="001769B6" w:rsidRPr="001769B6" w:rsidRDefault="001769B6" w:rsidP="001769B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65EBF" w:rsidRPr="001C3705" w:rsidRDefault="00265EBF" w:rsidP="00265EB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265EBF" w:rsidRDefault="00265EBF" w:rsidP="00265EB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65EBF" w:rsidRPr="001C3705" w:rsidRDefault="00265EBF" w:rsidP="00265EB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265EBF" w:rsidRDefault="00265EBF" w:rsidP="00265EB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1769B6" w:rsidRPr="001769B6" w:rsidRDefault="001769B6" w:rsidP="001769B6">
      <w:pPr>
        <w:spacing w:after="240"/>
        <w:jc w:val="right"/>
        <w:rPr>
          <w:sz w:val="24"/>
          <w:szCs w:val="24"/>
        </w:rPr>
      </w:pPr>
    </w:p>
    <w:p w:rsidR="00165835" w:rsidRPr="001769B6" w:rsidRDefault="00165835" w:rsidP="006A5DF1">
      <w:pPr>
        <w:spacing w:after="240"/>
        <w:jc w:val="right"/>
        <w:rPr>
          <w:sz w:val="24"/>
          <w:szCs w:val="24"/>
        </w:rPr>
      </w:pPr>
    </w:p>
    <w:p w:rsidR="00165835" w:rsidRPr="001769B6" w:rsidRDefault="00165835" w:rsidP="006A5DF1">
      <w:pPr>
        <w:spacing w:after="240"/>
        <w:jc w:val="right"/>
        <w:rPr>
          <w:sz w:val="24"/>
          <w:szCs w:val="24"/>
        </w:rPr>
      </w:pPr>
    </w:p>
    <w:sectPr w:rsidR="00165835" w:rsidRPr="001769B6" w:rsidSect="001769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A72" w:rsidRDefault="00365A72">
      <w:r>
        <w:separator/>
      </w:r>
    </w:p>
  </w:endnote>
  <w:endnote w:type="continuationSeparator" w:id="0">
    <w:p w:rsidR="00365A72" w:rsidRDefault="00365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5172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5172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5172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4371E" w:rsidRPr="0074371E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A72" w:rsidRDefault="00365A72">
      <w:r>
        <w:separator/>
      </w:r>
    </w:p>
  </w:footnote>
  <w:footnote w:type="continuationSeparator" w:id="0">
    <w:p w:rsidR="00365A72" w:rsidRDefault="00365A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B4C" w:rsidRDefault="00764B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B4C" w:rsidRDefault="00764B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B4C" w:rsidRDefault="00764B4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25079"/>
    <w:multiLevelType w:val="hybridMultilevel"/>
    <w:tmpl w:val="E998E920"/>
    <w:lvl w:ilvl="0" w:tplc="8D44DED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45F079F"/>
    <w:multiLevelType w:val="hybridMultilevel"/>
    <w:tmpl w:val="95C4E894"/>
    <w:lvl w:ilvl="0" w:tplc="0B564CEC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B4C"/>
    <w:rsid w:val="00031374"/>
    <w:rsid w:val="000A1097"/>
    <w:rsid w:val="000E2A8F"/>
    <w:rsid w:val="0012774F"/>
    <w:rsid w:val="00144B7A"/>
    <w:rsid w:val="00151728"/>
    <w:rsid w:val="00165835"/>
    <w:rsid w:val="001745E4"/>
    <w:rsid w:val="001769B6"/>
    <w:rsid w:val="00180C6E"/>
    <w:rsid w:val="00203717"/>
    <w:rsid w:val="00265EBF"/>
    <w:rsid w:val="0029606A"/>
    <w:rsid w:val="00365A7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371E"/>
    <w:rsid w:val="00764B4C"/>
    <w:rsid w:val="00786951"/>
    <w:rsid w:val="007D7198"/>
    <w:rsid w:val="00845303"/>
    <w:rsid w:val="00864A4B"/>
    <w:rsid w:val="00870F9F"/>
    <w:rsid w:val="008804B6"/>
    <w:rsid w:val="00897AB0"/>
    <w:rsid w:val="008A3553"/>
    <w:rsid w:val="008F1274"/>
    <w:rsid w:val="00927906"/>
    <w:rsid w:val="00A8186D"/>
    <w:rsid w:val="00A905AC"/>
    <w:rsid w:val="00AA003D"/>
    <w:rsid w:val="00B27D6A"/>
    <w:rsid w:val="00BA6584"/>
    <w:rsid w:val="00BE7BFD"/>
    <w:rsid w:val="00C370F2"/>
    <w:rsid w:val="00C44EEC"/>
    <w:rsid w:val="00CB346A"/>
    <w:rsid w:val="00D22FFA"/>
    <w:rsid w:val="00D8461B"/>
    <w:rsid w:val="00D915F2"/>
    <w:rsid w:val="00DF32E8"/>
    <w:rsid w:val="00DF53CA"/>
    <w:rsid w:val="00E11DAD"/>
    <w:rsid w:val="00E21B49"/>
    <w:rsid w:val="00E2789F"/>
    <w:rsid w:val="00E72428"/>
    <w:rsid w:val="00E74BC3"/>
    <w:rsid w:val="00E92F6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11DAD"/>
  </w:style>
  <w:style w:type="paragraph" w:styleId="Nagwek1">
    <w:name w:val="heading 1"/>
    <w:basedOn w:val="Normalny"/>
    <w:next w:val="Normalny"/>
    <w:link w:val="Nagwek1Znak"/>
    <w:qFormat/>
    <w:rsid w:val="00E11DA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11DA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11DA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1D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11DAD"/>
  </w:style>
  <w:style w:type="paragraph" w:styleId="Tekstpodstawowywcity">
    <w:name w:val="Body Text Indent"/>
    <w:basedOn w:val="Normalny"/>
    <w:rsid w:val="00E11DA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11DA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11DA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11DAD"/>
    <w:rPr>
      <w:sz w:val="28"/>
    </w:rPr>
  </w:style>
  <w:style w:type="paragraph" w:styleId="Tekstpodstawowywcity3">
    <w:name w:val="Body Text Indent 3"/>
    <w:basedOn w:val="Normalny"/>
    <w:rsid w:val="00E11DA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769B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769B6"/>
  </w:style>
  <w:style w:type="character" w:customStyle="1" w:styleId="TekstpodstawowyZnak">
    <w:name w:val="Tekst podstawowy Znak"/>
    <w:basedOn w:val="Domylnaczcionkaakapitu"/>
    <w:link w:val="Tekstpodstawowy"/>
    <w:rsid w:val="001769B6"/>
    <w:rPr>
      <w:sz w:val="28"/>
    </w:rPr>
  </w:style>
  <w:style w:type="paragraph" w:customStyle="1" w:styleId="Default">
    <w:name w:val="Default"/>
    <w:rsid w:val="001769B6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1769B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sw tekst Znak,L1 Znak,Numerowanie Znak,Akapit z listą BS Znak,normalny tekst Znak,CW_Lista Znak"/>
    <w:basedOn w:val="Domylnaczcionkaakapitu"/>
    <w:link w:val="Akapitzlist"/>
    <w:uiPriority w:val="34"/>
    <w:qFormat/>
    <w:locked/>
    <w:rsid w:val="001769B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851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2022-02-17T10:55:00Z</cp:lastPrinted>
  <dcterms:created xsi:type="dcterms:W3CDTF">2022-02-17T10:55:00Z</dcterms:created>
  <dcterms:modified xsi:type="dcterms:W3CDTF">2022-02-17T10:55:00Z</dcterms:modified>
</cp:coreProperties>
</file>