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B4" w:rsidRPr="00F7750D" w:rsidRDefault="00C328B4" w:rsidP="00C328B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328B4" w:rsidRPr="00F7750D" w:rsidRDefault="00C328B4" w:rsidP="00C328B4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328B4" w:rsidRPr="00F7750D" w:rsidRDefault="00C328B4" w:rsidP="00C328B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328B4" w:rsidRPr="00F7750D" w:rsidRDefault="00C328B4" w:rsidP="00C328B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328B4" w:rsidRPr="00F7750D" w:rsidRDefault="00C328B4" w:rsidP="00C328B4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F076DB">
        <w:rPr>
          <w:sz w:val="24"/>
          <w:szCs w:val="24"/>
        </w:rPr>
        <w:t>17</w:t>
      </w:r>
    </w:p>
    <w:p w:rsidR="00C328B4" w:rsidRPr="00F7750D" w:rsidRDefault="00C328B4" w:rsidP="00C328B4">
      <w:pPr>
        <w:rPr>
          <w:sz w:val="24"/>
          <w:szCs w:val="24"/>
        </w:rPr>
      </w:pPr>
    </w:p>
    <w:p w:rsidR="00C328B4" w:rsidRPr="00F7750D" w:rsidRDefault="00C328B4" w:rsidP="00C328B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328B4" w:rsidRPr="00F7750D" w:rsidRDefault="00C328B4" w:rsidP="00C328B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328B4" w:rsidRPr="00F7750D" w:rsidRDefault="00C328B4" w:rsidP="00C328B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328B4" w:rsidRPr="001C2C42" w:rsidRDefault="00C328B4" w:rsidP="00C328B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328B4" w:rsidRDefault="00C328B4" w:rsidP="00C328B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328B4" w:rsidRPr="000A1C0E" w:rsidRDefault="00C328B4" w:rsidP="00C328B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328B4" w:rsidRPr="000A1C0E" w:rsidRDefault="00C328B4" w:rsidP="00C328B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32</w:t>
      </w:r>
    </w:p>
    <w:p w:rsidR="00C328B4" w:rsidRDefault="00C328B4" w:rsidP="00C328B4">
      <w:pPr>
        <w:jc w:val="both"/>
        <w:rPr>
          <w:i/>
          <w:sz w:val="22"/>
          <w:szCs w:val="22"/>
        </w:rPr>
      </w:pPr>
    </w:p>
    <w:p w:rsidR="00C328B4" w:rsidRDefault="00C328B4" w:rsidP="00C328B4">
      <w:pPr>
        <w:jc w:val="both"/>
        <w:rPr>
          <w:i/>
          <w:sz w:val="22"/>
          <w:szCs w:val="22"/>
        </w:rPr>
      </w:pPr>
    </w:p>
    <w:p w:rsidR="00C328B4" w:rsidRDefault="00C328B4" w:rsidP="00C328B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328B4" w:rsidRDefault="00C328B4" w:rsidP="00C328B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328B4" w:rsidRDefault="00C328B4" w:rsidP="00C328B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328B4" w:rsidRPr="00C81F26" w:rsidRDefault="00C328B4" w:rsidP="00C328B4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328B4" w:rsidRDefault="00C328B4" w:rsidP="00C328B4">
      <w:pPr>
        <w:jc w:val="both"/>
        <w:rPr>
          <w:b/>
          <w:sz w:val="22"/>
          <w:szCs w:val="22"/>
        </w:rPr>
      </w:pPr>
    </w:p>
    <w:p w:rsidR="00C328B4" w:rsidRDefault="00C328B4" w:rsidP="00C328B4">
      <w:pPr>
        <w:jc w:val="both"/>
        <w:rPr>
          <w:sz w:val="22"/>
          <w:szCs w:val="22"/>
        </w:rPr>
      </w:pPr>
    </w:p>
    <w:p w:rsidR="00C328B4" w:rsidRPr="00F7750D" w:rsidRDefault="00C328B4" w:rsidP="00C328B4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328B4" w:rsidRDefault="00C328B4" w:rsidP="00C328B4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C328B4" w:rsidRPr="00C328B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328B4">
        <w:rPr>
          <w:sz w:val="24"/>
          <w:szCs w:val="24"/>
          <w:u w:val="single"/>
        </w:rPr>
        <w:t xml:space="preserve">Pakiet nr 26, pozycja nr 1 </w:t>
      </w:r>
    </w:p>
    <w:p w:rsidR="00C328B4" w:rsidRPr="00C328B4" w:rsidRDefault="00C328B4" w:rsidP="00F076DB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1. Czy zamawiający dopuści zestaw do odsysania 24CH?</w:t>
      </w:r>
    </w:p>
    <w:p w:rsidR="00C328B4" w:rsidRPr="00C328B4" w:rsidRDefault="00C328B4" w:rsidP="00F076DB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F076DB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26 poz. 1 </w:t>
      </w:r>
      <w:r w:rsidRPr="00C328B4">
        <w:rPr>
          <w:sz w:val="24"/>
          <w:szCs w:val="24"/>
        </w:rPr>
        <w:t>zestaw do odsysania 24CH</w:t>
      </w:r>
      <w:r>
        <w:rPr>
          <w:sz w:val="24"/>
          <w:szCs w:val="24"/>
        </w:rPr>
        <w:t>.</w:t>
      </w:r>
    </w:p>
    <w:p w:rsidR="00F076DB" w:rsidRDefault="00F076DB" w:rsidP="00F076DB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26, pozycja nr 2 </w:t>
      </w:r>
    </w:p>
    <w:p w:rsidR="00C328B4" w:rsidRPr="00C328B4" w:rsidRDefault="00C328B4" w:rsidP="00F076DB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2. Czy zamawiający dren do odsysania 24CH?</w:t>
      </w:r>
    </w:p>
    <w:p w:rsidR="00C328B4" w:rsidRPr="00C328B4" w:rsidRDefault="00C328B4" w:rsidP="00F076DB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F076DB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26 poz. 2 </w:t>
      </w:r>
      <w:r w:rsidRPr="00C328B4">
        <w:rPr>
          <w:sz w:val="24"/>
          <w:szCs w:val="24"/>
        </w:rPr>
        <w:t>dren do odsysania 24CH</w:t>
      </w:r>
      <w:r>
        <w:rPr>
          <w:sz w:val="24"/>
          <w:szCs w:val="24"/>
        </w:rPr>
        <w:t>.</w:t>
      </w:r>
    </w:p>
    <w:p w:rsidR="00F076DB" w:rsidRDefault="00F076DB" w:rsidP="00F076DB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26, pozycja nr 3 </w:t>
      </w:r>
    </w:p>
    <w:p w:rsidR="00C328B4" w:rsidRPr="00C328B4" w:rsidRDefault="00C328B4" w:rsidP="00F076DB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3. Czy zamawiający dren do odsysania 24CH?</w:t>
      </w:r>
    </w:p>
    <w:p w:rsidR="00C328B4" w:rsidRPr="00C328B4" w:rsidRDefault="00C328B4" w:rsidP="00F076DB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F076DB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26 poz. 3 </w:t>
      </w:r>
      <w:r w:rsidRPr="00C328B4">
        <w:rPr>
          <w:sz w:val="24"/>
          <w:szCs w:val="24"/>
        </w:rPr>
        <w:t>dren do odsysania 24CH</w:t>
      </w:r>
      <w:r>
        <w:rPr>
          <w:sz w:val="24"/>
          <w:szCs w:val="24"/>
        </w:rPr>
        <w:t>.</w:t>
      </w:r>
    </w:p>
    <w:p w:rsidR="00F076DB" w:rsidRDefault="00F076DB" w:rsidP="00F076DB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34, pozycja nr 1 </w:t>
      </w:r>
    </w:p>
    <w:p w:rsidR="00C328B4" w:rsidRPr="00C328B4" w:rsidRDefault="00C328B4" w:rsidP="00F076DB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4. Czy zamawiający dopuści myjki o wymiarach 17cm x 24,5cm oraz grubości ok. 2mm </w:t>
      </w:r>
      <w:r w:rsidR="00C42CD4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>(dotyczy myjki wyjętej bezpośrednio z opakowania)?</w:t>
      </w:r>
    </w:p>
    <w:p w:rsidR="00C328B4" w:rsidRPr="00C328B4" w:rsidRDefault="00C328B4" w:rsidP="00F076DB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C93762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34 poz. 1 myjek o zaoferowanych parametrach. </w:t>
      </w:r>
    </w:p>
    <w:p w:rsid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lastRenderedPageBreak/>
        <w:t xml:space="preserve">Pakiet nr 38, pozycja nr 1 </w:t>
      </w:r>
    </w:p>
    <w:p w:rsidR="00C328B4" w:rsidRP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5. Czy zamawiający dopuści równoważny filtr oddechowy o następujących parametrach: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Rodzaj filtracji: elektrostatyczna (elektrostatyczno-mechaniczna)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filtracji bakteryjnej: 99,999%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filtracji wirusowej: 99,999%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Wymiennik ciepła i wilgoci: Tak, celulozowy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Przestrzeń martwa: 40ml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Waga: 30g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Objętość oddechowa: 150-1500ml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nawilżania: 32mg przy Vt500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Oporność: 1,0hPa przy 30 l/min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Złącza: 22M/15F-22F/15M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Port do kapnografu: tak, zabezpieczony zatyczką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Opakowanie: papier/folia</w:t>
      </w:r>
    </w:p>
    <w:p w:rsidR="00C328B4" w:rsidRPr="00C328B4" w:rsidRDefault="00C328B4" w:rsidP="00C93762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Jałowy: tak</w:t>
      </w:r>
    </w:p>
    <w:p w:rsidR="00C328B4" w:rsidRPr="00C328B4" w:rsidRDefault="00C328B4" w:rsidP="00C93762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93762" w:rsidRPr="00C328B4" w:rsidRDefault="00C93762" w:rsidP="00C93762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1 </w:t>
      </w:r>
      <w:r w:rsidRPr="00C328B4">
        <w:rPr>
          <w:sz w:val="24"/>
          <w:szCs w:val="24"/>
        </w:rPr>
        <w:t>filtr oddechowy</w:t>
      </w:r>
      <w:r>
        <w:rPr>
          <w:sz w:val="24"/>
          <w:szCs w:val="24"/>
        </w:rPr>
        <w:t xml:space="preserve"> o zaoferowanych parametrach.</w:t>
      </w:r>
    </w:p>
    <w:p w:rsidR="00C93762" w:rsidRDefault="00C93762" w:rsidP="00C93762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38, pozycja nr 2 </w:t>
      </w:r>
    </w:p>
    <w:p w:rsidR="00C328B4" w:rsidRP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6. Czy zamawiający dopuści równoważny filtr oddechowy o następujących parametrach: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Rodzaj filtracji: mechaniczna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filtracji bakteryjnej: 99,9999%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filtracji wirusowej: 99,9999%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Wymiennik ciepła i wilgoci: Nie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Przestrzeń martwa: 70ml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Waga: 36,5 g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Objętość oddechowa: 150-1500ml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Skuteczność nawilżania: -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Oporność: 1,0hPa przy 30 l/min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Złącza: 22M/15F-22F/15M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Port do kapnografu: tak, zabezpieczony zatyczką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Opakowanie: papier/folia</w:t>
      </w:r>
    </w:p>
    <w:p w:rsidR="00C328B4" w:rsidRPr="00C328B4" w:rsidRDefault="00C328B4" w:rsidP="00C93762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Jałowy: tak</w:t>
      </w:r>
    </w:p>
    <w:p w:rsidR="00C328B4" w:rsidRPr="00C328B4" w:rsidRDefault="00C328B4" w:rsidP="00C93762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936971" w:rsidRPr="00C328B4" w:rsidRDefault="00936971" w:rsidP="00936971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2 </w:t>
      </w:r>
      <w:r w:rsidRPr="00C328B4">
        <w:rPr>
          <w:sz w:val="24"/>
          <w:szCs w:val="24"/>
        </w:rPr>
        <w:t>filtr oddechowy</w:t>
      </w:r>
      <w:r>
        <w:rPr>
          <w:sz w:val="24"/>
          <w:szCs w:val="24"/>
        </w:rPr>
        <w:t xml:space="preserve"> o zaoferowanych parametrach.</w:t>
      </w:r>
    </w:p>
    <w:p w:rsidR="00C328B4" w:rsidRPr="00C328B4" w:rsidRDefault="00C328B4" w:rsidP="00936971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38, pozycja nr 3 </w:t>
      </w:r>
    </w:p>
    <w:p w:rsidR="00C328B4" w:rsidRP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7. Czy zamawiający dopuści równoważny filtr oddechowy o następujących parametrach: </w:t>
      </w:r>
    </w:p>
    <w:p w:rsidR="00C328B4" w:rsidRPr="00C328B4" w:rsidRDefault="00C328B4" w:rsidP="00C42CD4">
      <w:pPr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Rodzaj filtracji: elektrostatyczna (elektrostatyczno-mechaniczna)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filtracji bakteryjnej: 99,999%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filtracji wirusowej: 99,999%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Wymiennik ciepła i wilgoci: Tak, celulozowy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Przestrzeń martwa: 12ml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Waga: 15g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Objętość oddechowa: 150-300ml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Skuteczność nawilżania: 24mg przy Vt500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Oporność: 1,2hPa przy 30 l/min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lastRenderedPageBreak/>
        <w:t>- Złącza: 22M/15F-22F/15M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Port do kapnografu: tak, zabezpieczony zatyczką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Opakowanie: papier/folia</w:t>
      </w:r>
    </w:p>
    <w:p w:rsidR="00C328B4" w:rsidRPr="00C328B4" w:rsidRDefault="00C328B4" w:rsidP="00936971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Jałowy: tak</w:t>
      </w:r>
    </w:p>
    <w:p w:rsidR="00C328B4" w:rsidRPr="00C328B4" w:rsidRDefault="00C328B4" w:rsidP="00936971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936971" w:rsidRPr="00C328B4" w:rsidRDefault="00936971" w:rsidP="00936971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3 </w:t>
      </w:r>
      <w:r w:rsidRPr="00C328B4">
        <w:rPr>
          <w:sz w:val="24"/>
          <w:szCs w:val="24"/>
        </w:rPr>
        <w:t>filtr oddechowy</w:t>
      </w:r>
      <w:r>
        <w:rPr>
          <w:sz w:val="24"/>
          <w:szCs w:val="24"/>
        </w:rPr>
        <w:t xml:space="preserve"> o zaoferowanych parametrach.</w:t>
      </w:r>
    </w:p>
    <w:p w:rsidR="00C328B4" w:rsidRDefault="00C328B4" w:rsidP="00936971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41, pozycja nr 1 </w:t>
      </w:r>
    </w:p>
    <w:p w:rsidR="00C328B4" w:rsidRPr="00C328B4" w:rsidRDefault="00C328B4" w:rsidP="00936971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8. Czy zamawiający dopuści resuscytator dla dorosłych o wadze &gt; 40kg, z rezerwuarem </w:t>
      </w:r>
      <w:r w:rsidR="00C42CD4">
        <w:rPr>
          <w:sz w:val="24"/>
          <w:szCs w:val="24"/>
        </w:rPr>
        <w:t xml:space="preserve">                     </w:t>
      </w:r>
      <w:r w:rsidRPr="00C328B4">
        <w:rPr>
          <w:sz w:val="24"/>
          <w:szCs w:val="24"/>
        </w:rPr>
        <w:t xml:space="preserve">o objętości 2000ml, z zaworem bezpieczeństwa 60 cm H2O, możliwość podłączenia zaworu PEEP z użyciem dodatkowej złączki, o antypoślizgowej powierzchni zapewniającej stabilny chwyt (zamiast paska), w zestawie z maską z nadmuchiwanym mankietem? </w:t>
      </w:r>
    </w:p>
    <w:p w:rsidR="00C328B4" w:rsidRPr="00C328B4" w:rsidRDefault="00C328B4" w:rsidP="00936971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936971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41 poz. 1 </w:t>
      </w:r>
      <w:r w:rsidRPr="00C328B4">
        <w:rPr>
          <w:sz w:val="24"/>
          <w:szCs w:val="24"/>
        </w:rPr>
        <w:t>resuscytator</w:t>
      </w:r>
      <w:r>
        <w:rPr>
          <w:sz w:val="24"/>
          <w:szCs w:val="24"/>
        </w:rPr>
        <w:t>a</w:t>
      </w:r>
      <w:r w:rsidRPr="00C328B4">
        <w:rPr>
          <w:sz w:val="24"/>
          <w:szCs w:val="24"/>
        </w:rPr>
        <w:t xml:space="preserve"> dla dorosłych</w:t>
      </w:r>
      <w:r>
        <w:rPr>
          <w:sz w:val="24"/>
          <w:szCs w:val="24"/>
        </w:rPr>
        <w:t xml:space="preserve">                                o zaoferowanych parametrach.</w:t>
      </w:r>
    </w:p>
    <w:p w:rsidR="00936971" w:rsidRPr="00C328B4" w:rsidRDefault="00936971" w:rsidP="00936971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41, pozycja nr 2 </w:t>
      </w:r>
    </w:p>
    <w:p w:rsidR="00C328B4" w:rsidRPr="00C328B4" w:rsidRDefault="00C328B4" w:rsidP="00936971">
      <w:pPr>
        <w:ind w:left="284" w:right="-74" w:hanging="256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9. Czy zamawiający dopuści resuscytator dla dorosłych o wadze &gt; 40kg, z możliwością podłączenia zaworu PEEP z użyciem dodatkowej złączki, bez dodatkowego portu do pomiaru CO2, o antypoślizgowej powierzchni zapewniającej stabilny chwyt (zamiast paska)?</w:t>
      </w:r>
    </w:p>
    <w:p w:rsidR="00C328B4" w:rsidRPr="00C328B4" w:rsidRDefault="00C328B4" w:rsidP="00936971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D83972" w:rsidRDefault="00D83972" w:rsidP="00D8397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41 poz. 2 </w:t>
      </w:r>
      <w:r w:rsidRPr="00C328B4">
        <w:rPr>
          <w:sz w:val="24"/>
          <w:szCs w:val="24"/>
        </w:rPr>
        <w:t>resuscytator</w:t>
      </w:r>
      <w:r>
        <w:rPr>
          <w:sz w:val="24"/>
          <w:szCs w:val="24"/>
        </w:rPr>
        <w:t>a</w:t>
      </w:r>
      <w:r w:rsidRPr="00C328B4">
        <w:rPr>
          <w:sz w:val="24"/>
          <w:szCs w:val="24"/>
        </w:rPr>
        <w:t xml:space="preserve"> dla dorosłych</w:t>
      </w:r>
      <w:r>
        <w:rPr>
          <w:sz w:val="24"/>
          <w:szCs w:val="24"/>
        </w:rPr>
        <w:t xml:space="preserve">                                o zaoferowanych parametrach.</w:t>
      </w:r>
    </w:p>
    <w:p w:rsidR="00C328B4" w:rsidRPr="00C328B4" w:rsidRDefault="00C328B4" w:rsidP="00D83972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42, pozycja nr 1 </w:t>
      </w:r>
    </w:p>
    <w:p w:rsidR="00C328B4" w:rsidRPr="00C328B4" w:rsidRDefault="00C328B4" w:rsidP="00D83972">
      <w:pPr>
        <w:ind w:left="426" w:right="-74" w:hanging="396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10. Czy zamawiający dopuści rurki intubacyjne ze znacznikiem głębokości, dla wszystkich rozmiarów, w postaci 2 półpierścieni, z balonikiem kontrolnym o tych samych wymiarach dla każdego wymiaru? </w:t>
      </w:r>
    </w:p>
    <w:p w:rsidR="00C328B4" w:rsidRPr="00C328B4" w:rsidRDefault="00C328B4" w:rsidP="00D83972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D83972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42 poz. 1 </w:t>
      </w:r>
      <w:r w:rsidRPr="00C328B4">
        <w:rPr>
          <w:sz w:val="24"/>
          <w:szCs w:val="24"/>
        </w:rPr>
        <w:t>rurki intubacyjne ze znacznikiem głębokości, dla wszystkich rozmiarów, w postaci 2 półpierścieni, z balonikiem kontrolnym o tych samych wymiarach dla każdego wymiaru</w:t>
      </w:r>
      <w:r>
        <w:rPr>
          <w:sz w:val="24"/>
          <w:szCs w:val="24"/>
        </w:rPr>
        <w:t>. Pozostałe parametry zgodne z SWZ.</w:t>
      </w:r>
    </w:p>
    <w:p w:rsidR="00D83972" w:rsidRPr="00C328B4" w:rsidRDefault="00D83972" w:rsidP="00D83972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45, pozycja nr 1 </w:t>
      </w:r>
    </w:p>
    <w:p w:rsidR="00C328B4" w:rsidRPr="00C328B4" w:rsidRDefault="00C328B4" w:rsidP="00D83972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11. Czy zamawiający dopuści maski krtaniowe pakowane w opakowanie papierowo-foliowe? </w:t>
      </w:r>
    </w:p>
    <w:p w:rsidR="00C328B4" w:rsidRPr="00C328B4" w:rsidRDefault="00C328B4" w:rsidP="00D83972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D83972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</w:t>
      </w:r>
      <w:r w:rsidR="00984661">
        <w:rPr>
          <w:sz w:val="24"/>
          <w:szCs w:val="24"/>
        </w:rPr>
        <w:t>5</w:t>
      </w:r>
      <w:r>
        <w:rPr>
          <w:sz w:val="24"/>
          <w:szCs w:val="24"/>
        </w:rPr>
        <w:t xml:space="preserve"> poz. 1</w:t>
      </w:r>
      <w:r w:rsidR="00984661">
        <w:rPr>
          <w:sz w:val="24"/>
          <w:szCs w:val="24"/>
        </w:rPr>
        <w:t xml:space="preserve"> </w:t>
      </w:r>
      <w:r w:rsidR="00984661" w:rsidRPr="00C328B4">
        <w:rPr>
          <w:sz w:val="24"/>
          <w:szCs w:val="24"/>
        </w:rPr>
        <w:t>maski krtaniowe pakowane w opakowanie papierowo-foliowe</w:t>
      </w:r>
      <w:r w:rsidR="00984661">
        <w:rPr>
          <w:sz w:val="24"/>
          <w:szCs w:val="24"/>
        </w:rPr>
        <w:t>.</w:t>
      </w:r>
    </w:p>
    <w:p w:rsidR="00D83972" w:rsidRPr="00C328B4" w:rsidRDefault="00D83972" w:rsidP="00984661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47, pozycja nr 1 </w:t>
      </w:r>
    </w:p>
    <w:p w:rsidR="00C328B4" w:rsidRP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12. Czy zamawiający dopuści równoważny wymiennik ciepła i wilgoci o następujących parametrach:</w:t>
      </w:r>
    </w:p>
    <w:p w:rsidR="00C328B4" w:rsidRPr="00C328B4" w:rsidRDefault="00C328B4" w:rsidP="00C42CD4">
      <w:pPr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Wymiennik ciepła i wilgoci: celulozowy  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Przestrzeń martwa: 16ml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Waga: 9g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Objętość oddechowa: 200-1000ml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lastRenderedPageBreak/>
        <w:t>- Skuteczność nawilżania: 24mg przy Vt500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Oporność: 0,5 </w:t>
      </w:r>
      <w:proofErr w:type="spellStart"/>
      <w:r w:rsidRPr="00C328B4">
        <w:rPr>
          <w:sz w:val="24"/>
          <w:szCs w:val="24"/>
        </w:rPr>
        <w:t>hPa</w:t>
      </w:r>
      <w:proofErr w:type="spellEnd"/>
      <w:r w:rsidRPr="00C328B4">
        <w:rPr>
          <w:sz w:val="24"/>
          <w:szCs w:val="24"/>
        </w:rPr>
        <w:t xml:space="preserve"> przy 30 l/min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Złącza: 15F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Port do odsysania: tak, zabezpieczony zatyczką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Port tlenowy: tak</w:t>
      </w:r>
    </w:p>
    <w:p w:rsidR="00C328B4" w:rsidRPr="00C328B4" w:rsidRDefault="00C328B4" w:rsidP="00C42CD4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Opakowanie: papier/folia</w:t>
      </w:r>
    </w:p>
    <w:p w:rsidR="00C328B4" w:rsidRPr="00C328B4" w:rsidRDefault="00C328B4" w:rsidP="00984661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Jałowy: tak</w:t>
      </w:r>
    </w:p>
    <w:p w:rsidR="00C328B4" w:rsidRPr="00C328B4" w:rsidRDefault="00C328B4" w:rsidP="00984661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984661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47 poz. 1</w:t>
      </w:r>
      <w:r w:rsidRPr="00984661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 xml:space="preserve">wymiennik ciepła i wilgoci o </w:t>
      </w:r>
      <w:r>
        <w:rPr>
          <w:sz w:val="24"/>
          <w:szCs w:val="24"/>
        </w:rPr>
        <w:t>zaoferowan</w:t>
      </w:r>
      <w:r w:rsidRPr="00C328B4">
        <w:rPr>
          <w:sz w:val="24"/>
          <w:szCs w:val="24"/>
        </w:rPr>
        <w:t>ych parametrach</w:t>
      </w:r>
      <w:r>
        <w:rPr>
          <w:sz w:val="24"/>
          <w:szCs w:val="24"/>
        </w:rPr>
        <w:t>.</w:t>
      </w:r>
    </w:p>
    <w:p w:rsidR="00984661" w:rsidRPr="00C328B4" w:rsidRDefault="00984661" w:rsidP="00984661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48, pozycja nr 1 </w:t>
      </w:r>
    </w:p>
    <w:p w:rsidR="00C328B4" w:rsidRPr="00C328B4" w:rsidRDefault="00C328B4" w:rsidP="00984661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13. Czy zamawiający dopuści w całości plastikowe łyżki, sterylne?</w:t>
      </w:r>
    </w:p>
    <w:p w:rsidR="00C328B4" w:rsidRPr="00C328B4" w:rsidRDefault="00C328B4" w:rsidP="00984661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E1037E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48 poz. 1 </w:t>
      </w:r>
      <w:r w:rsidRPr="00C328B4">
        <w:rPr>
          <w:sz w:val="24"/>
          <w:szCs w:val="24"/>
        </w:rPr>
        <w:t>w całości plastikow</w:t>
      </w:r>
      <w:r>
        <w:rPr>
          <w:sz w:val="24"/>
          <w:szCs w:val="24"/>
        </w:rPr>
        <w:t>ych</w:t>
      </w:r>
      <w:r w:rsidRPr="00C328B4">
        <w:rPr>
          <w:sz w:val="24"/>
          <w:szCs w:val="24"/>
        </w:rPr>
        <w:t xml:space="preserve"> łyż</w:t>
      </w:r>
      <w:r>
        <w:rPr>
          <w:sz w:val="24"/>
          <w:szCs w:val="24"/>
        </w:rPr>
        <w:t>e</w:t>
      </w:r>
      <w:r w:rsidRPr="00C328B4">
        <w:rPr>
          <w:sz w:val="24"/>
          <w:szCs w:val="24"/>
        </w:rPr>
        <w:t>k, steryln</w:t>
      </w:r>
      <w:r>
        <w:rPr>
          <w:sz w:val="24"/>
          <w:szCs w:val="24"/>
        </w:rPr>
        <w:t>ych.</w:t>
      </w:r>
    </w:p>
    <w:p w:rsidR="00E1037E" w:rsidRPr="00C328B4" w:rsidRDefault="00E1037E" w:rsidP="00E1037E">
      <w:pPr>
        <w:ind w:left="28" w:right="-74"/>
        <w:jc w:val="both"/>
        <w:rPr>
          <w:sz w:val="24"/>
          <w:szCs w:val="24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48, pozycja nr 1 </w:t>
      </w:r>
    </w:p>
    <w:p w:rsidR="00C328B4" w:rsidRPr="00C328B4" w:rsidRDefault="00C328B4" w:rsidP="00E1037E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14. Czy zamawiający dopuści metalowe łyżki, z plastikowym mocowaniem, z nieosłoniętym światłowodem? </w:t>
      </w:r>
    </w:p>
    <w:p w:rsidR="00C328B4" w:rsidRPr="00C328B4" w:rsidRDefault="00C328B4" w:rsidP="00E1037E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E1037E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48 poz. 1</w:t>
      </w:r>
      <w:r w:rsidRPr="00E1037E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>metalow</w:t>
      </w:r>
      <w:r>
        <w:rPr>
          <w:sz w:val="24"/>
          <w:szCs w:val="24"/>
        </w:rPr>
        <w:t xml:space="preserve">ych </w:t>
      </w:r>
      <w:r w:rsidRPr="00C328B4">
        <w:rPr>
          <w:sz w:val="24"/>
          <w:szCs w:val="24"/>
        </w:rPr>
        <w:t>łyż</w:t>
      </w:r>
      <w:r>
        <w:rPr>
          <w:sz w:val="24"/>
          <w:szCs w:val="24"/>
        </w:rPr>
        <w:t>e</w:t>
      </w:r>
      <w:r w:rsidRPr="00C328B4">
        <w:rPr>
          <w:sz w:val="24"/>
          <w:szCs w:val="24"/>
        </w:rPr>
        <w:t>k, z plastikowym mocowaniem, z nieosłoniętym światłowodem</w:t>
      </w:r>
      <w:r>
        <w:rPr>
          <w:sz w:val="24"/>
          <w:szCs w:val="24"/>
        </w:rPr>
        <w:t>.</w:t>
      </w:r>
    </w:p>
    <w:p w:rsidR="00E1037E" w:rsidRDefault="00E1037E" w:rsidP="00E1037E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49, pozycja nr 1 </w:t>
      </w:r>
    </w:p>
    <w:p w:rsidR="00C328B4" w:rsidRPr="00C328B4" w:rsidRDefault="00C328B4" w:rsidP="00E1037E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15. Czy zamawiający dopuści obwód oddechowy o długości 183cm oraz dodatkową rurą </w:t>
      </w:r>
      <w:r w:rsidR="00C42CD4">
        <w:rPr>
          <w:sz w:val="24"/>
          <w:szCs w:val="24"/>
        </w:rPr>
        <w:t xml:space="preserve">                    </w:t>
      </w:r>
      <w:r w:rsidRPr="00C328B4">
        <w:rPr>
          <w:sz w:val="24"/>
          <w:szCs w:val="24"/>
        </w:rPr>
        <w:t xml:space="preserve">o długości 1,2m? </w:t>
      </w:r>
    </w:p>
    <w:p w:rsidR="00C328B4" w:rsidRPr="00C328B4" w:rsidRDefault="00C328B4" w:rsidP="00E1037E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E1037E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49 poz. 1 </w:t>
      </w:r>
      <w:r w:rsidRPr="00C328B4">
        <w:rPr>
          <w:sz w:val="24"/>
          <w:szCs w:val="24"/>
        </w:rPr>
        <w:t>obw</w:t>
      </w:r>
      <w:r w:rsidR="00FE3351">
        <w:rPr>
          <w:sz w:val="24"/>
          <w:szCs w:val="24"/>
        </w:rPr>
        <w:t>o</w:t>
      </w:r>
      <w:r w:rsidRPr="00C328B4">
        <w:rPr>
          <w:sz w:val="24"/>
          <w:szCs w:val="24"/>
        </w:rPr>
        <w:t>d</w:t>
      </w:r>
      <w:r w:rsidR="00FE3351">
        <w:rPr>
          <w:sz w:val="24"/>
          <w:szCs w:val="24"/>
        </w:rPr>
        <w:t>u oddechowego</w:t>
      </w:r>
      <w:r w:rsidRPr="00C328B4">
        <w:rPr>
          <w:sz w:val="24"/>
          <w:szCs w:val="24"/>
        </w:rPr>
        <w:t xml:space="preserve"> o długości 183cm oraz dodatkową rurą o długości 1,2</w:t>
      </w:r>
      <w:r w:rsidR="00FE3351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>m</w:t>
      </w:r>
      <w:r w:rsidR="00FE3351">
        <w:rPr>
          <w:sz w:val="24"/>
          <w:szCs w:val="24"/>
        </w:rPr>
        <w:t>.</w:t>
      </w:r>
    </w:p>
    <w:p w:rsidR="00FE3351" w:rsidRDefault="00FE3351" w:rsidP="00FE3351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51, pozycja nr 1 </w:t>
      </w:r>
    </w:p>
    <w:p w:rsidR="00C328B4" w:rsidRPr="00C328B4" w:rsidRDefault="00C328B4" w:rsidP="00FE3351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16. Czy zamawiający dopuści obwód oddechowy z rurami o długości 2m?</w:t>
      </w:r>
    </w:p>
    <w:p w:rsidR="00C328B4" w:rsidRPr="00C328B4" w:rsidRDefault="00C328B4" w:rsidP="00FE3351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FE3351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51 poz. 1</w:t>
      </w:r>
      <w:r w:rsidRPr="00FE3351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>obwód oddechowy z rurami o długości 2</w:t>
      </w:r>
      <w:r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FE3351" w:rsidRDefault="00FE3351" w:rsidP="00FE3351">
      <w:pPr>
        <w:ind w:left="28" w:right="-74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t xml:space="preserve">Pakiet nr 53, pozycja nr 1 </w:t>
      </w:r>
    </w:p>
    <w:p w:rsidR="00C328B4" w:rsidRPr="00C328B4" w:rsidRDefault="00C328B4" w:rsidP="00FE3351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17. Czy zamawiający dopuści obwód oddechowy z rurami o długości 1,6m oraz dodatkową rurą o długości 0,9m?</w:t>
      </w:r>
    </w:p>
    <w:p w:rsidR="00C328B4" w:rsidRPr="00C328B4" w:rsidRDefault="00C328B4" w:rsidP="00FE3351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FE3351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</w:t>
      </w:r>
      <w:r w:rsidR="008A03C0">
        <w:rPr>
          <w:sz w:val="24"/>
          <w:szCs w:val="24"/>
        </w:rPr>
        <w:t>53</w:t>
      </w:r>
      <w:r>
        <w:rPr>
          <w:sz w:val="24"/>
          <w:szCs w:val="24"/>
        </w:rPr>
        <w:t xml:space="preserve"> poz. 1</w:t>
      </w:r>
      <w:r w:rsidR="008A03C0" w:rsidRPr="008A03C0">
        <w:rPr>
          <w:sz w:val="24"/>
          <w:szCs w:val="24"/>
        </w:rPr>
        <w:t xml:space="preserve"> </w:t>
      </w:r>
      <w:r w:rsidR="008A03C0" w:rsidRPr="00C328B4">
        <w:rPr>
          <w:sz w:val="24"/>
          <w:szCs w:val="24"/>
        </w:rPr>
        <w:t>obw</w:t>
      </w:r>
      <w:r w:rsidR="008A03C0">
        <w:rPr>
          <w:sz w:val="24"/>
          <w:szCs w:val="24"/>
        </w:rPr>
        <w:t>o</w:t>
      </w:r>
      <w:r w:rsidR="008A03C0" w:rsidRPr="00C328B4">
        <w:rPr>
          <w:sz w:val="24"/>
          <w:szCs w:val="24"/>
        </w:rPr>
        <w:t>d</w:t>
      </w:r>
      <w:r w:rsidR="008A03C0">
        <w:rPr>
          <w:sz w:val="24"/>
          <w:szCs w:val="24"/>
        </w:rPr>
        <w:t>u</w:t>
      </w:r>
      <w:r w:rsidR="008A03C0" w:rsidRPr="00C328B4">
        <w:rPr>
          <w:sz w:val="24"/>
          <w:szCs w:val="24"/>
        </w:rPr>
        <w:t xml:space="preserve"> oddechow</w:t>
      </w:r>
      <w:r w:rsidR="008A03C0">
        <w:rPr>
          <w:sz w:val="24"/>
          <w:szCs w:val="24"/>
        </w:rPr>
        <w:t>ego</w:t>
      </w:r>
      <w:r w:rsidR="008A03C0" w:rsidRPr="00C328B4">
        <w:rPr>
          <w:sz w:val="24"/>
          <w:szCs w:val="24"/>
        </w:rPr>
        <w:t xml:space="preserve"> z rurami </w:t>
      </w:r>
      <w:r w:rsidR="008A03C0">
        <w:rPr>
          <w:sz w:val="24"/>
          <w:szCs w:val="24"/>
        </w:rPr>
        <w:t xml:space="preserve">                          </w:t>
      </w:r>
      <w:r w:rsidR="008A03C0" w:rsidRPr="00C328B4">
        <w:rPr>
          <w:sz w:val="24"/>
          <w:szCs w:val="24"/>
        </w:rPr>
        <w:t>o długości 1,6</w:t>
      </w:r>
      <w:r w:rsidR="008A03C0">
        <w:rPr>
          <w:sz w:val="24"/>
          <w:szCs w:val="24"/>
        </w:rPr>
        <w:t xml:space="preserve"> </w:t>
      </w:r>
      <w:r w:rsidR="008A03C0" w:rsidRPr="00C328B4">
        <w:rPr>
          <w:sz w:val="24"/>
          <w:szCs w:val="24"/>
        </w:rPr>
        <w:t>m oraz dodatkową rurą o długości 0,9</w:t>
      </w:r>
      <w:r w:rsidR="008A03C0">
        <w:rPr>
          <w:sz w:val="24"/>
          <w:szCs w:val="24"/>
        </w:rPr>
        <w:t xml:space="preserve"> </w:t>
      </w:r>
      <w:r w:rsidR="008A03C0" w:rsidRPr="00C328B4">
        <w:rPr>
          <w:sz w:val="24"/>
          <w:szCs w:val="24"/>
        </w:rPr>
        <w:t>m</w:t>
      </w:r>
      <w:r w:rsidR="008A03C0">
        <w:rPr>
          <w:sz w:val="24"/>
          <w:szCs w:val="24"/>
        </w:rPr>
        <w:t>.</w:t>
      </w:r>
    </w:p>
    <w:p w:rsidR="008A03C0" w:rsidRPr="00C328B4" w:rsidRDefault="008A03C0" w:rsidP="008A03C0">
      <w:pPr>
        <w:ind w:left="28" w:right="-74"/>
        <w:jc w:val="both"/>
        <w:rPr>
          <w:sz w:val="24"/>
          <w:szCs w:val="24"/>
        </w:rPr>
      </w:pPr>
    </w:p>
    <w:p w:rsidR="008A03C0" w:rsidRDefault="008A03C0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8A03C0" w:rsidRDefault="008A03C0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8A03C0" w:rsidRDefault="008A03C0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8A03C0" w:rsidRDefault="008A03C0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328B4" w:rsidRPr="00C42CD4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42CD4">
        <w:rPr>
          <w:sz w:val="24"/>
          <w:szCs w:val="24"/>
          <w:u w:val="single"/>
        </w:rPr>
        <w:lastRenderedPageBreak/>
        <w:t xml:space="preserve">Pakiet nr 73, pozycja nr 1 </w:t>
      </w:r>
    </w:p>
    <w:p w:rsidR="00C328B4" w:rsidRP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18. Czy Zamawiający wyrazi zgodę na zaoferowanie jako równoważnego systemu do zbiórki stolca o następujących parametrach i składzie:</w:t>
      </w:r>
    </w:p>
    <w:p w:rsidR="00C328B4" w:rsidRPr="00C328B4" w:rsidRDefault="00C328B4" w:rsidP="00EF6450">
      <w:pPr>
        <w:ind w:left="426" w:right="-74" w:hanging="14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rękaw silikonowy o długości 160cm ze znacznikami głębokości zakończony balonikiem retencyjnym w innym kolorze niż rękaw</w:t>
      </w:r>
    </w:p>
    <w:p w:rsidR="00C328B4" w:rsidRPr="00C328B4" w:rsidRDefault="00C328B4" w:rsidP="008A03C0">
      <w:pPr>
        <w:ind w:left="426" w:right="-74" w:hanging="14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- 2 porty na rękawie - jeden port do przepłukiwania oznaczony symbolem "IRRIG", drugi port do napełniania balonika uszczelniającego oznaczony symbolem "45ml", obydwa </w:t>
      </w:r>
      <w:r w:rsidR="00F6490C">
        <w:rPr>
          <w:sz w:val="24"/>
          <w:szCs w:val="24"/>
        </w:rPr>
        <w:t xml:space="preserve">                  </w:t>
      </w:r>
      <w:r w:rsidRPr="00C328B4">
        <w:rPr>
          <w:sz w:val="24"/>
          <w:szCs w:val="24"/>
        </w:rPr>
        <w:t>z zastawką jednokierunkową</w:t>
      </w:r>
    </w:p>
    <w:p w:rsidR="00C328B4" w:rsidRPr="00C328B4" w:rsidRDefault="00C328B4" w:rsidP="00EF6450">
      <w:pPr>
        <w:ind w:left="426" w:right="-74" w:hanging="142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- 3 worki wymienne o pojemności 1500ml (skalowane co 100ml) z filtrem węglowym </w:t>
      </w:r>
      <w:r w:rsidR="00A7002B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>neutralizującym zapach wyposażone w zastawkę zabezpieczającą przed wylaniem zawartości</w:t>
      </w:r>
    </w:p>
    <w:p w:rsidR="00C328B4" w:rsidRPr="00C328B4" w:rsidRDefault="00C328B4" w:rsidP="008A03C0">
      <w:pPr>
        <w:ind w:left="284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- 2 regulowane paski </w:t>
      </w:r>
      <w:proofErr w:type="spellStart"/>
      <w:r w:rsidRPr="00C328B4">
        <w:rPr>
          <w:sz w:val="24"/>
          <w:szCs w:val="24"/>
        </w:rPr>
        <w:t>rzepowe</w:t>
      </w:r>
      <w:proofErr w:type="spellEnd"/>
      <w:r w:rsidRPr="00C328B4">
        <w:rPr>
          <w:sz w:val="24"/>
          <w:szCs w:val="24"/>
        </w:rPr>
        <w:t xml:space="preserve"> umożliwiające zamocowanie do ramy łóżka</w:t>
      </w:r>
    </w:p>
    <w:p w:rsidR="00C328B4" w:rsidRPr="00C328B4" w:rsidRDefault="00C328B4" w:rsidP="008A03C0">
      <w:pPr>
        <w:ind w:left="284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- zestaw wprowadzający</w:t>
      </w:r>
    </w:p>
    <w:p w:rsidR="00C328B4" w:rsidRPr="00C328B4" w:rsidRDefault="008A03C0" w:rsidP="008A03C0">
      <w:pPr>
        <w:ind w:left="28" w:right="-74" w:hanging="2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328B4" w:rsidRPr="00C328B4">
        <w:rPr>
          <w:sz w:val="24"/>
          <w:szCs w:val="24"/>
        </w:rPr>
        <w:t>- Podkład 80cm x 60cm, para rękawic, strzykawka 60ml?</w:t>
      </w:r>
    </w:p>
    <w:p w:rsidR="00C328B4" w:rsidRPr="00C328B4" w:rsidRDefault="00C328B4" w:rsidP="008A03C0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EA348D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73 poz. 1</w:t>
      </w:r>
      <w:r w:rsidRPr="00EA348D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 xml:space="preserve">system do zbiórki stolca o </w:t>
      </w:r>
      <w:r>
        <w:rPr>
          <w:sz w:val="24"/>
          <w:szCs w:val="24"/>
        </w:rPr>
        <w:t>zaoferowan</w:t>
      </w:r>
      <w:r w:rsidRPr="00C328B4">
        <w:rPr>
          <w:sz w:val="24"/>
          <w:szCs w:val="24"/>
        </w:rPr>
        <w:t>ych parametrach</w:t>
      </w:r>
      <w:r>
        <w:rPr>
          <w:sz w:val="24"/>
          <w:szCs w:val="24"/>
        </w:rPr>
        <w:t>.</w:t>
      </w:r>
    </w:p>
    <w:p w:rsidR="00A7002B" w:rsidRDefault="00A7002B" w:rsidP="00EA348D">
      <w:pPr>
        <w:ind w:left="28" w:right="-74"/>
        <w:jc w:val="both"/>
        <w:rPr>
          <w:sz w:val="24"/>
          <w:szCs w:val="24"/>
        </w:rPr>
      </w:pPr>
    </w:p>
    <w:p w:rsidR="00C328B4" w:rsidRPr="00A7002B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7002B">
        <w:rPr>
          <w:sz w:val="24"/>
          <w:szCs w:val="24"/>
          <w:u w:val="single"/>
        </w:rPr>
        <w:t xml:space="preserve">Pakiet nr 73, pozycja nr 2 </w:t>
      </w:r>
    </w:p>
    <w:p w:rsidR="00C328B4" w:rsidRPr="00C328B4" w:rsidRDefault="00C328B4" w:rsidP="00EA348D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19. Czy zamawiający dopuści worki o pojemności 1500</w:t>
      </w:r>
      <w:r w:rsidR="00EA348D">
        <w:rPr>
          <w:sz w:val="24"/>
          <w:szCs w:val="24"/>
        </w:rPr>
        <w:t xml:space="preserve"> </w:t>
      </w:r>
      <w:r w:rsidRPr="00C328B4">
        <w:rPr>
          <w:sz w:val="24"/>
          <w:szCs w:val="24"/>
        </w:rPr>
        <w:t xml:space="preserve">ml (skalowane co 100ml, numerycznie co 500ml), posiadające jedną ściankę nieprzezroczystą (białą), a drugą przezroczystą umożliwiającą podgląd, worki wyposażone w filtr węglowy oraz zastawkę zabezpieczającą przed wylaniem zawartości mikrobiologicznie czyste, kompatybilne </w:t>
      </w:r>
      <w:r w:rsidR="00EA348D">
        <w:rPr>
          <w:sz w:val="24"/>
          <w:szCs w:val="24"/>
        </w:rPr>
        <w:t xml:space="preserve">                      </w:t>
      </w:r>
      <w:r w:rsidRPr="00C328B4">
        <w:rPr>
          <w:sz w:val="24"/>
          <w:szCs w:val="24"/>
        </w:rPr>
        <w:t>z zestawem z pozycji 1?</w:t>
      </w:r>
    </w:p>
    <w:p w:rsidR="00C328B4" w:rsidRPr="00C328B4" w:rsidRDefault="00C328B4" w:rsidP="00EA348D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EA348D" w:rsidRPr="00C328B4" w:rsidRDefault="00EA348D" w:rsidP="00EA348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73 poz. 2</w:t>
      </w:r>
      <w:r w:rsidRPr="00EA348D">
        <w:rPr>
          <w:sz w:val="24"/>
          <w:szCs w:val="24"/>
        </w:rPr>
        <w:t xml:space="preserve"> </w:t>
      </w:r>
      <w:r>
        <w:rPr>
          <w:sz w:val="24"/>
          <w:szCs w:val="24"/>
        </w:rPr>
        <w:t>worki</w:t>
      </w:r>
      <w:r w:rsidRPr="00C328B4">
        <w:rPr>
          <w:sz w:val="24"/>
          <w:szCs w:val="24"/>
        </w:rPr>
        <w:t xml:space="preserve"> o </w:t>
      </w:r>
      <w:r>
        <w:rPr>
          <w:sz w:val="24"/>
          <w:szCs w:val="24"/>
        </w:rPr>
        <w:t>zaoferowan</w:t>
      </w:r>
      <w:r w:rsidRPr="00C328B4">
        <w:rPr>
          <w:sz w:val="24"/>
          <w:szCs w:val="24"/>
        </w:rPr>
        <w:t>ych parametrach</w:t>
      </w:r>
      <w:r>
        <w:rPr>
          <w:sz w:val="24"/>
          <w:szCs w:val="24"/>
        </w:rPr>
        <w:t>.</w:t>
      </w:r>
    </w:p>
    <w:p w:rsidR="00EA348D" w:rsidRPr="00C328B4" w:rsidRDefault="00EA348D" w:rsidP="00EA348D">
      <w:pPr>
        <w:ind w:left="28" w:right="-74"/>
        <w:jc w:val="both"/>
        <w:rPr>
          <w:sz w:val="24"/>
          <w:szCs w:val="24"/>
        </w:rPr>
      </w:pPr>
    </w:p>
    <w:p w:rsidR="00C328B4" w:rsidRPr="00A7002B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7002B">
        <w:rPr>
          <w:sz w:val="24"/>
          <w:szCs w:val="24"/>
          <w:u w:val="single"/>
        </w:rPr>
        <w:t xml:space="preserve">Pakiet nr 74, pozycja nr 1 </w:t>
      </w:r>
    </w:p>
    <w:p w:rsidR="00C328B4" w:rsidRPr="00C328B4" w:rsidRDefault="00C328B4" w:rsidP="00EA348D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20. Czy zamawiający dopuści równoważne dwuwarstwowe jednorazowe myjki do mycia ciała w formie zaokrąglonej rękawicy ze zwężeniem w dolnej części, myjka jednostronnie nasączona środkiem myjącym o neutralnym ph=5,5, aktywowanym po zwilżeniu wodą, myjka wykonana w 100% z włókien poliestrowych o gramaturze łącznej 170g/m2 (100g/m2 część przednia + 70g/m2 część tylna), rozmiar 17x24,5cm, pozbawiona lateksu, czystość mikrobiologiczna potwierdzona badaniami nie starszymi niż 2017 rok na brak zawartości TPC, </w:t>
      </w:r>
      <w:proofErr w:type="spellStart"/>
      <w:r w:rsidRPr="00C328B4">
        <w:rPr>
          <w:sz w:val="24"/>
          <w:szCs w:val="24"/>
        </w:rPr>
        <w:t>Coliforms</w:t>
      </w:r>
      <w:proofErr w:type="spellEnd"/>
      <w:r w:rsidRPr="00C328B4">
        <w:rPr>
          <w:sz w:val="24"/>
          <w:szCs w:val="24"/>
        </w:rPr>
        <w:t xml:space="preserve">. </w:t>
      </w:r>
      <w:proofErr w:type="spellStart"/>
      <w:r w:rsidRPr="00C328B4">
        <w:rPr>
          <w:sz w:val="24"/>
          <w:szCs w:val="24"/>
        </w:rPr>
        <w:t>Fungi</w:t>
      </w:r>
      <w:proofErr w:type="spellEnd"/>
      <w:r w:rsidRPr="00C328B4">
        <w:rPr>
          <w:sz w:val="24"/>
          <w:szCs w:val="24"/>
        </w:rPr>
        <w:t xml:space="preserve">, </w:t>
      </w:r>
      <w:proofErr w:type="spellStart"/>
      <w:r w:rsidRPr="00C328B4">
        <w:rPr>
          <w:sz w:val="24"/>
          <w:szCs w:val="24"/>
        </w:rPr>
        <w:t>Staphylococcus</w:t>
      </w:r>
      <w:proofErr w:type="spellEnd"/>
      <w:r w:rsidRPr="00C328B4">
        <w:rPr>
          <w:sz w:val="24"/>
          <w:szCs w:val="24"/>
        </w:rPr>
        <w:t xml:space="preserve"> </w:t>
      </w:r>
      <w:proofErr w:type="spellStart"/>
      <w:r w:rsidRPr="00C328B4">
        <w:rPr>
          <w:sz w:val="24"/>
          <w:szCs w:val="24"/>
        </w:rPr>
        <w:t>aureus</w:t>
      </w:r>
      <w:proofErr w:type="spellEnd"/>
      <w:r w:rsidRPr="00C328B4">
        <w:rPr>
          <w:sz w:val="24"/>
          <w:szCs w:val="24"/>
        </w:rPr>
        <w:t xml:space="preserve">, </w:t>
      </w:r>
      <w:proofErr w:type="spellStart"/>
      <w:r w:rsidRPr="00C328B4">
        <w:rPr>
          <w:sz w:val="24"/>
          <w:szCs w:val="24"/>
        </w:rPr>
        <w:t>Pseudomonas</w:t>
      </w:r>
      <w:proofErr w:type="spellEnd"/>
      <w:r w:rsidRPr="00C328B4">
        <w:rPr>
          <w:sz w:val="24"/>
          <w:szCs w:val="24"/>
        </w:rPr>
        <w:t xml:space="preserve"> </w:t>
      </w:r>
      <w:proofErr w:type="spellStart"/>
      <w:r w:rsidRPr="00C328B4">
        <w:rPr>
          <w:sz w:val="24"/>
          <w:szCs w:val="24"/>
        </w:rPr>
        <w:t>aeruginosa</w:t>
      </w:r>
      <w:proofErr w:type="spellEnd"/>
      <w:r w:rsidRPr="00C328B4">
        <w:rPr>
          <w:sz w:val="24"/>
          <w:szCs w:val="24"/>
        </w:rPr>
        <w:t xml:space="preserve">, </w:t>
      </w:r>
      <w:proofErr w:type="spellStart"/>
      <w:r w:rsidRPr="00C328B4">
        <w:rPr>
          <w:sz w:val="24"/>
          <w:szCs w:val="24"/>
        </w:rPr>
        <w:t>Streptococcus</w:t>
      </w:r>
      <w:proofErr w:type="spellEnd"/>
      <w:r w:rsidRPr="00C328B4">
        <w:rPr>
          <w:sz w:val="24"/>
          <w:szCs w:val="24"/>
        </w:rPr>
        <w:t xml:space="preserve"> </w:t>
      </w:r>
      <w:proofErr w:type="spellStart"/>
      <w:r w:rsidRPr="00C328B4">
        <w:rPr>
          <w:sz w:val="24"/>
          <w:szCs w:val="24"/>
        </w:rPr>
        <w:t>hemolyticus</w:t>
      </w:r>
      <w:proofErr w:type="spellEnd"/>
      <w:r w:rsidRPr="00C328B4">
        <w:rPr>
          <w:sz w:val="24"/>
          <w:szCs w:val="24"/>
        </w:rPr>
        <w:t>, opakowanie jednostkowe 20 sztuk z graficzną instrukcją stosowania oraz składem, opakowanie foliowe?</w:t>
      </w:r>
    </w:p>
    <w:p w:rsidR="00C328B4" w:rsidRPr="00C328B4" w:rsidRDefault="00C328B4" w:rsidP="00EA348D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Default="00EA348D" w:rsidP="00C328B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74 poz. </w:t>
      </w:r>
      <w:r w:rsidR="00E13FCA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E13FCA" w:rsidRPr="00C328B4">
        <w:rPr>
          <w:sz w:val="24"/>
          <w:szCs w:val="24"/>
        </w:rPr>
        <w:t>jednorazowe myjki do mycia ciała</w:t>
      </w:r>
      <w:r w:rsidR="00E13FCA">
        <w:rPr>
          <w:sz w:val="24"/>
          <w:szCs w:val="24"/>
        </w:rPr>
        <w:t xml:space="preserve">                            o zaoferowanych parametrach.</w:t>
      </w:r>
    </w:p>
    <w:p w:rsidR="00EA348D" w:rsidRPr="00C328B4" w:rsidRDefault="00EA348D" w:rsidP="00E13FCA">
      <w:pPr>
        <w:ind w:left="28" w:right="-74"/>
        <w:jc w:val="both"/>
        <w:rPr>
          <w:sz w:val="24"/>
          <w:szCs w:val="24"/>
        </w:rPr>
      </w:pPr>
    </w:p>
    <w:p w:rsidR="00C328B4" w:rsidRPr="00A7002B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7002B">
        <w:rPr>
          <w:sz w:val="24"/>
          <w:szCs w:val="24"/>
          <w:u w:val="single"/>
        </w:rPr>
        <w:t xml:space="preserve">Pakiet nr 74, pozycja nr 2 </w:t>
      </w:r>
    </w:p>
    <w:p w:rsidR="00C328B4" w:rsidRPr="00C328B4" w:rsidRDefault="00C328B4" w:rsidP="00E13FCA">
      <w:pPr>
        <w:ind w:left="284" w:right="-74" w:hanging="25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 xml:space="preserve">21. Czy zamawiający dopuści gąbkę nasączoną 20ml roztworem </w:t>
      </w:r>
      <w:proofErr w:type="spellStart"/>
      <w:r w:rsidRPr="00C328B4">
        <w:rPr>
          <w:sz w:val="24"/>
          <w:szCs w:val="24"/>
        </w:rPr>
        <w:t>glukonianu</w:t>
      </w:r>
      <w:proofErr w:type="spellEnd"/>
      <w:r w:rsidRPr="00C328B4">
        <w:rPr>
          <w:sz w:val="24"/>
          <w:szCs w:val="24"/>
        </w:rPr>
        <w:t xml:space="preserve"> </w:t>
      </w:r>
      <w:proofErr w:type="spellStart"/>
      <w:r w:rsidRPr="00C328B4">
        <w:rPr>
          <w:sz w:val="24"/>
          <w:szCs w:val="24"/>
        </w:rPr>
        <w:t>chlorheksydyny</w:t>
      </w:r>
      <w:proofErr w:type="spellEnd"/>
      <w:r w:rsidRPr="00C328B4">
        <w:rPr>
          <w:sz w:val="24"/>
          <w:szCs w:val="24"/>
        </w:rPr>
        <w:t xml:space="preserve"> </w:t>
      </w:r>
      <w:r w:rsidR="00A7002B">
        <w:rPr>
          <w:sz w:val="24"/>
          <w:szCs w:val="24"/>
        </w:rPr>
        <w:t xml:space="preserve">        </w:t>
      </w:r>
      <w:r w:rsidRPr="00C328B4">
        <w:rPr>
          <w:sz w:val="24"/>
          <w:szCs w:val="24"/>
        </w:rPr>
        <w:t>o stężeniu wagowym 4%, o wymiarach 10x10x2,5cm?</w:t>
      </w:r>
    </w:p>
    <w:p w:rsidR="00C328B4" w:rsidRPr="00C328B4" w:rsidRDefault="00C328B4" w:rsidP="00E13FCA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E13FCA" w:rsidRDefault="00E13FCA" w:rsidP="00E13FC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74 poz. 2 gąbkę o zaoferowanych parametrach.</w:t>
      </w:r>
    </w:p>
    <w:p w:rsidR="00C328B4" w:rsidRDefault="00C328B4" w:rsidP="00C328B4">
      <w:pPr>
        <w:spacing w:after="120"/>
        <w:ind w:left="30" w:right="-72"/>
        <w:jc w:val="both"/>
        <w:rPr>
          <w:sz w:val="24"/>
          <w:szCs w:val="24"/>
        </w:rPr>
      </w:pPr>
    </w:p>
    <w:p w:rsidR="00E13FCA" w:rsidRDefault="00E13FCA" w:rsidP="00C328B4">
      <w:pPr>
        <w:spacing w:after="120"/>
        <w:ind w:left="30" w:right="-72"/>
        <w:jc w:val="both"/>
        <w:rPr>
          <w:sz w:val="24"/>
          <w:szCs w:val="24"/>
        </w:rPr>
      </w:pPr>
    </w:p>
    <w:p w:rsidR="00C328B4" w:rsidRPr="00A7002B" w:rsidRDefault="00C328B4" w:rsidP="00C328B4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7002B">
        <w:rPr>
          <w:sz w:val="24"/>
          <w:szCs w:val="24"/>
          <w:u w:val="single"/>
        </w:rPr>
        <w:lastRenderedPageBreak/>
        <w:t xml:space="preserve">Pakiet nr 79, pozycja nr 1, 2 </w:t>
      </w:r>
    </w:p>
    <w:p w:rsidR="00C328B4" w:rsidRPr="00C328B4" w:rsidRDefault="00C328B4" w:rsidP="00E13FCA">
      <w:pPr>
        <w:ind w:left="28" w:right="-74"/>
        <w:jc w:val="both"/>
        <w:rPr>
          <w:sz w:val="24"/>
          <w:szCs w:val="24"/>
        </w:rPr>
      </w:pPr>
      <w:r w:rsidRPr="00C328B4">
        <w:rPr>
          <w:sz w:val="24"/>
          <w:szCs w:val="24"/>
        </w:rPr>
        <w:t>22. Czy zamawiający dopuści opaski mocujące z plastikowym uchwytem do mocowania?</w:t>
      </w:r>
    </w:p>
    <w:p w:rsidR="00C328B4" w:rsidRPr="00C328B4" w:rsidRDefault="00C328B4" w:rsidP="00E13FCA">
      <w:pPr>
        <w:ind w:left="28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C328B4" w:rsidRPr="00C328B4" w:rsidRDefault="00DE0D6D" w:rsidP="00C328B4">
      <w:pPr>
        <w:spacing w:after="120"/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nie dopuszcza w Pakiecie nr 79 poz. 1, 2 </w:t>
      </w:r>
      <w:r w:rsidRPr="00C328B4">
        <w:rPr>
          <w:sz w:val="24"/>
          <w:szCs w:val="24"/>
        </w:rPr>
        <w:t>opas</w:t>
      </w:r>
      <w:r>
        <w:rPr>
          <w:sz w:val="24"/>
          <w:szCs w:val="24"/>
        </w:rPr>
        <w:t>e</w:t>
      </w:r>
      <w:r w:rsidRPr="00C328B4">
        <w:rPr>
          <w:sz w:val="24"/>
          <w:szCs w:val="24"/>
        </w:rPr>
        <w:t>k mocując</w:t>
      </w:r>
      <w:r>
        <w:rPr>
          <w:sz w:val="24"/>
          <w:szCs w:val="24"/>
        </w:rPr>
        <w:t>ych</w:t>
      </w:r>
      <w:r w:rsidRPr="00C328B4">
        <w:rPr>
          <w:sz w:val="24"/>
          <w:szCs w:val="24"/>
        </w:rPr>
        <w:t xml:space="preserve"> z plastikowym uchwytem do mocowania</w:t>
      </w:r>
      <w:r>
        <w:rPr>
          <w:sz w:val="24"/>
          <w:szCs w:val="24"/>
        </w:rPr>
        <w:t>.</w:t>
      </w:r>
    </w:p>
    <w:p w:rsidR="00C328B4" w:rsidRPr="00C328B4" w:rsidRDefault="00C328B4" w:rsidP="00C328B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E0D6D" w:rsidRDefault="00DE0D6D" w:rsidP="00C328B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E0D6D" w:rsidRDefault="00DE0D6D" w:rsidP="00C328B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F6490C" w:rsidRPr="001C3705" w:rsidRDefault="00F6490C" w:rsidP="00F6490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F6490C" w:rsidRDefault="00F6490C" w:rsidP="00F6490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F6490C" w:rsidRPr="001C3705" w:rsidRDefault="00F6490C" w:rsidP="00F6490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F6490C" w:rsidRPr="001769B6" w:rsidRDefault="00F6490C" w:rsidP="00F6490C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C328B4" w:rsidRPr="00C328B4" w:rsidRDefault="00C328B4" w:rsidP="00C328B4">
      <w:pPr>
        <w:pStyle w:val="Tekstpodstawowy"/>
        <w:ind w:left="3119" w:firstLine="425"/>
        <w:jc w:val="right"/>
        <w:rPr>
          <w:sz w:val="24"/>
          <w:szCs w:val="24"/>
        </w:rPr>
      </w:pPr>
    </w:p>
    <w:p w:rsidR="00F60CF2" w:rsidRPr="00C328B4" w:rsidRDefault="00F60CF2" w:rsidP="006A5DF1">
      <w:pPr>
        <w:spacing w:after="240"/>
        <w:jc w:val="right"/>
        <w:rPr>
          <w:sz w:val="24"/>
          <w:szCs w:val="24"/>
        </w:rPr>
      </w:pPr>
    </w:p>
    <w:p w:rsidR="00F60CF2" w:rsidRPr="00C328B4" w:rsidRDefault="00F60CF2" w:rsidP="006A5DF1">
      <w:pPr>
        <w:spacing w:after="240"/>
        <w:jc w:val="right"/>
        <w:rPr>
          <w:sz w:val="24"/>
          <w:szCs w:val="24"/>
        </w:rPr>
      </w:pPr>
    </w:p>
    <w:p w:rsidR="00F60CF2" w:rsidRPr="00C328B4" w:rsidRDefault="00F60CF2" w:rsidP="006A5DF1">
      <w:pPr>
        <w:spacing w:after="240"/>
        <w:jc w:val="right"/>
        <w:rPr>
          <w:sz w:val="24"/>
          <w:szCs w:val="24"/>
        </w:rPr>
      </w:pPr>
    </w:p>
    <w:p w:rsidR="00F60CF2" w:rsidRPr="00C328B4" w:rsidRDefault="00F60CF2" w:rsidP="006A5DF1">
      <w:pPr>
        <w:spacing w:after="240"/>
        <w:jc w:val="right"/>
        <w:rPr>
          <w:sz w:val="24"/>
          <w:szCs w:val="24"/>
        </w:rPr>
      </w:pPr>
    </w:p>
    <w:p w:rsidR="00F60CF2" w:rsidRPr="00C328B4" w:rsidRDefault="00F60CF2" w:rsidP="006A5DF1">
      <w:pPr>
        <w:spacing w:after="240"/>
        <w:jc w:val="right"/>
        <w:rPr>
          <w:sz w:val="24"/>
          <w:szCs w:val="24"/>
        </w:rPr>
      </w:pPr>
    </w:p>
    <w:p w:rsidR="00A7002B" w:rsidRDefault="00A7002B" w:rsidP="006A5DF1">
      <w:pPr>
        <w:spacing w:after="240"/>
        <w:jc w:val="right"/>
        <w:rPr>
          <w:sz w:val="24"/>
          <w:szCs w:val="24"/>
        </w:rPr>
      </w:pPr>
    </w:p>
    <w:sectPr w:rsidR="00A7002B" w:rsidSect="00C328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15F" w:rsidRDefault="0041315F">
      <w:r>
        <w:separator/>
      </w:r>
    </w:p>
  </w:endnote>
  <w:endnote w:type="continuationSeparator" w:id="0">
    <w:p w:rsidR="0041315F" w:rsidRDefault="00413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93E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93E2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93E2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D107B" w:rsidRPr="007D107B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15F" w:rsidRDefault="0041315F">
      <w:r>
        <w:separator/>
      </w:r>
    </w:p>
  </w:footnote>
  <w:footnote w:type="continuationSeparator" w:id="0">
    <w:p w:rsidR="0041315F" w:rsidRDefault="004131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E9D" w:rsidRDefault="00930E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E9D" w:rsidRDefault="00930E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E9D" w:rsidRDefault="00930E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7F4299"/>
    <w:multiLevelType w:val="hybridMultilevel"/>
    <w:tmpl w:val="0FD2369A"/>
    <w:lvl w:ilvl="0" w:tplc="DAE414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E9D"/>
    <w:rsid w:val="00031374"/>
    <w:rsid w:val="000A1097"/>
    <w:rsid w:val="000E2A8F"/>
    <w:rsid w:val="0012774F"/>
    <w:rsid w:val="00144B7A"/>
    <w:rsid w:val="00180C6E"/>
    <w:rsid w:val="0029606A"/>
    <w:rsid w:val="002C292F"/>
    <w:rsid w:val="003E18CB"/>
    <w:rsid w:val="0041315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3E21"/>
    <w:rsid w:val="007D107B"/>
    <w:rsid w:val="007D7198"/>
    <w:rsid w:val="00864A4B"/>
    <w:rsid w:val="00870F9F"/>
    <w:rsid w:val="008804B6"/>
    <w:rsid w:val="00897AB0"/>
    <w:rsid w:val="008A03C0"/>
    <w:rsid w:val="008A3553"/>
    <w:rsid w:val="0093088F"/>
    <w:rsid w:val="00930E9D"/>
    <w:rsid w:val="00936971"/>
    <w:rsid w:val="00984661"/>
    <w:rsid w:val="00A7002B"/>
    <w:rsid w:val="00A905AC"/>
    <w:rsid w:val="00BA6584"/>
    <w:rsid w:val="00BE7BFD"/>
    <w:rsid w:val="00C328B4"/>
    <w:rsid w:val="00C370F2"/>
    <w:rsid w:val="00C42CD4"/>
    <w:rsid w:val="00C44EEC"/>
    <w:rsid w:val="00C93762"/>
    <w:rsid w:val="00D22FFA"/>
    <w:rsid w:val="00D83972"/>
    <w:rsid w:val="00D8461B"/>
    <w:rsid w:val="00D915F2"/>
    <w:rsid w:val="00DE0D6D"/>
    <w:rsid w:val="00DF32E8"/>
    <w:rsid w:val="00DF53CA"/>
    <w:rsid w:val="00E1037E"/>
    <w:rsid w:val="00E13FCA"/>
    <w:rsid w:val="00E21B49"/>
    <w:rsid w:val="00E2789F"/>
    <w:rsid w:val="00E72428"/>
    <w:rsid w:val="00E74BC3"/>
    <w:rsid w:val="00E935D6"/>
    <w:rsid w:val="00EA14B3"/>
    <w:rsid w:val="00EA348D"/>
    <w:rsid w:val="00EA416E"/>
    <w:rsid w:val="00EF6450"/>
    <w:rsid w:val="00F076DB"/>
    <w:rsid w:val="00F60CF2"/>
    <w:rsid w:val="00F6490C"/>
    <w:rsid w:val="00FC5957"/>
    <w:rsid w:val="00FD265E"/>
    <w:rsid w:val="00FE3351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088F"/>
  </w:style>
  <w:style w:type="paragraph" w:styleId="Nagwek1">
    <w:name w:val="heading 1"/>
    <w:basedOn w:val="Normalny"/>
    <w:next w:val="Normalny"/>
    <w:link w:val="Nagwek1Znak"/>
    <w:qFormat/>
    <w:rsid w:val="009308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3088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308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08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088F"/>
  </w:style>
  <w:style w:type="paragraph" w:styleId="Tekstpodstawowywcity">
    <w:name w:val="Body Text Indent"/>
    <w:basedOn w:val="Normalny"/>
    <w:rsid w:val="0093088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3088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3088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3088F"/>
    <w:rPr>
      <w:sz w:val="28"/>
    </w:rPr>
  </w:style>
  <w:style w:type="paragraph" w:styleId="Tekstpodstawowywcity3">
    <w:name w:val="Body Text Indent 3"/>
    <w:basedOn w:val="Normalny"/>
    <w:rsid w:val="0093088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328B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328B4"/>
  </w:style>
  <w:style w:type="character" w:customStyle="1" w:styleId="TekstpodstawowyZnak">
    <w:name w:val="Tekst podstawowy Znak"/>
    <w:basedOn w:val="Domylnaczcionkaakapitu"/>
    <w:link w:val="Tekstpodstawowy"/>
    <w:rsid w:val="00C328B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1365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2022-02-17T11:03:00Z</cp:lastPrinted>
  <dcterms:created xsi:type="dcterms:W3CDTF">2022-02-17T11:03:00Z</dcterms:created>
  <dcterms:modified xsi:type="dcterms:W3CDTF">2022-02-17T11:03:00Z</dcterms:modified>
</cp:coreProperties>
</file>