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9A4" w:rsidRDefault="00E359A4" w:rsidP="00956605">
      <w:pPr>
        <w:jc w:val="center"/>
        <w:rPr>
          <w:rFonts w:ascii="Times New Roman" w:hAnsi="Times New Roman" w:cs="Times New Roman"/>
          <w:b/>
          <w:bCs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Załącznik nr </w:t>
      </w:r>
      <w:r w:rsidR="00362632">
        <w:rPr>
          <w:rFonts w:ascii="Times New Roman" w:hAnsi="Times New Roman" w:cs="Times New Roman"/>
          <w:b/>
          <w:lang w:eastAsia="pl-PL"/>
        </w:rPr>
        <w:t>3</w:t>
      </w:r>
      <w:r>
        <w:rPr>
          <w:rFonts w:ascii="Times New Roman" w:hAnsi="Times New Roman" w:cs="Times New Roman"/>
          <w:b/>
          <w:lang w:eastAsia="pl-PL"/>
        </w:rPr>
        <w:t>a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956605" w:rsidRPr="00956605" w:rsidRDefault="00077CD2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bCs/>
        </w:rPr>
        <w:t xml:space="preserve"> </w:t>
      </w:r>
      <w:r w:rsidR="00956605" w:rsidRPr="00956605">
        <w:rPr>
          <w:rFonts w:ascii="Times New Roman" w:hAnsi="Times New Roman" w:cs="Times New Roman"/>
          <w:b/>
          <w:lang w:eastAsia="pl-PL"/>
        </w:rPr>
        <w:t>Opis przedmiotu zamówienia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Formularz asortymentowo-cenowy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(</w:t>
      </w:r>
      <w:r w:rsidRPr="00956605">
        <w:rPr>
          <w:rFonts w:ascii="Times New Roman" w:hAnsi="Times New Roman" w:cs="Times New Roman"/>
          <w:b/>
          <w:u w:val="single"/>
          <w:lang w:eastAsia="pl-PL"/>
        </w:rPr>
        <w:t>Odczynniki</w:t>
      </w:r>
      <w:r w:rsidRPr="00956605">
        <w:rPr>
          <w:rFonts w:ascii="Times New Roman" w:hAnsi="Times New Roman" w:cs="Times New Roman"/>
          <w:b/>
          <w:lang w:eastAsia="pl-PL"/>
        </w:rPr>
        <w:t>)</w:t>
      </w:r>
    </w:p>
    <w:p w:rsidR="00362632" w:rsidRDefault="003626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tbl>
      <w:tblPr>
        <w:tblW w:w="12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0"/>
        <w:gridCol w:w="2140"/>
        <w:gridCol w:w="1100"/>
        <w:gridCol w:w="1280"/>
        <w:gridCol w:w="1290"/>
        <w:gridCol w:w="1120"/>
        <w:gridCol w:w="935"/>
        <w:gridCol w:w="960"/>
        <w:gridCol w:w="960"/>
      </w:tblGrid>
      <w:tr w:rsidR="00362632" w:rsidRPr="00362632" w:rsidTr="00362632">
        <w:trPr>
          <w:trHeight w:val="21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Odczynniki, kalibratory i kontrole do wykonania: aktywność protrombiny,                                                         PT/INR, APTT, Fibrynogen, TT, D dimery,</w:t>
            </w: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  <w:t xml:space="preserve">Antytrombina III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Produkt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kat.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 opakowań (</w:t>
            </w:r>
            <w:proofErr w:type="spellStart"/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</w:t>
            </w:r>
            <w:proofErr w:type="spellEnd"/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Ilość porcji odczynnika w opakowaniu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jedn. netto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netto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VAT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362632" w:rsidRPr="00362632" w:rsidTr="00362632">
        <w:trPr>
          <w:trHeight w:val="5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362632" w:rsidRPr="00362632" w:rsidTr="00362632">
        <w:trPr>
          <w:trHeight w:val="55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362632" w:rsidRPr="00362632" w:rsidTr="00362632">
        <w:trPr>
          <w:trHeight w:val="5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362632" w:rsidRPr="00362632" w:rsidTr="00362632">
        <w:trPr>
          <w:trHeight w:val="39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362632" w:rsidRPr="00362632" w:rsidTr="00362632">
        <w:trPr>
          <w:trHeight w:val="39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5.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362632" w:rsidRPr="00362632" w:rsidTr="00362632">
        <w:trPr>
          <w:trHeight w:val="39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6.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632" w:rsidRPr="00362632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6263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0C6DFF" w:rsidRPr="000C6DFF" w:rsidTr="00362632">
        <w:trPr>
          <w:trHeight w:val="115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Przewidywana ilość oznaczeń w okresie 3 lat dzierżawy aparatu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3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AKTYWNOŚĆ PROTROMBINY - 30 000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APTT - 30 000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PT/INR - 30 000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TT - 30 000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FIBRYNOGEN - 30 000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 DIMERY - 6 000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Antytrombina III - 500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8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pl-PL"/>
              </w:rPr>
              <w:t xml:space="preserve">Dodatkowe informacje: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 xml:space="preserve">1. Okres dzierżawy analizatora </w:t>
            </w:r>
            <w:r w:rsidR="000C6DFF" w:rsidRPr="000C6DFF">
              <w:rPr>
                <w:rFonts w:ascii="Times New Roman" w:eastAsia="Times New Roman" w:hAnsi="Times New Roman" w:cs="Times New Roman"/>
                <w:lang w:eastAsia="pl-PL"/>
              </w:rPr>
              <w:t>–</w:t>
            </w: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 xml:space="preserve"> 36</w:t>
            </w:r>
            <w:r w:rsidR="000C6DFF" w:rsidRPr="000C6DF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>miesięcy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02"/>
        </w:trPr>
        <w:tc>
          <w:tcPr>
            <w:tcW w:w="10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>2.Przewidywana ilość zlecanych badań wykonywana w okresie dzierżawy</w:t>
            </w:r>
            <w:r w:rsidRPr="000C6DFF">
              <w:rPr>
                <w:rFonts w:ascii="Times New Roman" w:eastAsia="Times New Roman" w:hAnsi="Times New Roman" w:cs="Times New Roman"/>
                <w:b/>
                <w:bCs/>
                <w:u w:val="single"/>
                <w:lang w:eastAsia="pl-PL"/>
              </w:rPr>
              <w:t xml:space="preserve"> uwzględnia </w:t>
            </w: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>przewidywaną ilość badań kontrolnych i kalibracji.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6DFF" w:rsidRPr="000C6DFF" w:rsidTr="00362632">
        <w:trPr>
          <w:trHeight w:val="450"/>
        </w:trPr>
        <w:tc>
          <w:tcPr>
            <w:tcW w:w="11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 xml:space="preserve">3. Liczbę fiolek materiału kontrolnego należy tak skalkulować, aby była zgodna z terminem ważności gwarantowanym w oryginalnej ulotce przez producenta po pierwszym otwarciu 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62632" w:rsidRPr="000C6DFF" w:rsidTr="00362632">
        <w:trPr>
          <w:trHeight w:val="480"/>
        </w:trPr>
        <w:tc>
          <w:tcPr>
            <w:tcW w:w="11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C6DFF">
              <w:rPr>
                <w:rFonts w:ascii="Times New Roman" w:eastAsia="Times New Roman" w:hAnsi="Times New Roman" w:cs="Times New Roman"/>
                <w:lang w:eastAsia="pl-PL"/>
              </w:rPr>
              <w:t>4. Przygotowując ofertę należy uwzględnić terminy ważności odczynników,  akcesoria, części zużywalne, dodatkowe odczynniki, kontrole i kalibratory niezbędne do wykonywania pow. oznaczeń.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632" w:rsidRPr="000C6DFF" w:rsidRDefault="00362632" w:rsidP="003626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5334D" w:rsidRPr="000C6DFF" w:rsidRDefault="00C5334D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362632" w:rsidRDefault="00362632">
      <w:pPr>
        <w:rPr>
          <w:rFonts w:ascii="Times New Roman" w:hAnsi="Times New Roman" w:cs="Times New Roman"/>
        </w:rPr>
      </w:pP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bCs/>
        </w:rPr>
      </w:pPr>
      <w:r w:rsidRPr="00E359A4">
        <w:rPr>
          <w:rFonts w:ascii="Times New Roman" w:hAnsi="Times New Roman" w:cs="Times New Roman"/>
          <w:b/>
          <w:lang w:eastAsia="pl-PL"/>
        </w:rPr>
        <w:lastRenderedPageBreak/>
        <w:t xml:space="preserve">   Załącznik nr </w:t>
      </w:r>
      <w:r w:rsidR="00362632">
        <w:rPr>
          <w:rFonts w:ascii="Times New Roman" w:hAnsi="Times New Roman" w:cs="Times New Roman"/>
          <w:b/>
          <w:lang w:eastAsia="pl-PL"/>
        </w:rPr>
        <w:t>3</w:t>
      </w:r>
      <w:r w:rsidRPr="00E359A4">
        <w:rPr>
          <w:rFonts w:ascii="Times New Roman" w:hAnsi="Times New Roman" w:cs="Times New Roman"/>
          <w:b/>
          <w:lang w:eastAsia="pl-PL"/>
        </w:rPr>
        <w:t>b do SWZ</w:t>
      </w: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  <w:t>(</w:t>
      </w:r>
      <w:r w:rsidRPr="00E359A4">
        <w:rPr>
          <w:rFonts w:ascii="Times New Roman" w:hAnsi="Times New Roman" w:cs="Times New Roman"/>
          <w:b/>
          <w:u w:val="single"/>
          <w:lang w:eastAsia="pl-PL"/>
        </w:rPr>
        <w:t>Materiały zużywalne</w:t>
      </w:r>
      <w:r w:rsidRPr="00E359A4">
        <w:rPr>
          <w:rFonts w:ascii="Times New Roman" w:hAnsi="Times New Roman" w:cs="Times New Roman"/>
          <w:b/>
          <w:lang w:eastAsia="pl-PL"/>
        </w:rPr>
        <w:t>)</w:t>
      </w:r>
    </w:p>
    <w:p w:rsidR="00E359A4" w:rsidRPr="00E359A4" w:rsidRDefault="00E359A4" w:rsidP="00E359A4">
      <w:pPr>
        <w:pStyle w:val="Nagwek1"/>
        <w:rPr>
          <w:sz w:val="22"/>
          <w:szCs w:val="22"/>
        </w:rPr>
      </w:pPr>
      <w:r w:rsidRPr="00E359A4">
        <w:rPr>
          <w:sz w:val="22"/>
          <w:szCs w:val="22"/>
        </w:rPr>
        <w:t>Wykaz asortymentowo – cenowy</w:t>
      </w:r>
    </w:p>
    <w:p w:rsidR="00E359A4" w:rsidRPr="00E359A4" w:rsidRDefault="00E359A4" w:rsidP="00E359A4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Kalibratory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Materiały kontrolne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>Materiały zużywalne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1216"/>
        <w:gridCol w:w="2760"/>
        <w:gridCol w:w="996"/>
        <w:gridCol w:w="1278"/>
        <w:gridCol w:w="1350"/>
        <w:gridCol w:w="907"/>
        <w:gridCol w:w="940"/>
        <w:gridCol w:w="943"/>
        <w:gridCol w:w="940"/>
        <w:gridCol w:w="941"/>
        <w:gridCol w:w="1106"/>
      </w:tblGrid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Nr  katalogowy i producent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Parametr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oznaczeń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na 36 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(podać)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Wielkość opakowania (podać)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 pełnych opak. oferowanych przez Wykonawcę na okres 36 miesięcy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(6x7)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(12-10)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(6x9)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38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359A4" w:rsidRPr="00E359A4" w:rsidRDefault="00E359A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SUMA: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362632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</w:t>
      </w:r>
    </w:p>
    <w:p w:rsid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lastRenderedPageBreak/>
        <w:t xml:space="preserve">  Załącznik nr </w:t>
      </w:r>
      <w:r w:rsidR="00362632">
        <w:rPr>
          <w:rFonts w:ascii="Times New Roman" w:hAnsi="Times New Roman" w:cs="Times New Roman"/>
          <w:b/>
          <w:lang w:eastAsia="pl-PL"/>
        </w:rPr>
        <w:t>3</w:t>
      </w:r>
      <w:r>
        <w:rPr>
          <w:rFonts w:ascii="Times New Roman" w:hAnsi="Times New Roman" w:cs="Times New Roman"/>
          <w:b/>
          <w:lang w:eastAsia="pl-PL"/>
        </w:rPr>
        <w:t>c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E359A4" w:rsidRPr="00E359A4" w:rsidRDefault="00E359A4" w:rsidP="00E359A4">
      <w:pPr>
        <w:jc w:val="center"/>
        <w:rPr>
          <w:rFonts w:ascii="Calibri" w:hAnsi="Calibri" w:cs="Calibri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</w:r>
      <w:r>
        <w:rPr>
          <w:rFonts w:ascii="Calibri" w:hAnsi="Calibri" w:cs="Calibri"/>
          <w:b/>
          <w:lang w:eastAsia="pl-PL"/>
        </w:rPr>
        <w:t xml:space="preserve"> (</w:t>
      </w:r>
      <w:r w:rsidR="00362632" w:rsidRPr="00362632">
        <w:rPr>
          <w:rFonts w:ascii="Times New Roman" w:hAnsi="Times New Roman" w:cs="Times New Roman"/>
          <w:b/>
        </w:rPr>
        <w:t xml:space="preserve">Dzierżawa analizatora </w:t>
      </w:r>
      <w:proofErr w:type="spellStart"/>
      <w:r w:rsidR="00362632" w:rsidRPr="00362632">
        <w:rPr>
          <w:rFonts w:ascii="Times New Roman" w:hAnsi="Times New Roman" w:cs="Times New Roman"/>
          <w:b/>
        </w:rPr>
        <w:t>koagulologicznego</w:t>
      </w:r>
      <w:proofErr w:type="spellEnd"/>
      <w:r w:rsidR="00362632" w:rsidRPr="00362632">
        <w:rPr>
          <w:rFonts w:ascii="Times New Roman" w:hAnsi="Times New Roman" w:cs="Times New Roman"/>
          <w:b/>
        </w:rPr>
        <w:t xml:space="preserve"> </w:t>
      </w:r>
      <w:r w:rsidRPr="00E359A4">
        <w:rPr>
          <w:rFonts w:ascii="Times New Roman" w:hAnsi="Times New Roman" w:cs="Times New Roman"/>
          <w:b/>
        </w:rPr>
        <w:t>oraz szkolenie</w:t>
      </w:r>
      <w:r>
        <w:rPr>
          <w:rFonts w:ascii="Calibri" w:hAnsi="Calibri" w:cs="Calibri"/>
          <w:b/>
          <w:lang w:eastAsia="pl-PL"/>
        </w:rPr>
        <w:t>)</w:t>
      </w:r>
    </w:p>
    <w:p w:rsidR="00E359A4" w:rsidRPr="00E359A4" w:rsidRDefault="00E359A4" w:rsidP="00E359A4">
      <w:pPr>
        <w:spacing w:line="360" w:lineRule="auto"/>
        <w:rPr>
          <w:rFonts w:ascii="Times New Roman" w:hAnsi="Times New Roman" w:cs="Times New Roman"/>
          <w:b/>
        </w:rPr>
      </w:pPr>
      <w:r w:rsidRPr="00E359A4">
        <w:rPr>
          <w:rFonts w:ascii="Times New Roman" w:hAnsi="Times New Roman" w:cs="Times New Roman"/>
          <w:b/>
        </w:rPr>
        <w:t>Nazwa handlowa …………………………….. (podać)</w:t>
      </w:r>
      <w:r w:rsidRPr="00E359A4">
        <w:rPr>
          <w:rFonts w:ascii="Times New Roman" w:hAnsi="Times New Roman" w:cs="Times New Roman"/>
          <w:b/>
        </w:rPr>
        <w:br/>
        <w:t>Typ/model ……………………………… (podać)</w:t>
      </w:r>
      <w:r w:rsidRPr="00E359A4">
        <w:rPr>
          <w:rFonts w:ascii="Times New Roman" w:hAnsi="Times New Roman" w:cs="Times New Roman"/>
          <w:b/>
        </w:rPr>
        <w:br/>
        <w:t>Numer katalogowy……………………………… (podać)</w:t>
      </w:r>
      <w:r w:rsidRPr="00E359A4">
        <w:rPr>
          <w:rFonts w:ascii="Times New Roman" w:hAnsi="Times New Roman" w:cs="Times New Roman"/>
          <w:b/>
        </w:rPr>
        <w:br/>
        <w:t>Producent urządzenia ………………………(podać)</w:t>
      </w:r>
      <w:r w:rsidRPr="00E359A4">
        <w:rPr>
          <w:rFonts w:ascii="Times New Roman" w:hAnsi="Times New Roman" w:cs="Times New Roman"/>
          <w:b/>
        </w:rPr>
        <w:br/>
        <w:t>Rok produkcji……………………………(podać)</w:t>
      </w:r>
    </w:p>
    <w:p w:rsidR="00E359A4" w:rsidRPr="00E359A4" w:rsidRDefault="00E359A4" w:rsidP="00E359A4">
      <w:pPr>
        <w:rPr>
          <w:rFonts w:ascii="Times New Roman" w:hAnsi="Times New Roman" w:cs="Times New Roman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3921"/>
        <w:gridCol w:w="1473"/>
        <w:gridCol w:w="1288"/>
        <w:gridCol w:w="959"/>
        <w:gridCol w:w="1473"/>
        <w:gridCol w:w="1473"/>
        <w:gridCol w:w="1347"/>
        <w:gridCol w:w="1342"/>
      </w:tblGrid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Analizator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dzierżawy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1 miesiąc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(PLN)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 1 miesiąc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(PLN)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(3x4)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(9-7)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(3x6)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362632" w:rsidRDefault="00362632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F5163D" w:rsidRPr="00E359A4" w:rsidRDefault="00F5163D" w:rsidP="00F5163D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E359A4">
        <w:rPr>
          <w:rFonts w:ascii="Times New Roman" w:hAnsi="Times New Roman" w:cs="Times New Roman"/>
          <w:b/>
          <w:bCs/>
          <w:u w:val="single"/>
        </w:rPr>
        <w:t>Szkolenie z obsługi analizatora</w:t>
      </w:r>
    </w:p>
    <w:tbl>
      <w:tblPr>
        <w:tblW w:w="488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3119"/>
        <w:gridCol w:w="1842"/>
        <w:gridCol w:w="2126"/>
        <w:gridCol w:w="1984"/>
        <w:gridCol w:w="1703"/>
        <w:gridCol w:w="1771"/>
      </w:tblGrid>
      <w:tr w:rsidR="00F5163D" w:rsidRPr="00E359A4" w:rsidTr="00161E3D">
        <w:trPr>
          <w:trHeight w:val="765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1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6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osób</w:t>
            </w:r>
          </w:p>
        </w:tc>
        <w:tc>
          <w:tcPr>
            <w:tcW w:w="7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roboczogodzin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 xml:space="preserve"> (1 roboczogodzina = 60 minut)</w:t>
            </w: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netto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Kwota VAT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brutto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  <w:tr w:rsidR="00F5163D" w:rsidRPr="00E359A4" w:rsidTr="00161E3D">
        <w:trPr>
          <w:trHeight w:val="64"/>
          <w:jc w:val="center"/>
        </w:trPr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67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726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4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7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F5163D" w:rsidRPr="00E359A4" w:rsidTr="00161E3D">
        <w:trPr>
          <w:trHeight w:val="510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163D" w:rsidRPr="00E359A4" w:rsidRDefault="00F5163D" w:rsidP="00161E3D">
            <w:pPr>
              <w:ind w:firstLineChars="100" w:firstLine="221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Szkolenie z obsługi analizatora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163D" w:rsidRPr="00E359A4" w:rsidRDefault="00F5163D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F5163D" w:rsidRDefault="00F5163D" w:rsidP="00F5163D">
      <w:pPr>
        <w:rPr>
          <w:rFonts w:ascii="Calibri" w:eastAsia="Times New Roman" w:hAnsi="Calibri" w:cs="Calibri"/>
          <w:b/>
          <w:bCs/>
          <w:i/>
          <w:iCs/>
          <w:sz w:val="20"/>
          <w:szCs w:val="20"/>
        </w:rPr>
      </w:pPr>
    </w:p>
    <w:p w:rsidR="00E359A4" w:rsidRDefault="00E359A4">
      <w:pPr>
        <w:rPr>
          <w:rFonts w:ascii="Times New Roman" w:hAnsi="Times New Roman" w:cs="Times New Roman"/>
        </w:rPr>
      </w:pPr>
      <w:bookmarkStart w:id="0" w:name="_GoBack"/>
      <w:bookmarkEnd w:id="0"/>
    </w:p>
    <w:p w:rsidR="00E359A4" w:rsidRPr="00956605" w:rsidRDefault="00E359A4">
      <w:pPr>
        <w:rPr>
          <w:rFonts w:ascii="Times New Roman" w:hAnsi="Times New Roman" w:cs="Times New Roman"/>
        </w:rPr>
      </w:pPr>
    </w:p>
    <w:sectPr w:rsidR="00E359A4" w:rsidRPr="00956605" w:rsidSect="00077CD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3B0" w:rsidRDefault="007113B0" w:rsidP="00956605">
      <w:pPr>
        <w:spacing w:after="0" w:line="240" w:lineRule="auto"/>
      </w:pPr>
      <w:r>
        <w:separator/>
      </w:r>
    </w:p>
  </w:endnote>
  <w:endnote w:type="continuationSeparator" w:id="0">
    <w:p w:rsidR="007113B0" w:rsidRDefault="007113B0" w:rsidP="0095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3B0" w:rsidRDefault="007113B0" w:rsidP="00956605">
      <w:pPr>
        <w:spacing w:after="0" w:line="240" w:lineRule="auto"/>
      </w:pPr>
      <w:r>
        <w:separator/>
      </w:r>
    </w:p>
  </w:footnote>
  <w:footnote w:type="continuationSeparator" w:id="0">
    <w:p w:rsidR="007113B0" w:rsidRDefault="007113B0" w:rsidP="0095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05" w:rsidRPr="00956605" w:rsidRDefault="00956605" w:rsidP="00956605">
    <w:pPr>
      <w:rPr>
        <w:rFonts w:ascii="Times New Roman" w:hAnsi="Times New Roman" w:cs="Times New Roman"/>
        <w:b/>
        <w:lang w:eastAsia="pl-PL"/>
      </w:rPr>
    </w:pPr>
    <w:r w:rsidRPr="00956605">
      <w:rPr>
        <w:rFonts w:ascii="Times New Roman" w:hAnsi="Times New Roman" w:cs="Times New Roman"/>
      </w:rPr>
      <w:t>Numer postępowania: ZP-271-17/22</w:t>
    </w:r>
    <w:r w:rsidRPr="00956605">
      <w:rPr>
        <w:rFonts w:ascii="Times New Roman" w:hAnsi="Times New Roman" w:cs="Times New Roman"/>
        <w:b/>
        <w:lang w:eastAsia="pl-PL"/>
      </w:rPr>
      <w:t xml:space="preserve"> </w:t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</w:p>
  <w:p w:rsidR="00956605" w:rsidRDefault="00956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501FD"/>
    <w:multiLevelType w:val="hybridMultilevel"/>
    <w:tmpl w:val="008EB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6DC1881"/>
    <w:multiLevelType w:val="hybridMultilevel"/>
    <w:tmpl w:val="68F4B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D2"/>
    <w:rsid w:val="00077CD2"/>
    <w:rsid w:val="000C6DFF"/>
    <w:rsid w:val="00362632"/>
    <w:rsid w:val="007113B0"/>
    <w:rsid w:val="00956605"/>
    <w:rsid w:val="00C5334D"/>
    <w:rsid w:val="00DA0BD7"/>
    <w:rsid w:val="00E359A4"/>
    <w:rsid w:val="00F5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B08CD-5142-4BD7-BBFE-C40D8C8D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077C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7C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7CD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7C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7CD2"/>
    <w:pPr>
      <w:spacing w:after="0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7CD2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605"/>
  </w:style>
  <w:style w:type="paragraph" w:styleId="Stopka">
    <w:name w:val="footer"/>
    <w:basedOn w:val="Normalny"/>
    <w:link w:val="Stopka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dcterms:created xsi:type="dcterms:W3CDTF">2022-05-10T11:08:00Z</dcterms:created>
  <dcterms:modified xsi:type="dcterms:W3CDTF">2022-05-10T11:08:00Z</dcterms:modified>
</cp:coreProperties>
</file>