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51573" w14:textId="77777777" w:rsidR="003611DA" w:rsidRDefault="003611DA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5714A8C1" w14:textId="7D24811E" w:rsidR="003611DA" w:rsidRDefault="00AF7CFC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Numer postępowania: ZP-271-</w:t>
      </w:r>
      <w:r w:rsidR="00254DB8">
        <w:rPr>
          <w:rFonts w:ascii="Times New Roman" w:hAnsi="Times New Roman" w:cs="Times New Roman"/>
          <w:bCs/>
          <w:iCs/>
          <w:sz w:val="24"/>
          <w:szCs w:val="24"/>
        </w:rPr>
        <w:t>20</w:t>
      </w:r>
      <w:r w:rsidR="003611DA">
        <w:rPr>
          <w:rFonts w:ascii="Times New Roman" w:hAnsi="Times New Roman" w:cs="Times New Roman"/>
          <w:bCs/>
          <w:iCs/>
          <w:sz w:val="24"/>
          <w:szCs w:val="24"/>
        </w:rPr>
        <w:t>/2</w:t>
      </w:r>
      <w:r w:rsidR="00AE097C">
        <w:rPr>
          <w:rFonts w:ascii="Times New Roman" w:hAnsi="Times New Roman" w:cs="Times New Roman"/>
          <w:bCs/>
          <w:iCs/>
          <w:sz w:val="24"/>
          <w:szCs w:val="24"/>
        </w:rPr>
        <w:t>2</w:t>
      </w:r>
    </w:p>
    <w:p w14:paraId="4E9AD4FF" w14:textId="65712090" w:rsidR="005F5D40" w:rsidRPr="00E80128" w:rsidRDefault="00EF4A90" w:rsidP="003611D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Dotyczy: </w:t>
      </w:r>
      <w:r w:rsidRPr="00E80128">
        <w:rPr>
          <w:rFonts w:ascii="Times New Roman" w:hAnsi="Times New Roman" w:cs="Times New Roman"/>
          <w:noProof/>
          <w:sz w:val="24"/>
          <w:szCs w:val="24"/>
        </w:rPr>
        <w:t>postępowania o udzielenie zamówienia publicznego prowadzonego w trybie p</w:t>
      </w:r>
      <w:r w:rsidR="0017336A">
        <w:rPr>
          <w:rFonts w:ascii="Times New Roman" w:hAnsi="Times New Roman" w:cs="Times New Roman"/>
          <w:noProof/>
          <w:sz w:val="24"/>
          <w:szCs w:val="24"/>
        </w:rPr>
        <w:t>odstawowym, bez negocjacji</w:t>
      </w: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 pn.</w:t>
      </w:r>
      <w:r w:rsidR="0017336A">
        <w:rPr>
          <w:rFonts w:ascii="Times New Roman" w:hAnsi="Times New Roman" w:cs="Times New Roman"/>
          <w:bCs/>
          <w:iCs/>
          <w:sz w:val="24"/>
          <w:szCs w:val="24"/>
        </w:rPr>
        <w:t>:</w:t>
      </w: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5C5F57" w:rsidRPr="005C5F57">
        <w:rPr>
          <w:rFonts w:ascii="Times New Roman" w:hAnsi="Times New Roman" w:cs="Times New Roman"/>
          <w:b/>
          <w:bCs/>
          <w:iCs/>
          <w:sz w:val="24"/>
          <w:szCs w:val="24"/>
        </w:rPr>
        <w:t>Dosta</w:t>
      </w:r>
      <w:r w:rsidR="0041588D">
        <w:rPr>
          <w:rFonts w:ascii="Times New Roman" w:hAnsi="Times New Roman" w:cs="Times New Roman"/>
          <w:b/>
          <w:bCs/>
          <w:iCs/>
          <w:sz w:val="24"/>
          <w:szCs w:val="24"/>
        </w:rPr>
        <w:t>wa</w:t>
      </w:r>
      <w:bookmarkStart w:id="0" w:name="_GoBack"/>
      <w:bookmarkEnd w:id="0"/>
      <w:r w:rsidR="00254DB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materiałów biurowych i akcesoriów</w:t>
      </w:r>
    </w:p>
    <w:p w14:paraId="24EA0F28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54472D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3B546D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22B397" w14:textId="77777777" w:rsidR="00E80128" w:rsidRDefault="00F477F3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14:paraId="57506119" w14:textId="77777777" w:rsidR="00B22519" w:rsidRPr="00E80128" w:rsidRDefault="00DE658A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Wykonawcy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 o aktualności info</w:t>
      </w:r>
      <w:r w:rsidR="00E80128">
        <w:rPr>
          <w:rFonts w:ascii="Times New Roman" w:hAnsi="Times New Roman" w:cs="Times New Roman"/>
          <w:b/>
          <w:sz w:val="24"/>
          <w:szCs w:val="24"/>
        </w:rPr>
        <w:t>rmacji zawartych w oświadczeniu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41A9F398" w14:textId="77777777" w:rsidR="005F5D40" w:rsidRPr="00E80128" w:rsidRDefault="005F5D40" w:rsidP="00E801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o którym mowa w art. 125 ust</w:t>
      </w:r>
      <w:r w:rsidR="00593194">
        <w:rPr>
          <w:rFonts w:ascii="Times New Roman" w:hAnsi="Times New Roman" w:cs="Times New Roman"/>
          <w:b/>
          <w:sz w:val="24"/>
          <w:szCs w:val="24"/>
        </w:rPr>
        <w:t>.</w:t>
      </w:r>
      <w:r w:rsidRPr="00E80128">
        <w:rPr>
          <w:rFonts w:ascii="Times New Roman" w:hAnsi="Times New Roman" w:cs="Times New Roman"/>
          <w:b/>
          <w:sz w:val="24"/>
          <w:szCs w:val="24"/>
        </w:rPr>
        <w:t xml:space="preserve"> 1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b/>
          <w:sz w:val="24"/>
          <w:szCs w:val="24"/>
        </w:rPr>
        <w:t xml:space="preserve">z dnia 11 września 2019 r. 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Prawo zamówień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>publicznych</w:t>
      </w:r>
      <w:r w:rsidR="005540F7" w:rsidRPr="00E80128">
        <w:rPr>
          <w:rFonts w:ascii="Times New Roman" w:hAnsi="Times New Roman" w:cs="Times New Roman"/>
          <w:b/>
          <w:sz w:val="24"/>
          <w:szCs w:val="24"/>
        </w:rPr>
        <w:t xml:space="preserve"> (dalej „ustawa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80128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5540F7" w:rsidRPr="00E80128">
        <w:rPr>
          <w:rFonts w:ascii="Times New Roman" w:hAnsi="Times New Roman" w:cs="Times New Roman"/>
          <w:b/>
          <w:sz w:val="24"/>
          <w:szCs w:val="24"/>
        </w:rPr>
        <w:t>”)</w:t>
      </w:r>
    </w:p>
    <w:p w14:paraId="2FF2DD32" w14:textId="77777777" w:rsidR="001B71FA" w:rsidRPr="00E80128" w:rsidRDefault="005F5D40" w:rsidP="005F5D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 zakresie podstaw wykluczenia z postępowania wskazanych przez Zamawiającego</w:t>
      </w:r>
    </w:p>
    <w:p w14:paraId="131C8BE0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2ED981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imieniu:</w:t>
      </w:r>
    </w:p>
    <w:p w14:paraId="255B0E7E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47CF71" w14:textId="77777777" w:rsidR="00F477F3" w:rsidRPr="00E80128" w:rsidRDefault="00F477F3" w:rsidP="00E801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</w:t>
      </w: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</w:p>
    <w:p w14:paraId="2AEDE976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E80128">
        <w:rPr>
          <w:rFonts w:ascii="Times New Roman" w:hAnsi="Times New Roman" w:cs="Times New Roman"/>
          <w:i/>
          <w:sz w:val="24"/>
          <w:szCs w:val="24"/>
        </w:rPr>
        <w:t>pełna nazwa/firma Wykonawcy,</w:t>
      </w:r>
      <w:r w:rsidRPr="00E801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E80128">
        <w:rPr>
          <w:rFonts w:ascii="Times New Roman" w:hAnsi="Times New Roman" w:cs="Times New Roman"/>
          <w:i/>
          <w:sz w:val="24"/>
          <w:szCs w:val="24"/>
        </w:rPr>
        <w:t>adres, w zależności od podmiotu: NIP/PESEL, KRS/</w:t>
      </w:r>
      <w:proofErr w:type="spellStart"/>
      <w:r w:rsidRPr="00E8012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80128">
        <w:rPr>
          <w:rFonts w:ascii="Times New Roman" w:hAnsi="Times New Roman" w:cs="Times New Roman"/>
          <w:i/>
          <w:sz w:val="24"/>
          <w:szCs w:val="24"/>
        </w:rPr>
        <w:t>)</w:t>
      </w:r>
    </w:p>
    <w:p w14:paraId="04220B51" w14:textId="77777777" w:rsidR="005F5D40" w:rsidRPr="00E80128" w:rsidRDefault="005F5D40" w:rsidP="00B62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1D174F"/>
          <w:sz w:val="24"/>
          <w:szCs w:val="24"/>
        </w:rPr>
      </w:pPr>
    </w:p>
    <w:p w14:paraId="2918E5C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oświadczam,</w:t>
      </w:r>
    </w:p>
    <w:p w14:paraId="7E77418D" w14:textId="29A37824" w:rsidR="00B623DC" w:rsidRPr="00E80128" w:rsidRDefault="00B623DC" w:rsidP="00D44F94">
      <w:pPr>
        <w:spacing w:after="0" w:line="240" w:lineRule="auto"/>
        <w:ind w:firstLine="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informacje zawarte w oświadczeniu, o którym mowa w art. 125 ust. 1 ustawy </w:t>
      </w:r>
      <w:proofErr w:type="spellStart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proofErr w:type="spellEnd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>, są aktualne w zakresie podstaw wykluczenia, o których mowa w</w:t>
      </w:r>
      <w:r w:rsidR="00D44F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rozdziale VII</w:t>
      </w:r>
      <w:r w:rsidR="00FC7D92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D44F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SWZ.</w:t>
      </w:r>
    </w:p>
    <w:p w14:paraId="401ABC0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AC317B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zachodzą w stosunku do mnie podstawy wyklucze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nia z postępowania na podstawie art. …………………………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</w:p>
    <w:p w14:paraId="54F32CD3" w14:textId="77777777" w:rsidR="00E80128" w:rsidRPr="003611DA" w:rsidRDefault="00B623DC" w:rsidP="00403E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(podać mającą zastosowanie podstawę wykluczenia spośró</w:t>
      </w:r>
      <w:r w:rsidR="001228B3"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d wymienionych w art. 108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ust. 1 pkt 5 lub 6 ustawy </w:t>
      </w:r>
      <w:proofErr w:type="spellStart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Pzp</w:t>
      </w:r>
      <w:proofErr w:type="spellEnd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)</w:t>
      </w:r>
    </w:p>
    <w:p w14:paraId="100B7F22" w14:textId="77777777" w:rsidR="00E80128" w:rsidRPr="00E80128" w:rsidRDefault="00E80128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2419051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Jednocześnie oświadczam, że w związku z ww. okolicznością, na</w:t>
      </w:r>
      <w:r w:rsidR="005540F7" w:rsidRPr="00E8012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podstawie art. 110 ust. 2 ustawy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podjąłem następujące środki naprawcze:</w:t>
      </w:r>
    </w:p>
    <w:p w14:paraId="6EE4C646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59976ED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2184921D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75E6321B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1D3244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 </w:t>
      </w:r>
    </w:p>
    <w:p w14:paraId="4A1E294D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</w:t>
      </w:r>
    </w:p>
    <w:p w14:paraId="02235D92" w14:textId="77777777" w:rsidR="00E80128" w:rsidRPr="00E80128" w:rsidRDefault="00B22519" w:rsidP="00E80128">
      <w:pPr>
        <w:spacing w:after="0" w:line="240" w:lineRule="auto"/>
        <w:ind w:left="495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1C9616A" w14:textId="77777777" w:rsidR="00E80128" w:rsidRPr="00E80128" w:rsidRDefault="00E80128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5AADBE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OŚWIADCZENIE DOTYCZĄCE PODANYCH INFORMACJI:</w:t>
      </w:r>
    </w:p>
    <w:p w14:paraId="46C306D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wszystkie informacje podane w powyżs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zych oświadczeniach są aktualne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i zgodne z prawdą oraz zostały przedstawione z pełną świadom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ością konsekwencji wprowadzenia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Zamawiającego w błąd przy przedstawianiu informacji.</w:t>
      </w:r>
    </w:p>
    <w:p w14:paraId="42E9F205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F67F16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763D98" w14:textId="77777777" w:rsidR="00E80128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</w:t>
      </w:r>
    </w:p>
    <w:p w14:paraId="4D25B873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……….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</w:t>
      </w:r>
    </w:p>
    <w:p w14:paraId="3B21F183" w14:textId="77777777" w:rsidR="00B22519" w:rsidRPr="00E80128" w:rsidRDefault="00B22519" w:rsidP="00E8012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03B1159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22519" w:rsidRPr="00E80128" w:rsidSect="005540F7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ABC7C8" w14:textId="77777777" w:rsidR="00FE142D" w:rsidRDefault="00FE142D" w:rsidP="00F477F3">
      <w:pPr>
        <w:spacing w:after="0" w:line="240" w:lineRule="auto"/>
      </w:pPr>
      <w:r>
        <w:separator/>
      </w:r>
    </w:p>
  </w:endnote>
  <w:endnote w:type="continuationSeparator" w:id="0">
    <w:p w14:paraId="340C352D" w14:textId="77777777" w:rsidR="00FE142D" w:rsidRDefault="00FE142D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7F0BE1" w14:textId="77777777" w:rsidR="00FE142D" w:rsidRDefault="00FE142D" w:rsidP="00F477F3">
      <w:pPr>
        <w:spacing w:after="0" w:line="240" w:lineRule="auto"/>
      </w:pPr>
      <w:r>
        <w:separator/>
      </w:r>
    </w:p>
  </w:footnote>
  <w:footnote w:type="continuationSeparator" w:id="0">
    <w:p w14:paraId="19A6E6AA" w14:textId="77777777" w:rsidR="00FE142D" w:rsidRDefault="00FE142D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F11F2" w14:textId="77777777" w:rsidR="00E80128" w:rsidRDefault="00E80128" w:rsidP="00E80128">
    <w:pPr>
      <w:pStyle w:val="Nagwek"/>
      <w:tabs>
        <w:tab w:val="left" w:pos="6036"/>
      </w:tabs>
      <w:jc w:val="center"/>
      <w:rPr>
        <w:rFonts w:ascii="Times New Roman" w:hAnsi="Times New Roman" w:cs="Times New Roman"/>
        <w:sz w:val="24"/>
        <w:szCs w:val="24"/>
      </w:rPr>
    </w:pPr>
  </w:p>
  <w:p w14:paraId="752029B5" w14:textId="77777777" w:rsidR="00E80128" w:rsidRDefault="00E80128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</w:p>
  <w:p w14:paraId="6DECF8D1" w14:textId="563F1841" w:rsidR="00F477F3" w:rsidRPr="00E80128" w:rsidRDefault="00F477F3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E80128">
      <w:rPr>
        <w:rFonts w:ascii="Times New Roman" w:hAnsi="Times New Roman" w:cs="Times New Roman"/>
        <w:sz w:val="24"/>
        <w:szCs w:val="24"/>
      </w:rPr>
      <w:t xml:space="preserve">Załącznik nr </w:t>
    </w:r>
    <w:r w:rsidR="00B921CD">
      <w:rPr>
        <w:rFonts w:ascii="Times New Roman" w:hAnsi="Times New Roman" w:cs="Times New Roman"/>
        <w:sz w:val="24"/>
        <w:szCs w:val="24"/>
      </w:rPr>
      <w:t>4</w:t>
    </w:r>
    <w:r w:rsidRPr="00E80128">
      <w:rPr>
        <w:rFonts w:ascii="Times New Roman" w:hAnsi="Times New Roman" w:cs="Times New Roman"/>
        <w:sz w:val="24"/>
        <w:szCs w:val="24"/>
      </w:rPr>
      <w:t xml:space="preserve"> </w:t>
    </w:r>
    <w:r w:rsidR="00E80128" w:rsidRPr="00E80128">
      <w:rPr>
        <w:rFonts w:ascii="Times New Roman" w:hAnsi="Times New Roman" w:cs="Times New Roman"/>
        <w:sz w:val="24"/>
        <w:szCs w:val="24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2F2"/>
    <w:rsid w:val="00036F00"/>
    <w:rsid w:val="00060B4C"/>
    <w:rsid w:val="0006128F"/>
    <w:rsid w:val="000A4D26"/>
    <w:rsid w:val="0010228F"/>
    <w:rsid w:val="00104CB5"/>
    <w:rsid w:val="001228B3"/>
    <w:rsid w:val="0016750B"/>
    <w:rsid w:val="0017336A"/>
    <w:rsid w:val="001B71FA"/>
    <w:rsid w:val="001C5DA7"/>
    <w:rsid w:val="002513CE"/>
    <w:rsid w:val="00254DB8"/>
    <w:rsid w:val="002777EE"/>
    <w:rsid w:val="003611DA"/>
    <w:rsid w:val="003F016A"/>
    <w:rsid w:val="00403E11"/>
    <w:rsid w:val="0041588D"/>
    <w:rsid w:val="00426ED7"/>
    <w:rsid w:val="0044346E"/>
    <w:rsid w:val="004845A1"/>
    <w:rsid w:val="0050594F"/>
    <w:rsid w:val="005540F7"/>
    <w:rsid w:val="00570EC4"/>
    <w:rsid w:val="00583637"/>
    <w:rsid w:val="00593194"/>
    <w:rsid w:val="005C5F57"/>
    <w:rsid w:val="005E2F1D"/>
    <w:rsid w:val="005F5D40"/>
    <w:rsid w:val="00606B16"/>
    <w:rsid w:val="0074070F"/>
    <w:rsid w:val="007E19E9"/>
    <w:rsid w:val="00806AE9"/>
    <w:rsid w:val="00810511"/>
    <w:rsid w:val="008273A0"/>
    <w:rsid w:val="00846475"/>
    <w:rsid w:val="0091609B"/>
    <w:rsid w:val="009D6C14"/>
    <w:rsid w:val="009E4AC6"/>
    <w:rsid w:val="00A26B2F"/>
    <w:rsid w:val="00AD2CBD"/>
    <w:rsid w:val="00AE097C"/>
    <w:rsid w:val="00AF1F4A"/>
    <w:rsid w:val="00AF7CFC"/>
    <w:rsid w:val="00B006B4"/>
    <w:rsid w:val="00B22519"/>
    <w:rsid w:val="00B623DC"/>
    <w:rsid w:val="00B72539"/>
    <w:rsid w:val="00B921CD"/>
    <w:rsid w:val="00C8194E"/>
    <w:rsid w:val="00C831D3"/>
    <w:rsid w:val="00CA0304"/>
    <w:rsid w:val="00D27F9B"/>
    <w:rsid w:val="00D44F94"/>
    <w:rsid w:val="00DB4E78"/>
    <w:rsid w:val="00DC39FB"/>
    <w:rsid w:val="00DE10D4"/>
    <w:rsid w:val="00DE658A"/>
    <w:rsid w:val="00E22398"/>
    <w:rsid w:val="00E3541D"/>
    <w:rsid w:val="00E55FEF"/>
    <w:rsid w:val="00E80128"/>
    <w:rsid w:val="00EB04F8"/>
    <w:rsid w:val="00EF4A90"/>
    <w:rsid w:val="00EF6E20"/>
    <w:rsid w:val="00EF72F2"/>
    <w:rsid w:val="00F46A96"/>
    <w:rsid w:val="00F477F3"/>
    <w:rsid w:val="00FB227D"/>
    <w:rsid w:val="00FC787F"/>
    <w:rsid w:val="00FC7D92"/>
    <w:rsid w:val="00FE142D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CBE5E09"/>
  <w15:docId w15:val="{E710B8AC-EB11-407E-9F7B-954A5926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Joanna Kotarba</cp:lastModifiedBy>
  <cp:revision>2</cp:revision>
  <cp:lastPrinted>2022-05-17T10:52:00Z</cp:lastPrinted>
  <dcterms:created xsi:type="dcterms:W3CDTF">2022-05-17T10:52:00Z</dcterms:created>
  <dcterms:modified xsi:type="dcterms:W3CDTF">2022-05-17T10:52:00Z</dcterms:modified>
</cp:coreProperties>
</file>