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C7F" w:rsidRPr="00F7750D" w:rsidRDefault="000E1C7F" w:rsidP="000E1C7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E1C7F" w:rsidRPr="00F7750D" w:rsidRDefault="000E1C7F" w:rsidP="000E1C7F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E1C7F" w:rsidRPr="00F7750D" w:rsidRDefault="000E1C7F" w:rsidP="000E1C7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E1C7F" w:rsidRPr="00F7750D" w:rsidRDefault="000E1C7F" w:rsidP="000E1C7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E1C7F" w:rsidRPr="00F7750D" w:rsidRDefault="000E1C7F" w:rsidP="000E1C7F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20</w:t>
      </w:r>
    </w:p>
    <w:p w:rsidR="000E1C7F" w:rsidRPr="00F7750D" w:rsidRDefault="000E1C7F" w:rsidP="000E1C7F">
      <w:pPr>
        <w:rPr>
          <w:sz w:val="24"/>
          <w:szCs w:val="24"/>
        </w:rPr>
      </w:pPr>
    </w:p>
    <w:p w:rsidR="000E1C7F" w:rsidRPr="00F7750D" w:rsidRDefault="000E1C7F" w:rsidP="000E1C7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E1C7F" w:rsidRPr="00F7750D" w:rsidRDefault="000E1C7F" w:rsidP="000E1C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E1C7F" w:rsidRPr="00F7750D" w:rsidRDefault="000E1C7F" w:rsidP="000E1C7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E1C7F" w:rsidRPr="001C2C42" w:rsidRDefault="000E1C7F" w:rsidP="000E1C7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E1C7F" w:rsidRDefault="000E1C7F" w:rsidP="000E1C7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E1C7F" w:rsidRPr="000A1C0E" w:rsidRDefault="000E1C7F" w:rsidP="000E1C7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E1C7F" w:rsidRPr="000A1C0E" w:rsidRDefault="000E1C7F" w:rsidP="000E1C7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0E1C7F" w:rsidRDefault="000E1C7F" w:rsidP="000E1C7F">
      <w:pPr>
        <w:jc w:val="both"/>
        <w:rPr>
          <w:i/>
          <w:sz w:val="22"/>
          <w:szCs w:val="22"/>
        </w:rPr>
      </w:pPr>
    </w:p>
    <w:p w:rsidR="000E1C7F" w:rsidRDefault="000E1C7F" w:rsidP="000E1C7F">
      <w:pPr>
        <w:jc w:val="both"/>
        <w:rPr>
          <w:i/>
          <w:sz w:val="22"/>
          <w:szCs w:val="22"/>
        </w:rPr>
      </w:pPr>
    </w:p>
    <w:p w:rsidR="000E1C7F" w:rsidRDefault="000E1C7F" w:rsidP="000E1C7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E1C7F" w:rsidRDefault="000E1C7F" w:rsidP="000E1C7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E1C7F" w:rsidRDefault="000E1C7F" w:rsidP="000E1C7F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Usługa ochrony osób i mienia w Okręgowym Szpitalu Kolejowym                                                     </w:t>
      </w:r>
    </w:p>
    <w:p w:rsidR="000E1C7F" w:rsidRPr="00C81F26" w:rsidRDefault="000E1C7F" w:rsidP="000E1C7F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w Katowicach – </w:t>
      </w:r>
      <w:proofErr w:type="spellStart"/>
      <w:r>
        <w:rPr>
          <w:b/>
          <w:bCs/>
          <w:i/>
          <w:sz w:val="22"/>
          <w:szCs w:val="22"/>
        </w:rPr>
        <w:t>s.p.z.o.z</w:t>
      </w:r>
      <w:proofErr w:type="spellEnd"/>
      <w:r>
        <w:rPr>
          <w:b/>
          <w:bCs/>
          <w:i/>
          <w:sz w:val="22"/>
          <w:szCs w:val="22"/>
        </w:rPr>
        <w:t>.</w:t>
      </w:r>
      <w:r w:rsidRPr="00C81F26">
        <w:rPr>
          <w:bCs/>
          <w:i/>
          <w:sz w:val="22"/>
          <w:szCs w:val="22"/>
        </w:rPr>
        <w:t>”</w:t>
      </w:r>
      <w:r>
        <w:rPr>
          <w:b/>
          <w:i/>
          <w:sz w:val="22"/>
          <w:szCs w:val="22"/>
        </w:rPr>
        <w:t xml:space="preserve">;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E1C7F" w:rsidRDefault="000E1C7F" w:rsidP="000E1C7F">
      <w:pPr>
        <w:jc w:val="both"/>
        <w:rPr>
          <w:b/>
          <w:sz w:val="22"/>
          <w:szCs w:val="22"/>
        </w:rPr>
      </w:pPr>
    </w:p>
    <w:p w:rsidR="000E1C7F" w:rsidRDefault="000E1C7F" w:rsidP="000E1C7F">
      <w:pPr>
        <w:jc w:val="both"/>
        <w:rPr>
          <w:sz w:val="24"/>
          <w:szCs w:val="24"/>
        </w:rPr>
      </w:pPr>
    </w:p>
    <w:p w:rsidR="000E1C7F" w:rsidRPr="00F7750D" w:rsidRDefault="000E1C7F" w:rsidP="000E1C7F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0E1C7F" w:rsidRDefault="000E1C7F" w:rsidP="000E1C7F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E1C7F" w:rsidRPr="00E935D6" w:rsidTr="001C40DA">
        <w:tc>
          <w:tcPr>
            <w:tcW w:w="9356" w:type="dxa"/>
            <w:shd w:val="clear" w:color="auto" w:fill="auto"/>
          </w:tcPr>
          <w:p w:rsidR="000E1C7F" w:rsidRPr="000E1C7F" w:rsidRDefault="000E1C7F" w:rsidP="000E1C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E1C7F">
              <w:rPr>
                <w:sz w:val="24"/>
                <w:szCs w:val="24"/>
              </w:rPr>
              <w:t>Czy Zamawiający wymaga zapewnienia gotowości grupy interwencyjnej?</w:t>
            </w:r>
          </w:p>
          <w:p w:rsidR="000E1C7F" w:rsidRDefault="000E1C7F" w:rsidP="00EF7AB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90533">
              <w:rPr>
                <w:b/>
                <w:sz w:val="24"/>
                <w:szCs w:val="24"/>
              </w:rPr>
              <w:t>Odp.:</w:t>
            </w:r>
          </w:p>
          <w:p w:rsidR="009E4A0F" w:rsidRPr="00EF7AB3" w:rsidRDefault="00EF7AB3" w:rsidP="00EF7AB3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F7AB3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wyjaśnia, iż nie wymaga </w:t>
            </w:r>
            <w:r w:rsidRPr="000E1C7F">
              <w:rPr>
                <w:sz w:val="24"/>
                <w:szCs w:val="24"/>
              </w:rPr>
              <w:t>zapewnienia gotowości grupy interwencyjnej</w:t>
            </w:r>
            <w:r>
              <w:rPr>
                <w:sz w:val="24"/>
                <w:szCs w:val="24"/>
              </w:rPr>
              <w:t xml:space="preserve">. Szczegółowy opis przedmiotu zamówienia określono w </w:t>
            </w:r>
            <w:r w:rsidRPr="00EF7AB3">
              <w:rPr>
                <w:i/>
                <w:sz w:val="24"/>
                <w:szCs w:val="24"/>
              </w:rPr>
              <w:t>Załączniku</w:t>
            </w:r>
            <w:r w:rsidR="004C11C9">
              <w:rPr>
                <w:i/>
                <w:sz w:val="24"/>
                <w:szCs w:val="24"/>
              </w:rPr>
              <w:t xml:space="preserve"> nr 3 do SWZ.</w:t>
            </w:r>
            <w:r w:rsidRPr="00EF7AB3"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 </w:t>
            </w:r>
          </w:p>
          <w:p w:rsidR="000E1C7F" w:rsidRPr="006501A2" w:rsidRDefault="000E1C7F" w:rsidP="001C40D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0E1C7F" w:rsidRDefault="000E1C7F" w:rsidP="000E1C7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E1C7F" w:rsidRDefault="000E1C7F" w:rsidP="000E1C7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E1C7F" w:rsidRDefault="000E1C7F" w:rsidP="000E1C7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E1C7F" w:rsidRPr="001C3705" w:rsidRDefault="000E1C7F" w:rsidP="000E1C7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0E1C7F" w:rsidRPr="001C3705" w:rsidRDefault="000E1C7F" w:rsidP="000E1C7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E1C7F" w:rsidRPr="00B179B1" w:rsidRDefault="000E1C7F" w:rsidP="000E1C7F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>p.o. Dyrekto</w:t>
      </w:r>
      <w:r>
        <w:rPr>
          <w:i/>
          <w:sz w:val="24"/>
          <w:szCs w:val="24"/>
        </w:rPr>
        <w:t>r</w:t>
      </w:r>
    </w:p>
    <w:p w:rsidR="000E1C7F" w:rsidRPr="00B179B1" w:rsidRDefault="000E1C7F" w:rsidP="000E1C7F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179B1">
        <w:rPr>
          <w:i/>
          <w:sz w:val="24"/>
          <w:szCs w:val="24"/>
        </w:rPr>
        <w:t xml:space="preserve"> </w:t>
      </w:r>
    </w:p>
    <w:p w:rsidR="00785277" w:rsidRDefault="0078527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85277" w:rsidRDefault="0078527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85277" w:rsidRDefault="0078527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sectPr w:rsidR="006D4AB3" w:rsidRPr="00E935D6" w:rsidSect="000E1C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E2A" w:rsidRDefault="009B7E2A">
      <w:r>
        <w:separator/>
      </w:r>
    </w:p>
  </w:endnote>
  <w:endnote w:type="continuationSeparator" w:id="0">
    <w:p w:rsidR="009B7E2A" w:rsidRDefault="009B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01A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01AE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01A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21709" w:rsidRPr="0012170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E2A" w:rsidRDefault="009B7E2A">
      <w:r>
        <w:separator/>
      </w:r>
    </w:p>
  </w:footnote>
  <w:footnote w:type="continuationSeparator" w:id="0">
    <w:p w:rsidR="009B7E2A" w:rsidRDefault="009B7E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97" w:rsidRDefault="006C0F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97" w:rsidRDefault="006C0F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F97" w:rsidRDefault="006C0F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062E4"/>
    <w:multiLevelType w:val="hybridMultilevel"/>
    <w:tmpl w:val="541E5FF2"/>
    <w:lvl w:ilvl="0" w:tplc="85EA01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9CC62B8"/>
    <w:multiLevelType w:val="hybridMultilevel"/>
    <w:tmpl w:val="3A66E0D8"/>
    <w:lvl w:ilvl="0" w:tplc="62D029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C0F97"/>
    <w:rsid w:val="00031374"/>
    <w:rsid w:val="000A1097"/>
    <w:rsid w:val="000E1C7F"/>
    <w:rsid w:val="000E2A8F"/>
    <w:rsid w:val="00121709"/>
    <w:rsid w:val="0012774F"/>
    <w:rsid w:val="00144B7A"/>
    <w:rsid w:val="00180C6E"/>
    <w:rsid w:val="00250691"/>
    <w:rsid w:val="0029606A"/>
    <w:rsid w:val="004848F3"/>
    <w:rsid w:val="004A75F2"/>
    <w:rsid w:val="004C11C9"/>
    <w:rsid w:val="005144A9"/>
    <w:rsid w:val="00520165"/>
    <w:rsid w:val="005B1B08"/>
    <w:rsid w:val="00632C3C"/>
    <w:rsid w:val="00662BDB"/>
    <w:rsid w:val="006A5DF1"/>
    <w:rsid w:val="006B7198"/>
    <w:rsid w:val="006C0F97"/>
    <w:rsid w:val="006D4AB3"/>
    <w:rsid w:val="006F3B81"/>
    <w:rsid w:val="00785277"/>
    <w:rsid w:val="007D7198"/>
    <w:rsid w:val="00811CD5"/>
    <w:rsid w:val="00864A4B"/>
    <w:rsid w:val="00870F9F"/>
    <w:rsid w:val="008804B6"/>
    <w:rsid w:val="00897AB0"/>
    <w:rsid w:val="008A3553"/>
    <w:rsid w:val="008B0C48"/>
    <w:rsid w:val="009B7E2A"/>
    <w:rsid w:val="009E4A0F"/>
    <w:rsid w:val="00A01AE6"/>
    <w:rsid w:val="00A04607"/>
    <w:rsid w:val="00A905AC"/>
    <w:rsid w:val="00BA6584"/>
    <w:rsid w:val="00BE7BFD"/>
    <w:rsid w:val="00C370F2"/>
    <w:rsid w:val="00C44EEC"/>
    <w:rsid w:val="00C45CA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AB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0C48"/>
  </w:style>
  <w:style w:type="paragraph" w:styleId="Nagwek1">
    <w:name w:val="heading 1"/>
    <w:basedOn w:val="Normalny"/>
    <w:next w:val="Normalny"/>
    <w:link w:val="Nagwek1Znak"/>
    <w:qFormat/>
    <w:rsid w:val="008B0C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0C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B0C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0C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0C48"/>
  </w:style>
  <w:style w:type="paragraph" w:styleId="Tekstpodstawowywcity">
    <w:name w:val="Body Text Indent"/>
    <w:basedOn w:val="Normalny"/>
    <w:rsid w:val="008B0C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0C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0C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B0C48"/>
    <w:rPr>
      <w:sz w:val="28"/>
    </w:rPr>
  </w:style>
  <w:style w:type="paragraph" w:styleId="Tekstpodstawowywcity3">
    <w:name w:val="Body Text Indent 3"/>
    <w:basedOn w:val="Normalny"/>
    <w:rsid w:val="008B0C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E1C7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E1C7F"/>
  </w:style>
  <w:style w:type="character" w:customStyle="1" w:styleId="TekstpodstawowyZnak">
    <w:name w:val="Tekst podstawowy Znak"/>
    <w:basedOn w:val="Domylnaczcionkaakapitu"/>
    <w:link w:val="Tekstpodstawowy"/>
    <w:rsid w:val="000E1C7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5C383-B6AB-4422-9527-DA7312C72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2022-06-20T09:22:00Z</cp:lastPrinted>
  <dcterms:created xsi:type="dcterms:W3CDTF">2022-06-20T12:47:00Z</dcterms:created>
  <dcterms:modified xsi:type="dcterms:W3CDTF">2022-06-20T12:47:00Z</dcterms:modified>
</cp:coreProperties>
</file>