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C32D90" w:rsidP="004E681B">
      <w:pPr>
        <w:spacing w:after="240"/>
        <w:jc w:val="right"/>
        <w:rPr>
          <w:sz w:val="22"/>
          <w:szCs w:val="22"/>
        </w:rPr>
      </w:pPr>
      <w:bookmarkStart w:id="0" w:name="_Hlk53520193"/>
      <w:r w:rsidRPr="00C32D9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32D90">
        <w:rPr>
          <w:sz w:val="22"/>
          <w:szCs w:val="22"/>
        </w:rPr>
        <w:t>2022-09-09</w:t>
      </w:r>
    </w:p>
    <w:p w:rsidR="00C32D90" w:rsidRPr="00C32D90" w:rsidRDefault="00C32D90" w:rsidP="00FB7F50">
      <w:pPr>
        <w:spacing w:after="40"/>
        <w:rPr>
          <w:b/>
          <w:bCs/>
          <w:sz w:val="22"/>
          <w:szCs w:val="22"/>
        </w:rPr>
      </w:pPr>
      <w:r w:rsidRPr="00C32D90">
        <w:rPr>
          <w:b/>
          <w:bCs/>
          <w:sz w:val="22"/>
          <w:szCs w:val="22"/>
        </w:rPr>
        <w:t>Politechnika Rzeszowska</w:t>
      </w:r>
    </w:p>
    <w:p w:rsidR="00FB7F50" w:rsidRPr="002245BE" w:rsidRDefault="00C32D90" w:rsidP="00FB7F50">
      <w:pPr>
        <w:spacing w:after="40"/>
        <w:rPr>
          <w:b/>
          <w:bCs/>
          <w:sz w:val="22"/>
          <w:szCs w:val="22"/>
        </w:rPr>
      </w:pPr>
      <w:r w:rsidRPr="00C32D90">
        <w:rPr>
          <w:b/>
          <w:bCs/>
          <w:sz w:val="22"/>
          <w:szCs w:val="22"/>
        </w:rPr>
        <w:t>Dział Zamówień Publicznych</w:t>
      </w:r>
    </w:p>
    <w:p w:rsidR="00FB7F50" w:rsidRPr="002245BE" w:rsidRDefault="00C32D90" w:rsidP="00FB7F50">
      <w:pPr>
        <w:rPr>
          <w:sz w:val="22"/>
          <w:szCs w:val="22"/>
        </w:rPr>
      </w:pPr>
      <w:r w:rsidRPr="00C32D9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32D90">
        <w:rPr>
          <w:sz w:val="22"/>
          <w:szCs w:val="22"/>
        </w:rPr>
        <w:t>12</w:t>
      </w:r>
    </w:p>
    <w:p w:rsidR="00FB7F50" w:rsidRPr="002245BE" w:rsidRDefault="00C32D90" w:rsidP="00FB7F50">
      <w:pPr>
        <w:rPr>
          <w:sz w:val="22"/>
          <w:szCs w:val="22"/>
        </w:rPr>
      </w:pPr>
      <w:r w:rsidRPr="00C32D9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32D90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32D90" w:rsidRPr="00607F9B" w:rsidTr="008E434F">
        <w:trPr>
          <w:trHeight w:val="638"/>
        </w:trPr>
        <w:tc>
          <w:tcPr>
            <w:tcW w:w="959" w:type="dxa"/>
            <w:shd w:val="clear" w:color="auto" w:fill="auto"/>
          </w:tcPr>
          <w:p w:rsidR="00C32D90" w:rsidRPr="00607F9B" w:rsidRDefault="00C32D90" w:rsidP="008E43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32D90" w:rsidRPr="00607F9B" w:rsidRDefault="00C32D90" w:rsidP="008E43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32D9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32D90">
              <w:rPr>
                <w:b/>
                <w:bCs/>
                <w:sz w:val="22"/>
                <w:szCs w:val="22"/>
              </w:rPr>
              <w:t>Dostawa części eksploatacyjne do urządzenia CVD BPX Pro 325S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32D90">
              <w:rPr>
                <w:b/>
                <w:sz w:val="22"/>
                <w:szCs w:val="22"/>
              </w:rPr>
              <w:t>NA/O/237/2022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32D90" w:rsidRPr="00C32D9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32D90" w:rsidRPr="00C32D90">
        <w:rPr>
          <w:b/>
          <w:sz w:val="22"/>
          <w:szCs w:val="22"/>
        </w:rPr>
        <w:t>Politechnika Rzeszowska</w:t>
      </w:r>
    </w:p>
    <w:p w:rsidR="008642B3" w:rsidRDefault="00C32D9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32D90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32D90" w:rsidTr="008E434F">
        <w:trPr>
          <w:cantSplit/>
        </w:trPr>
        <w:tc>
          <w:tcPr>
            <w:tcW w:w="10150" w:type="dxa"/>
          </w:tcPr>
          <w:p w:rsidR="00C32D90" w:rsidRPr="00D26ED6" w:rsidRDefault="00C32D90" w:rsidP="008E434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32D90">
              <w:rPr>
                <w:b/>
                <w:sz w:val="22"/>
                <w:szCs w:val="22"/>
              </w:rPr>
              <w:t>XL Tech Jarosław Kardaś</w:t>
            </w:r>
          </w:p>
          <w:p w:rsidR="00C32D90" w:rsidRPr="009F0E5C" w:rsidRDefault="00C32D90" w:rsidP="008E434F">
            <w:pPr>
              <w:jc w:val="both"/>
              <w:rPr>
                <w:bCs/>
                <w:sz w:val="22"/>
                <w:szCs w:val="22"/>
              </w:rPr>
            </w:pPr>
            <w:r w:rsidRPr="00C32D90">
              <w:rPr>
                <w:bCs/>
                <w:sz w:val="22"/>
                <w:szCs w:val="22"/>
              </w:rPr>
              <w:t>ul. Fiołkowa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32D90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32D90" w:rsidRPr="009F0E5C" w:rsidRDefault="00C32D90" w:rsidP="008E434F">
            <w:pPr>
              <w:jc w:val="both"/>
              <w:rPr>
                <w:bCs/>
                <w:sz w:val="22"/>
                <w:szCs w:val="22"/>
              </w:rPr>
            </w:pPr>
            <w:r w:rsidRPr="00C32D90">
              <w:rPr>
                <w:bCs/>
                <w:sz w:val="22"/>
                <w:szCs w:val="22"/>
              </w:rPr>
              <w:t>11-041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32D90">
              <w:rPr>
                <w:bCs/>
                <w:sz w:val="22"/>
                <w:szCs w:val="22"/>
              </w:rPr>
              <w:t>Olsztyn</w:t>
            </w:r>
          </w:p>
          <w:p w:rsidR="00C32D90" w:rsidRPr="00D26ED6" w:rsidRDefault="00C32D90" w:rsidP="008E43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32D90" w:rsidRPr="00D26ED6" w:rsidRDefault="00C32D90" w:rsidP="008E434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32D90">
              <w:rPr>
                <w:sz w:val="22"/>
                <w:szCs w:val="22"/>
              </w:rPr>
              <w:t>Dostawa części eksploatacyjne do urządzenia CVD BPX Pro 325S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32D90">
              <w:rPr>
                <w:b/>
                <w:sz w:val="22"/>
                <w:szCs w:val="22"/>
              </w:rPr>
              <w:t>119 939.76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32D90" w:rsidRPr="00D26ED6" w:rsidRDefault="00C32D90" w:rsidP="008E43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32D90" w:rsidRDefault="00C32D90" w:rsidP="008E434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32D90">
              <w:t>najkorzystniejsza oferta wg przyjętych kryteriów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5244"/>
        <w:gridCol w:w="3828"/>
      </w:tblGrid>
      <w:tr w:rsidR="00605A89" w:rsidRPr="000928A1" w:rsidTr="00605A89">
        <w:tc>
          <w:tcPr>
            <w:tcW w:w="1135" w:type="dxa"/>
            <w:shd w:val="clear" w:color="auto" w:fill="auto"/>
            <w:vAlign w:val="center"/>
          </w:tcPr>
          <w:p w:rsidR="00605A89" w:rsidRPr="00605A89" w:rsidRDefault="00605A89" w:rsidP="008E434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05A8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605A89" w:rsidRPr="00605A89" w:rsidRDefault="00605A89" w:rsidP="008E434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05A89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605A89" w:rsidRPr="00605A89" w:rsidRDefault="00605A89" w:rsidP="008E434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05A89">
              <w:rPr>
                <w:sz w:val="22"/>
                <w:szCs w:val="22"/>
              </w:rPr>
              <w:t>Cena oferty</w:t>
            </w:r>
          </w:p>
        </w:tc>
      </w:tr>
      <w:tr w:rsidR="00605A89" w:rsidRPr="000928A1" w:rsidTr="00605A89">
        <w:tc>
          <w:tcPr>
            <w:tcW w:w="1135" w:type="dxa"/>
            <w:shd w:val="clear" w:color="auto" w:fill="auto"/>
            <w:vAlign w:val="center"/>
          </w:tcPr>
          <w:p w:rsidR="00605A89" w:rsidRPr="00605A89" w:rsidRDefault="00605A89" w:rsidP="008E434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05A8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05A89" w:rsidRPr="00605A89" w:rsidRDefault="00605A89" w:rsidP="008E434F">
            <w:pPr>
              <w:spacing w:before="80"/>
              <w:rPr>
                <w:sz w:val="22"/>
                <w:szCs w:val="22"/>
              </w:rPr>
            </w:pPr>
            <w:r w:rsidRPr="00605A89">
              <w:rPr>
                <w:sz w:val="22"/>
                <w:szCs w:val="22"/>
              </w:rPr>
              <w:t>XL Tech Jarosław Kardaś</w:t>
            </w:r>
          </w:p>
          <w:p w:rsidR="00605A89" w:rsidRPr="00605A89" w:rsidRDefault="00605A89" w:rsidP="008E434F">
            <w:pPr>
              <w:rPr>
                <w:sz w:val="22"/>
                <w:szCs w:val="22"/>
              </w:rPr>
            </w:pPr>
            <w:r w:rsidRPr="00605A89">
              <w:rPr>
                <w:sz w:val="22"/>
                <w:szCs w:val="22"/>
              </w:rPr>
              <w:t xml:space="preserve">ul. Fiołkowa 20 </w:t>
            </w:r>
          </w:p>
          <w:p w:rsidR="00605A89" w:rsidRPr="00605A89" w:rsidRDefault="00605A89" w:rsidP="008E434F">
            <w:pPr>
              <w:spacing w:after="80"/>
              <w:jc w:val="both"/>
              <w:rPr>
                <w:sz w:val="22"/>
                <w:szCs w:val="22"/>
              </w:rPr>
            </w:pPr>
            <w:r w:rsidRPr="00605A89">
              <w:rPr>
                <w:sz w:val="22"/>
                <w:szCs w:val="22"/>
              </w:rPr>
              <w:t>11-041 Olsztyn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605A89" w:rsidRPr="00605A89" w:rsidRDefault="00605A89" w:rsidP="008E434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05A89">
              <w:rPr>
                <w:sz w:val="22"/>
                <w:szCs w:val="22"/>
              </w:rPr>
              <w:t>119 939.76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A62" w:rsidRDefault="00562A62">
      <w:r>
        <w:separator/>
      </w:r>
    </w:p>
  </w:endnote>
  <w:endnote w:type="continuationSeparator" w:id="0">
    <w:p w:rsidR="00562A62" w:rsidRDefault="00562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A62" w:rsidRDefault="00562A62">
      <w:r>
        <w:separator/>
      </w:r>
    </w:p>
  </w:footnote>
  <w:footnote w:type="continuationSeparator" w:id="0">
    <w:p w:rsidR="00562A62" w:rsidRDefault="00562A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2A6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681B"/>
    <w:rsid w:val="004E7234"/>
    <w:rsid w:val="0054734E"/>
    <w:rsid w:val="00562A62"/>
    <w:rsid w:val="00596FD7"/>
    <w:rsid w:val="005E5BFF"/>
    <w:rsid w:val="00605A89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2D90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7366E9-253B-4F70-99BA-4C1AB33C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131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2022-09-09T11:39:00Z</cp:lastPrinted>
  <dcterms:created xsi:type="dcterms:W3CDTF">2022-09-09T11:39:00Z</dcterms:created>
  <dcterms:modified xsi:type="dcterms:W3CDTF">2022-09-09T11:39:00Z</dcterms:modified>
</cp:coreProperties>
</file>