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F3C9" w14:textId="77777777" w:rsidR="007E6E7A" w:rsidRPr="007E6E7A" w:rsidRDefault="007E6E7A" w:rsidP="007E6E7A">
      <w:pPr>
        <w:pageBreakBefore/>
        <w:suppressAutoHyphens/>
        <w:spacing w:after="0" w:line="100" w:lineRule="atLeast"/>
        <w:ind w:left="3540" w:firstLine="708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kern w:val="1"/>
          <w:sz w:val="21"/>
          <w:szCs w:val="21"/>
          <w:u w:val="single"/>
          <w:lang w:eastAsia="ar-SA"/>
        </w:rPr>
      </w:pPr>
      <w:r w:rsidRPr="007E6E7A">
        <w:rPr>
          <w:rFonts w:ascii="Times New Roman" w:eastAsia="Times New Roman" w:hAnsi="Times New Roman" w:cs="Times New Roman"/>
          <w:bCs/>
          <w:color w:val="000000"/>
          <w:kern w:val="1"/>
          <w:sz w:val="21"/>
          <w:szCs w:val="21"/>
          <w:lang w:eastAsia="ar-SA"/>
        </w:rPr>
        <w:t xml:space="preserve">Załącznik nr 3. </w:t>
      </w:r>
      <w:r w:rsidRPr="007E6E7A">
        <w:rPr>
          <w:rFonts w:ascii="Times New Roman" w:eastAsia="Times New Roman" w:hAnsi="Times New Roman" w:cs="Times New Roman"/>
          <w:bCs/>
          <w:i/>
          <w:iCs/>
          <w:color w:val="000000"/>
          <w:kern w:val="1"/>
          <w:sz w:val="21"/>
          <w:szCs w:val="21"/>
          <w:shd w:val="clear" w:color="auto" w:fill="FFFFFF"/>
          <w:lang w:eastAsia="ar-SA"/>
        </w:rPr>
        <w:t>Eap-2412/</w:t>
      </w:r>
      <w:r w:rsidRPr="007E6E7A">
        <w:rPr>
          <w:rFonts w:ascii="Times New Roman" w:eastAsia="Times New Roman" w:hAnsi="Times New Roman" w:cs="Times New Roman"/>
          <w:bCs/>
          <w:i/>
          <w:iCs/>
          <w:kern w:val="1"/>
          <w:sz w:val="21"/>
          <w:szCs w:val="21"/>
          <w:shd w:val="clear" w:color="auto" w:fill="FFFFFF"/>
          <w:lang w:eastAsia="ar-SA"/>
        </w:rPr>
        <w:t>12</w:t>
      </w:r>
      <w:r w:rsidRPr="007E6E7A">
        <w:rPr>
          <w:rFonts w:ascii="Times New Roman" w:eastAsia="Times New Roman" w:hAnsi="Times New Roman" w:cs="Times New Roman"/>
          <w:bCs/>
          <w:i/>
          <w:iCs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/22/D </w:t>
      </w:r>
      <w:r w:rsidRPr="007E6E7A">
        <w:rPr>
          <w:rFonts w:ascii="Times New Roman" w:eastAsia="Times New Roman" w:hAnsi="Times New Roman" w:cs="Times New Roman"/>
          <w:bCs/>
          <w:i/>
          <w:iCs/>
          <w:color w:val="000000"/>
          <w:kern w:val="1"/>
          <w:sz w:val="21"/>
          <w:szCs w:val="21"/>
          <w:u w:val="single"/>
          <w:lang w:eastAsia="ar-SA"/>
        </w:rPr>
        <w:t>WZÓR</w:t>
      </w:r>
    </w:p>
    <w:p w14:paraId="32942F27" w14:textId="77777777" w:rsidR="007E6E7A" w:rsidRPr="007E6E7A" w:rsidRDefault="007E6E7A" w:rsidP="007E6E7A">
      <w:pPr>
        <w:suppressAutoHyphens/>
        <w:spacing w:after="0" w:line="100" w:lineRule="atLeast"/>
        <w:ind w:left="3828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kern w:val="1"/>
          <w:sz w:val="16"/>
          <w:szCs w:val="16"/>
          <w:u w:val="single"/>
          <w:lang w:eastAsia="ar-SA"/>
        </w:rPr>
      </w:pPr>
      <w:r w:rsidRPr="007E6E7A">
        <w:rPr>
          <w:rFonts w:ascii="Times New Roman" w:eastAsia="Times New Roman" w:hAnsi="Times New Roman" w:cs="Times New Roman"/>
          <w:bCs/>
          <w:i/>
          <w:iCs/>
          <w:kern w:val="1"/>
          <w:sz w:val="16"/>
          <w:szCs w:val="16"/>
          <w:lang w:eastAsia="ar-SA"/>
        </w:rPr>
        <w:t>(wzór umowy zostanie dostosowany w odpowiednich częściach, w zależności od określenia przedmiotu umowy – pakiety od 1 do 15)</w:t>
      </w:r>
    </w:p>
    <w:p w14:paraId="79E1A96E" w14:textId="77777777" w:rsidR="007E6E7A" w:rsidRPr="007E6E7A" w:rsidRDefault="007E6E7A" w:rsidP="007E6E7A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UMOWA NR ……..</w:t>
      </w:r>
    </w:p>
    <w:p w14:paraId="612DDEFD" w14:textId="77777777" w:rsidR="007E6E7A" w:rsidRPr="007E6E7A" w:rsidRDefault="007E6E7A" w:rsidP="007E6E7A">
      <w:pPr>
        <w:suppressAutoHyphens/>
        <w:spacing w:after="0" w:line="100" w:lineRule="atLeast"/>
        <w:rPr>
          <w:rFonts w:ascii="Times New Roman" w:eastAsia="Times New Roman" w:hAnsi="Times New Roman" w:cs="Times New Roman"/>
          <w:color w:val="FFFF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W dniu ........................... w  Kolbuszowej pomiędzy</w:t>
      </w:r>
    </w:p>
    <w:p w14:paraId="37D07DD5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Samodzielnym Publicznym Zespołem Opieki Zdrowotnej z siedzibą w Kolbuszowej,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ul. Grunwaldzka 4, 36-100 Kolbuszowa, NIP 814-14-68-382, REGON 00030450430113, KRS: 0000004930 zwanym dalej Zamawiającym, reprezentowanym przez Dyrektora Zbigniewa Strzelczyka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br/>
        <w:t>a:..................................................................................................................................................................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br/>
        <w:t>NIP:……………………...REGON: ……...….................... KRS:............................................................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br/>
        <w:t>zwanym  dalej „Wykonawcą”, reprezentowanym  przez :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br/>
        <w:t>- ..................................................................................................................................................................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br/>
      </w:r>
      <w:r w:rsidRPr="007E6E7A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 xml:space="preserve">w wyniku wyboru najkorzystniejszej oferty w postępowaniu o udzielenie zamówienia publicznego  w trybie przetargu nieograniczonego rozstrzygniętego w dniu …............... 2022r, - znak - </w:t>
      </w:r>
      <w:r w:rsidRPr="007E6E7A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shd w:val="clear" w:color="auto" w:fill="FFFFFF"/>
          <w:lang w:eastAsia="ar-SA"/>
        </w:rPr>
        <w:t>Eap-2412/12/22/D</w:t>
      </w:r>
      <w:r w:rsidRPr="007E6E7A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 xml:space="preserve"> została zawarta umowa o następującej treści: </w:t>
      </w:r>
    </w:p>
    <w:p w14:paraId="547819C3" w14:textId="77777777" w:rsidR="007E6E7A" w:rsidRPr="007E6E7A" w:rsidRDefault="007E6E7A" w:rsidP="007E6E7A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§ 1</w:t>
      </w:r>
    </w:p>
    <w:p w14:paraId="1E812F53" w14:textId="77777777" w:rsidR="007E6E7A" w:rsidRPr="007E6E7A" w:rsidRDefault="007E6E7A" w:rsidP="007E6E7A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DEFINICJE</w:t>
      </w:r>
    </w:p>
    <w:p w14:paraId="5D0142B1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Użyte w umowie pojęcia oznaczają:</w:t>
      </w:r>
    </w:p>
    <w:p w14:paraId="14685B57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SWZ-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specyfikacja  warunków zamówienia w postępowaniu o udzielenie zamówienie publicznego w trybie podstawowym bez negocjacji rozstrzygniętego dnia ….. 2022r.,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>Eap-2412/12/22/D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wraz z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załącznikiem nr 2 do SWZ (uszczegółowienie przedmiotu zamówienia).</w:t>
      </w:r>
    </w:p>
    <w:p w14:paraId="0284E6AF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SWZ wraz z ww. załącznikiem stanowi załącznik nr 1 do przedmiotowej umowy.</w:t>
      </w:r>
    </w:p>
    <w:p w14:paraId="3F928564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Przedmioty umowy –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towary</w:t>
      </w: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będące przedmiotem dostawy z niniejszej umowy sprzedaży  szczegółowo opisane w SWZ w tym w szczególności w dokumencie p.n. Opis przedmiotu zamówienia”- zał. nr 2 do SWZ oraz w ofercie Wykonawcy – wyroby medyczne</w:t>
      </w:r>
    </w:p>
    <w:p w14:paraId="7314218C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u w:val="single"/>
          <w:lang w:eastAsia="ar-SA"/>
        </w:rPr>
      </w:pP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(w Pakiecie : 1 - 15) -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</w:t>
      </w:r>
      <w:r w:rsidRPr="007E6E7A">
        <w:rPr>
          <w:rFonts w:ascii="Times New Roman" w:eastAsia="Times New Roman" w:hAnsi="Times New Roman" w:cs="Times New Roman"/>
          <w:b/>
          <w:i/>
          <w:iCs/>
          <w:color w:val="000000"/>
          <w:kern w:val="1"/>
          <w:sz w:val="21"/>
          <w:szCs w:val="21"/>
          <w:lang w:eastAsia="ar-SA"/>
        </w:rPr>
        <w:t>(materiały medyczne operacyjne),</w:t>
      </w:r>
      <w:r w:rsidRPr="007E6E7A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 xml:space="preserve"> </w:t>
      </w:r>
      <w:r w:rsidRPr="007E6E7A">
        <w:rPr>
          <w:rFonts w:ascii="Times New Roman" w:eastAsia="Times New Roman" w:hAnsi="Times New Roman" w:cs="Times New Roman"/>
          <w:b/>
          <w:i/>
          <w:iCs/>
          <w:color w:val="000000"/>
          <w:kern w:val="1"/>
          <w:sz w:val="21"/>
          <w:szCs w:val="21"/>
          <w:lang w:eastAsia="ar-SA"/>
        </w:rPr>
        <w:t xml:space="preserve"> </w:t>
      </w:r>
      <w:r w:rsidRPr="007E6E7A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u w:val="single"/>
          <w:lang w:eastAsia="ar-SA"/>
        </w:rPr>
        <w:t>(określenia zamienne: wyroby, towary, produkty)</w:t>
      </w:r>
    </w:p>
    <w:p w14:paraId="6657EEFE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Wada przedmiotu umowy-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cecha lub właściwość zmniejszająca wartość lub użyteczność dostarczanych przedmiotów umowy ze względu na cel któremu mają służyć wynikający w szczególności z przeznaczenia towarów, a także cecha lub właściwość świadcząca o niezgodności przedmiotów umowy, ich opakowania, sposobu wprowadzenia do obrotu i używania z obowiązującymi przepisami prawa i obowiązującymi normami, a także jakakolwiek niezgodność dostarczonego towaru z opisem zawartym w SWZ w szczególności w zakresie wysokiej jakości przedmiotów umowy, ich właściwości użytkowych, ilości sztuk w opakowaniu,  w zakresie terminów przydatności do użycia, dopuszczenia do obrotu i używania w służbie zdrowia zgodnie z obowiązującymi przepisami (także brak stosownych dokumentów  w tym zakresie), a także istniejące ślady uszkodzenia przedmiotu umowy lub jego opakowania; wadą poszczególnych partii zamawianego towaru będzie także dostarczenie towaru niezgodnego z treścią konkretnego zamówienia. </w:t>
      </w:r>
    </w:p>
    <w:p w14:paraId="56787F48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</w:rPr>
        <w:t>Umowa</w:t>
      </w:r>
      <w:r w:rsidRPr="007E6E7A">
        <w:rPr>
          <w:rFonts w:ascii="Times New Roman" w:eastAsia="Times New Roman" w:hAnsi="Times New Roman" w:cs="Times New Roman"/>
          <w:color w:val="000000"/>
          <w:kern w:val="1"/>
          <w:lang w:eastAsia="ar-SA"/>
        </w:rPr>
        <w:t xml:space="preserve">- niniejsza umowa sprzedaży zawarta w trybie podstawowym bez negocjacji na podstawie </w:t>
      </w:r>
      <w:r w:rsidRPr="007E6E7A">
        <w:rPr>
          <w:rFonts w:ascii="Calibri" w:eastAsia="Calibri" w:hAnsi="Calibri" w:cs="Times New Roman"/>
          <w:kern w:val="1"/>
          <w:lang w:eastAsia="ar-SA"/>
        </w:rPr>
        <w:t xml:space="preserve">ustawy z dnia </w:t>
      </w:r>
      <w:r w:rsidRPr="007E6E7A">
        <w:rPr>
          <w:rFonts w:ascii="Calibri" w:eastAsia="Calibri" w:hAnsi="Calibri" w:cs="Times New Roman"/>
          <w:kern w:val="3"/>
          <w:lang w:eastAsia="zh-CN" w:bidi="hi-IN"/>
        </w:rPr>
        <w:t>11 września 2019 r Prawo zamówień publicznych (Dz. U. z 2021 r. poz. 1129.</w:t>
      </w:r>
      <w:r w:rsidRPr="007E6E7A">
        <w:rPr>
          <w:rFonts w:ascii="Times New Roman" w:eastAsia="Calibri" w:hAnsi="Times New Roman" w:cs="Times New Roman"/>
          <w:kern w:val="1"/>
          <w:lang w:eastAsia="ar-SA"/>
        </w:rPr>
        <w:t xml:space="preserve">) </w:t>
      </w:r>
      <w:r w:rsidRPr="007E6E7A">
        <w:rPr>
          <w:rFonts w:ascii="Times New Roman" w:eastAsia="Times New Roman" w:hAnsi="Times New Roman" w:cs="Times New Roman"/>
          <w:color w:val="000000"/>
          <w:kern w:val="1"/>
          <w:lang w:eastAsia="ar-SA"/>
        </w:rPr>
        <w:t>oraz przepisów wykonawczych wydanych na podstawie ww. ustawy, której przedmiotem jest dostawa produktów szczegółowo opisanych w SWZ i ofercie Wykonawcy. Integralną częścią umowy są następujące załączniki: -</w:t>
      </w:r>
    </w:p>
    <w:p w14:paraId="67B7D468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lang w:eastAsia="ar-SA"/>
        </w:rPr>
        <w:t>-</w:t>
      </w:r>
      <w:r w:rsidRPr="007E6E7A">
        <w:rPr>
          <w:rFonts w:ascii="Times New Roman" w:eastAsia="Times New Roman" w:hAnsi="Times New Roman" w:cs="Times New Roman"/>
          <w:color w:val="000000"/>
          <w:kern w:val="1"/>
          <w:u w:val="single"/>
          <w:lang w:eastAsia="ar-SA"/>
        </w:rPr>
        <w:t xml:space="preserve"> SWZ wraz z załącznikiem nr 2 -</w:t>
      </w:r>
      <w:r w:rsidRPr="007E6E7A">
        <w:rPr>
          <w:rFonts w:ascii="Times New Roman" w:eastAsia="Times New Roman" w:hAnsi="Times New Roman" w:cs="Times New Roman"/>
          <w:color w:val="000000"/>
          <w:kern w:val="1"/>
          <w:lang w:eastAsia="ar-SA"/>
        </w:rPr>
        <w:t xml:space="preserve"> załącznik nr 1 do umowy.</w:t>
      </w:r>
    </w:p>
    <w:p w14:paraId="125C7F2A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lang w:eastAsia="ar-SA"/>
        </w:rPr>
        <w:t xml:space="preserve">- </w:t>
      </w:r>
      <w:r w:rsidRPr="007E6E7A">
        <w:rPr>
          <w:rFonts w:ascii="Times New Roman" w:eastAsia="Times New Roman" w:hAnsi="Times New Roman" w:cs="Times New Roman"/>
          <w:color w:val="000000"/>
          <w:kern w:val="1"/>
          <w:u w:val="single"/>
          <w:lang w:eastAsia="ar-SA"/>
        </w:rPr>
        <w:t>oferta złożona przez Wykonawcę</w:t>
      </w:r>
      <w:r w:rsidRPr="007E6E7A">
        <w:rPr>
          <w:rFonts w:ascii="Times New Roman" w:eastAsia="Times New Roman" w:hAnsi="Times New Roman" w:cs="Times New Roman"/>
          <w:color w:val="000000"/>
          <w:kern w:val="1"/>
          <w:lang w:eastAsia="ar-SA"/>
        </w:rPr>
        <w:t xml:space="preserve"> w postępowaniu o udzielenie zamówienia publicznego w trybie podstawowym rozstrzygniętego dnia ….. 2022r., </w:t>
      </w:r>
      <w:r w:rsidRPr="007E6E7A">
        <w:rPr>
          <w:rFonts w:ascii="Times New Roman" w:eastAsia="Times New Roman" w:hAnsi="Times New Roman" w:cs="Times New Roman"/>
          <w:kern w:val="1"/>
          <w:lang w:eastAsia="ar-SA"/>
        </w:rPr>
        <w:t>Eap-2412/12/22/D</w:t>
      </w:r>
      <w:r w:rsidRPr="007E6E7A">
        <w:rPr>
          <w:rFonts w:ascii="Times New Roman" w:eastAsia="Times New Roman" w:hAnsi="Times New Roman" w:cs="Times New Roman"/>
          <w:color w:val="000000"/>
          <w:kern w:val="1"/>
          <w:lang w:eastAsia="ar-SA"/>
        </w:rPr>
        <w:t xml:space="preserve"> wraz z załącznikami (formularzem cenowym, oświadczeniem o spełnianiu warunków, oświadczeniem o braku podstaw do wykluczenia, dokumentami i oświadczeniami o których mowa w SWZ) – załącznik nr 2 do niniejszej umowy. </w:t>
      </w:r>
    </w:p>
    <w:p w14:paraId="01871886" w14:textId="77777777" w:rsidR="007E6E7A" w:rsidRPr="007E6E7A" w:rsidRDefault="007E6E7A" w:rsidP="007E6E7A">
      <w:pPr>
        <w:shd w:val="clear" w:color="auto" w:fill="FFFFFF"/>
        <w:spacing w:after="0" w:line="288" w:lineRule="atLeast"/>
        <w:jc w:val="both"/>
        <w:outlineLvl w:val="2"/>
        <w:rPr>
          <w:rFonts w:ascii="Times New Roman" w:eastAsia="Times New Roman" w:hAnsi="Times New Roman" w:cs="Times New Roman"/>
          <w:lang w:eastAsia="pl-PL"/>
        </w:rPr>
      </w:pPr>
      <w:r w:rsidRPr="007E6E7A">
        <w:rPr>
          <w:rFonts w:ascii="Times New Roman" w:eastAsia="Times New Roman" w:hAnsi="Times New Roman" w:cs="Times New Roman"/>
          <w:b/>
          <w:bCs/>
          <w:lang w:eastAsia="pl-PL"/>
        </w:rPr>
        <w:t>Ustawa</w:t>
      </w:r>
      <w:r w:rsidRPr="007E6E7A">
        <w:rPr>
          <w:rFonts w:ascii="Times New Roman" w:eastAsia="Times New Roman" w:hAnsi="Times New Roman" w:cs="Times New Roman"/>
          <w:bCs/>
          <w:lang w:eastAsia="pl-PL"/>
        </w:rPr>
        <w:t xml:space="preserve">- Ustawa z dnia </w:t>
      </w:r>
      <w:r w:rsidRPr="007E6E7A">
        <w:rPr>
          <w:rFonts w:ascii="Times New Roman" w:eastAsia="Times New Roman" w:hAnsi="Times New Roman" w:cs="Times New Roman"/>
          <w:kern w:val="3"/>
          <w:lang w:eastAsia="zh-CN" w:bidi="hi-IN"/>
        </w:rPr>
        <w:t>11 września.2019 r Prawo zamówień publicznych (Dz. U. z 2021 r. poz. 1129).</w:t>
      </w:r>
    </w:p>
    <w:p w14:paraId="36C46AE0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</w:rPr>
        <w:t>Zamienniki -</w:t>
      </w:r>
      <w:r w:rsidRPr="007E6E7A">
        <w:rPr>
          <w:rFonts w:ascii="Times New Roman" w:eastAsia="Times New Roman" w:hAnsi="Times New Roman" w:cs="Times New Roman"/>
          <w:color w:val="000000"/>
          <w:kern w:val="1"/>
          <w:lang w:eastAsia="ar-SA"/>
        </w:rPr>
        <w:t xml:space="preserve"> towary odpowiadające parametrom, właściwościom przedmiotów umowy określonych w SWZ.</w:t>
      </w:r>
    </w:p>
    <w:p w14:paraId="2844F4EF" w14:textId="77777777" w:rsidR="007E6E7A" w:rsidRPr="007E6E7A" w:rsidRDefault="007E6E7A" w:rsidP="007E6E7A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</w:p>
    <w:p w14:paraId="787546CB" w14:textId="77777777" w:rsidR="007E6E7A" w:rsidRPr="007E6E7A" w:rsidRDefault="007E6E7A" w:rsidP="007E6E7A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Postanowienia Ogólne. Przedmiot umowy. Podstawowe Obowiązki Stron.</w:t>
      </w:r>
    </w:p>
    <w:p w14:paraId="4629CF02" w14:textId="77777777" w:rsidR="007E6E7A" w:rsidRPr="007E6E7A" w:rsidRDefault="007E6E7A" w:rsidP="007E6E7A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§ 2</w:t>
      </w:r>
    </w:p>
    <w:p w14:paraId="4CF763E8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1.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Mocą przedmiotowej umowy sprzedaży Wykonawca zobowiązuje się do sukcesywnego zaopatrywania Zamawiającego w wyszczególnione cenowo i asortymentowo przedmioty umowy:</w:t>
      </w:r>
    </w:p>
    <w:p w14:paraId="49C08F80" w14:textId="77777777" w:rsidR="007E6E7A" w:rsidRPr="007E6E7A" w:rsidRDefault="007E6E7A" w:rsidP="007E6E7A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- wskazane w uszczegółowieniu przedmiotu zamówienia – zał. nr 2 do SWZ w </w:t>
      </w:r>
      <w:r w:rsidRPr="007E6E7A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Pakiecie </w:t>
      </w:r>
      <w:r w:rsidRPr="007E6E7A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u w:val="single"/>
          <w:lang w:eastAsia="ar-SA"/>
        </w:rPr>
        <w:t>nr 1</w:t>
      </w:r>
      <w:r w:rsidRPr="007E6E7A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 (</w:t>
      </w:r>
      <w:r w:rsidRPr="007E6E7A">
        <w:rPr>
          <w:rFonts w:ascii="Times New Roman" w:eastAsia="Calibri" w:hAnsi="Times New Roman" w:cs="Times New Roman"/>
          <w:b/>
          <w:bCs/>
          <w:kern w:val="1"/>
          <w:lang w:eastAsia="ar-SA"/>
        </w:rPr>
        <w:t xml:space="preserve">Obłożenia i narzędzia sterylne </w:t>
      </w:r>
      <w:r w:rsidRPr="007E6E7A">
        <w:rPr>
          <w:rFonts w:ascii="Times New Roman" w:eastAsia="Times New Roman" w:hAnsi="Times New Roman" w:cs="Times New Roman"/>
          <w:b/>
          <w:i/>
          <w:iCs/>
          <w:color w:val="000000"/>
          <w:kern w:val="1"/>
          <w:sz w:val="21"/>
          <w:szCs w:val="21"/>
          <w:lang w:eastAsia="ar-SA"/>
        </w:rPr>
        <w:t xml:space="preserve">) </w:t>
      </w: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oraz ofercie Wykonawcy w okresie 12 miesięcy od dnia jej zawarcia tj. w okresie </w:t>
      </w:r>
      <w:r w:rsidRPr="007E6E7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od dnia      ..2022r. do dnia  .2023r.</w:t>
      </w: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za cenę nie przekraczającą kwoty …………….... zł netto (słownie </w:t>
      </w: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lastRenderedPageBreak/>
        <w:t>….................................................) (kwoty …….. brutto słownie …............................................................................złotych)</w:t>
      </w:r>
    </w:p>
    <w:p w14:paraId="7B4E01A1" w14:textId="0B0F3315" w:rsidR="007E6E7A" w:rsidRPr="007E6E7A" w:rsidRDefault="007E6E7A" w:rsidP="007E6E7A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>-</w:t>
      </w: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wskazane w uszczegółowieniu przedmiotu zamówienia – zał. nr 2 do SWZ </w:t>
      </w:r>
      <w:r w:rsidRPr="007E6E7A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>w</w:t>
      </w: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 </w:t>
      </w:r>
      <w:r w:rsidRPr="007E6E7A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Pakiecie </w:t>
      </w:r>
      <w:r w:rsidRPr="007E6E7A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u w:val="single"/>
          <w:lang w:eastAsia="ar-SA"/>
        </w:rPr>
        <w:t>nr 2</w:t>
      </w:r>
      <w:r w:rsidRPr="007E6E7A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  (</w:t>
      </w:r>
      <w:r w:rsidRPr="007E6E7A">
        <w:rPr>
          <w:rFonts w:ascii="Times New Roman" w:eastAsia="Calibri" w:hAnsi="Times New Roman" w:cs="Times New Roman"/>
          <w:b/>
          <w:bCs/>
          <w:kern w:val="1"/>
          <w:lang w:eastAsia="ar-SA"/>
        </w:rPr>
        <w:t>Serwety jałowe</w:t>
      </w:r>
      <w:r w:rsidRPr="007E6E7A">
        <w:rPr>
          <w:rFonts w:ascii="Times New Roman" w:eastAsia="Times New Roman" w:hAnsi="Times New Roman" w:cs="Times New Roman"/>
          <w:b/>
          <w:i/>
          <w:iCs/>
          <w:color w:val="000000"/>
          <w:kern w:val="1"/>
          <w:sz w:val="21"/>
          <w:szCs w:val="21"/>
          <w:lang w:eastAsia="ar-SA"/>
        </w:rPr>
        <w:t xml:space="preserve"> )</w:t>
      </w: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oraz ofercie Wykonawcy w okresie 12 miesięcy od dnia jej zawarcia tj. w okresie </w:t>
      </w:r>
      <w:r w:rsidRPr="007E6E7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 xml:space="preserve">od dnia      </w:t>
      </w:r>
      <w:r w:rsidRPr="007E6E7A">
        <w:rPr>
          <w:rFonts w:ascii="Times New Roman" w:eastAsia="Times New Roman" w:hAnsi="Times New Roman" w:cs="Times New Roman"/>
          <w:b/>
          <w:color w:val="FF0000"/>
          <w:kern w:val="1"/>
          <w:sz w:val="21"/>
          <w:szCs w:val="21"/>
          <w:lang w:eastAsia="ar-SA"/>
        </w:rPr>
        <w:t>..2022r. do dnia  .2023r</w:t>
      </w:r>
      <w:r w:rsidRPr="007E6E7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.</w:t>
      </w: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…............................................................................złotych)</w:t>
      </w:r>
    </w:p>
    <w:p w14:paraId="7AA17F69" w14:textId="77777777" w:rsidR="007E6E7A" w:rsidRPr="007E6E7A" w:rsidRDefault="007E6E7A" w:rsidP="007E6E7A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- wskazane w uszczegółowieniu przedmiotu zamówienia – zał. nr 2 do SWZ w </w:t>
      </w:r>
      <w:r w:rsidRPr="007E6E7A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Pakiecie </w:t>
      </w:r>
      <w:r w:rsidRPr="007E6E7A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u w:val="single"/>
          <w:lang w:eastAsia="ar-SA"/>
        </w:rPr>
        <w:t>nr 3</w:t>
      </w:r>
      <w:r w:rsidRPr="007E6E7A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 (</w:t>
      </w:r>
      <w:r w:rsidRPr="007E6E7A">
        <w:rPr>
          <w:rFonts w:ascii="Calibri" w:eastAsia="Calibri" w:hAnsi="Calibri" w:cs="Times New Roman"/>
          <w:b/>
          <w:bCs/>
          <w:kern w:val="1"/>
          <w:lang w:eastAsia="ar-SA"/>
        </w:rPr>
        <w:t>Zestawy operacyjne</w:t>
      </w:r>
      <w:r w:rsidRPr="007E6E7A">
        <w:rPr>
          <w:rFonts w:ascii="Times New Roman" w:eastAsia="Calibri" w:hAnsi="Times New Roman" w:cs="Times New Roman"/>
          <w:b/>
          <w:kern w:val="1"/>
          <w:lang w:eastAsia="ar-SA"/>
        </w:rPr>
        <w:t xml:space="preserve"> </w:t>
      </w:r>
      <w:r w:rsidRPr="007E6E7A">
        <w:rPr>
          <w:rFonts w:ascii="Times New Roman" w:eastAsia="Times New Roman" w:hAnsi="Times New Roman" w:cs="Times New Roman"/>
          <w:b/>
          <w:i/>
          <w:iCs/>
          <w:color w:val="000000"/>
          <w:kern w:val="1"/>
          <w:sz w:val="21"/>
          <w:szCs w:val="21"/>
          <w:lang w:eastAsia="ar-SA"/>
        </w:rPr>
        <w:t>)</w:t>
      </w: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oraz ofercie Wykonawcy w okresie 12 miesięcy od dnia jej zawarcia tj. w okresie </w:t>
      </w:r>
      <w:r w:rsidRPr="007E6E7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od dnia ... 2022r. do dnia  … 2023r.</w:t>
      </w: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</w:t>
      </w:r>
    </w:p>
    <w:p w14:paraId="20A1DE26" w14:textId="77777777" w:rsidR="007E6E7A" w:rsidRPr="007E6E7A" w:rsidRDefault="007E6E7A" w:rsidP="007E6E7A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- wskazane w uszczegółowieniu przedmiotu zamówienia – zał. nr 2 do SWZ </w:t>
      </w:r>
      <w:r w:rsidRPr="007E6E7A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w Pakiecie </w:t>
      </w:r>
      <w:r w:rsidRPr="007E6E7A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u w:val="single"/>
          <w:lang w:eastAsia="ar-SA"/>
        </w:rPr>
        <w:t>nr 4</w:t>
      </w:r>
      <w:r w:rsidRPr="007E6E7A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 (</w:t>
      </w:r>
      <w:r w:rsidRPr="007E6E7A">
        <w:rPr>
          <w:rFonts w:ascii="Times New Roman" w:eastAsia="Calibri" w:hAnsi="Times New Roman" w:cs="Times New Roman"/>
          <w:b/>
          <w:bCs/>
          <w:color w:val="000000"/>
          <w:kern w:val="1"/>
          <w:lang w:eastAsia="pl-PL"/>
        </w:rPr>
        <w:t>Materiały operacyjne</w:t>
      </w:r>
      <w:r w:rsidRPr="007E6E7A">
        <w:rPr>
          <w:rFonts w:ascii="Calibri" w:eastAsia="Times New Roman" w:hAnsi="Calibri" w:cs="Times New Roman"/>
          <w:kern w:val="1"/>
          <w:sz w:val="21"/>
          <w:szCs w:val="21"/>
          <w:lang w:eastAsia="ar-SA"/>
        </w:rPr>
        <w:t xml:space="preserve">) </w:t>
      </w: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oraz ofercie Wykonawcy w okresie 12 miesięcy od dnia jej zawarcia tj. w okresie </w:t>
      </w:r>
      <w:r w:rsidRPr="007E6E7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od dnia ... 2022r. do dnia  … 2023r.</w:t>
      </w: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</w:t>
      </w:r>
    </w:p>
    <w:p w14:paraId="7CD42D25" w14:textId="77777777" w:rsidR="007E6E7A" w:rsidRPr="007E6E7A" w:rsidRDefault="007E6E7A" w:rsidP="007E6E7A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- wskazane w uszczegółowieniu przedmiotu zamówienia – zał. nr 2 do SWZ w </w:t>
      </w:r>
      <w:r w:rsidRPr="007E6E7A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Pakiecie </w:t>
      </w:r>
      <w:r w:rsidRPr="007E6E7A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u w:val="single"/>
          <w:lang w:eastAsia="ar-SA"/>
        </w:rPr>
        <w:t>nr 5</w:t>
      </w:r>
      <w:r w:rsidRPr="007E6E7A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 (</w:t>
      </w:r>
      <w:r w:rsidRPr="007E6E7A">
        <w:rPr>
          <w:rFonts w:ascii="Times New Roman" w:eastAsia="Calibri" w:hAnsi="Times New Roman" w:cs="Times New Roman"/>
          <w:b/>
          <w:bCs/>
          <w:kern w:val="1"/>
          <w:lang w:eastAsia="ar-SA"/>
        </w:rPr>
        <w:t>Produkty na Blok Operacyjny</w:t>
      </w:r>
      <w:r w:rsidRPr="007E6E7A">
        <w:rPr>
          <w:rFonts w:ascii="Times New Roman" w:eastAsia="Times New Roman" w:hAnsi="Times New Roman" w:cs="Times New Roman"/>
          <w:b/>
          <w:i/>
          <w:iCs/>
          <w:color w:val="000000"/>
          <w:kern w:val="1"/>
          <w:sz w:val="21"/>
          <w:szCs w:val="21"/>
          <w:lang w:eastAsia="ar-SA"/>
        </w:rPr>
        <w:t>)</w:t>
      </w: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oraz ofercie Wykonawcy w okresie 12 miesięcy od dnia jej zawarcia tj. w okresie </w:t>
      </w:r>
      <w:r w:rsidRPr="007E6E7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od dnia ... 2022r. do dnia  … 2023r.</w:t>
      </w: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za cenę nie przekraczającą kwoty …………….... zł netto (słownie ….................................................) (kwoty…….. brutto słownie …............................................................................złotych</w:t>
      </w:r>
    </w:p>
    <w:p w14:paraId="72D4E05F" w14:textId="77777777" w:rsidR="007E6E7A" w:rsidRPr="007E6E7A" w:rsidRDefault="007E6E7A" w:rsidP="007E6E7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</w:pP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- wskazane w uszczegółowieniu przedmiotu zamówienia – zał. nr 2 do SWZ w 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Pakiecie 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</w:rPr>
        <w:t>nr 6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  (</w:t>
      </w:r>
      <w:r w:rsidRPr="007E6E7A"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</w:rPr>
        <w:t>Implanty ortopedyczne do zabiegów artroskopowych</w:t>
      </w:r>
      <w:r w:rsidRPr="007E6E7A">
        <w:rPr>
          <w:rFonts w:ascii="Times New Roman" w:eastAsia="Times New Roman" w:hAnsi="Times New Roman" w:cs="Mangal"/>
          <w:b/>
          <w:bCs/>
          <w:i/>
          <w:iCs/>
          <w:color w:val="000000"/>
          <w:kern w:val="3"/>
          <w:sz w:val="21"/>
          <w:szCs w:val="21"/>
          <w:lang w:eastAsia="zh-CN" w:bidi="hi-IN"/>
        </w:rPr>
        <w:t>)</w:t>
      </w: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oraz ofercie Wykonawcy w okresie 12 miesięcy od dnia jej zawarcia tj. w okresie </w:t>
      </w:r>
      <w:r w:rsidRPr="007E6E7A">
        <w:rPr>
          <w:rFonts w:ascii="Times New Roman" w:eastAsia="Times New Roman" w:hAnsi="Times New Roman" w:cs="Mangal"/>
          <w:b/>
          <w:kern w:val="3"/>
          <w:sz w:val="21"/>
          <w:szCs w:val="21"/>
          <w:lang w:eastAsia="zh-CN" w:bidi="hi-IN"/>
        </w:rPr>
        <w:t>od dnia ... 2022r. do dnia  … 2023r.</w:t>
      </w: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</w:t>
      </w:r>
    </w:p>
    <w:p w14:paraId="6BB08722" w14:textId="77777777" w:rsidR="007E6E7A" w:rsidRPr="007E6E7A" w:rsidRDefault="007E6E7A" w:rsidP="007E6E7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- wskazane w uszczegółowieniu przedmiotu zamówienia – zał. nr 2 do SWZ 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w Pakiecie 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</w:rPr>
        <w:t>nr 7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  (</w:t>
      </w:r>
      <w:r w:rsidRPr="007E6E7A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Implanty ortopedyczne</w:t>
      </w:r>
      <w:r w:rsidRPr="007E6E7A">
        <w:rPr>
          <w:rFonts w:ascii="Times New Roman" w:eastAsia="Times New Roman" w:hAnsi="Times New Roman" w:cs="Mangal"/>
          <w:b/>
          <w:i/>
          <w:iCs/>
          <w:color w:val="000000"/>
          <w:kern w:val="3"/>
          <w:sz w:val="21"/>
          <w:szCs w:val="21"/>
          <w:lang w:eastAsia="zh-CN" w:bidi="hi-IN"/>
        </w:rPr>
        <w:t>)</w:t>
      </w: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oraz ofercie Wykonawcy w okresie 12 miesięcy od dnia jej zawarcia tj. w okresie </w:t>
      </w:r>
      <w:r w:rsidRPr="007E6E7A">
        <w:rPr>
          <w:rFonts w:ascii="Times New Roman" w:eastAsia="Times New Roman" w:hAnsi="Times New Roman" w:cs="Mangal"/>
          <w:b/>
          <w:kern w:val="3"/>
          <w:sz w:val="21"/>
          <w:szCs w:val="21"/>
          <w:lang w:eastAsia="zh-CN" w:bidi="hi-IN"/>
        </w:rPr>
        <w:t>od dnia ... 2022r. do dnia  … 2023r.</w:t>
      </w: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</w:t>
      </w:r>
    </w:p>
    <w:p w14:paraId="6E3D0F78" w14:textId="77777777" w:rsidR="007E6E7A" w:rsidRPr="007E6E7A" w:rsidRDefault="007E6E7A" w:rsidP="007E6E7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- wskazane w uszczegółowieniu przedmiotu zamówienia – zał. nr 2 do SWZ w 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Pakiecie 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</w:rPr>
        <w:t>nr 8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  (</w:t>
      </w:r>
      <w:r w:rsidRPr="007E6E7A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Narzędzia jednorazowego użytku do zabiegów urologicznych</w:t>
      </w:r>
      <w:r w:rsidRPr="007E6E7A">
        <w:rPr>
          <w:rFonts w:ascii="Times New Roman" w:eastAsia="Times New Roman" w:hAnsi="Times New Roman" w:cs="Mangal"/>
          <w:b/>
          <w:i/>
          <w:iCs/>
          <w:color w:val="000000"/>
          <w:kern w:val="3"/>
          <w:sz w:val="21"/>
          <w:szCs w:val="21"/>
          <w:lang w:eastAsia="zh-CN" w:bidi="hi-IN"/>
        </w:rPr>
        <w:t>)</w:t>
      </w: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oraz ofercie Wykonawcy w okresie 12 miesięcy od dnia jej zawarcia tj. w okresie </w:t>
      </w:r>
      <w:r w:rsidRPr="007E6E7A">
        <w:rPr>
          <w:rFonts w:ascii="Times New Roman" w:eastAsia="Times New Roman" w:hAnsi="Times New Roman" w:cs="Mangal"/>
          <w:b/>
          <w:kern w:val="3"/>
          <w:sz w:val="21"/>
          <w:szCs w:val="21"/>
          <w:lang w:eastAsia="zh-CN" w:bidi="hi-IN"/>
        </w:rPr>
        <w:t>od dnia ... 2022r. do dnia  … 2023r.</w:t>
      </w: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</w:t>
      </w:r>
    </w:p>
    <w:p w14:paraId="378772FE" w14:textId="77777777" w:rsidR="007E6E7A" w:rsidRPr="007E6E7A" w:rsidRDefault="007E6E7A" w:rsidP="007E6E7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- wskazane w uszczegółowieniu przedmiotu zamówienia – zał. nr 2 do SWZ w 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Pakiecie 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</w:rPr>
        <w:t>nr 9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  (</w:t>
      </w:r>
      <w:r w:rsidRPr="007E6E7A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Narzędzia do zabiegów urologicznych </w:t>
      </w:r>
      <w:proofErr w:type="spellStart"/>
      <w:r w:rsidRPr="007E6E7A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przezcewkowych</w:t>
      </w:r>
      <w:proofErr w:type="spellEnd"/>
      <w:r w:rsidRPr="007E6E7A">
        <w:rPr>
          <w:rFonts w:ascii="Times New Roman" w:eastAsia="Times New Roman" w:hAnsi="Times New Roman" w:cs="Mangal"/>
          <w:b/>
          <w:i/>
          <w:iCs/>
          <w:color w:val="000000"/>
          <w:kern w:val="3"/>
          <w:sz w:val="21"/>
          <w:szCs w:val="21"/>
          <w:lang w:eastAsia="zh-CN" w:bidi="hi-IN"/>
        </w:rPr>
        <w:t>)</w:t>
      </w: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oraz ofercie Wykonawcy w okresie 12 miesięcy od dnia jej zawarcia tj. w okresie </w:t>
      </w:r>
      <w:r w:rsidRPr="007E6E7A">
        <w:rPr>
          <w:rFonts w:ascii="Times New Roman" w:eastAsia="Times New Roman" w:hAnsi="Times New Roman" w:cs="Mangal"/>
          <w:b/>
          <w:kern w:val="3"/>
          <w:sz w:val="21"/>
          <w:szCs w:val="21"/>
          <w:lang w:eastAsia="zh-CN" w:bidi="hi-IN"/>
        </w:rPr>
        <w:t>od dnia ... 2022r. do dnia  … 2023r.</w:t>
      </w: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</w:t>
      </w:r>
    </w:p>
    <w:p w14:paraId="6253529D" w14:textId="77777777" w:rsidR="007E6E7A" w:rsidRPr="007E6E7A" w:rsidRDefault="007E6E7A" w:rsidP="007E6E7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- wskazane w uszczegółowieniu przedmiotu zamówienia – zał. nr 2 do SWZ w 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Pakiecie 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</w:rPr>
        <w:t>nr 10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  (</w:t>
      </w:r>
      <w:r w:rsidRPr="007E6E7A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Akcesoria jednorazowego użytku do aparatów do znieczulania, kardiomonitorów i respiratorów</w:t>
      </w:r>
      <w:r w:rsidRPr="007E6E7A">
        <w:rPr>
          <w:rFonts w:ascii="Times New Roman" w:eastAsia="Times New Roman" w:hAnsi="Times New Roman" w:cs="Mangal"/>
          <w:b/>
          <w:i/>
          <w:iCs/>
          <w:color w:val="000000"/>
          <w:kern w:val="3"/>
          <w:sz w:val="21"/>
          <w:szCs w:val="21"/>
          <w:lang w:eastAsia="zh-CN" w:bidi="hi-IN"/>
        </w:rPr>
        <w:t>)</w:t>
      </w: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oraz ofercie Wykonawcy w okresie 12 miesięcy od dnia jej zawarcia tj. w okresie </w:t>
      </w:r>
      <w:r w:rsidRPr="007E6E7A">
        <w:rPr>
          <w:rFonts w:ascii="Times New Roman" w:eastAsia="Times New Roman" w:hAnsi="Times New Roman" w:cs="Mangal"/>
          <w:b/>
          <w:kern w:val="3"/>
          <w:sz w:val="21"/>
          <w:szCs w:val="21"/>
          <w:lang w:eastAsia="zh-CN" w:bidi="hi-IN"/>
        </w:rPr>
        <w:t>od dnia ... 2022r. do dnia  … 2023r.</w:t>
      </w: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</w:t>
      </w:r>
    </w:p>
    <w:p w14:paraId="319530CB" w14:textId="77777777" w:rsidR="007E6E7A" w:rsidRPr="007E6E7A" w:rsidRDefault="007E6E7A" w:rsidP="007E6E7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</w:pP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- wskazane w uszczegółowieniu przedmiotu zamówienia – zał. nr 2 do SWZ w 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Pakiecie 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</w:rPr>
        <w:t>nr 11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  (</w:t>
      </w:r>
      <w:r w:rsidRPr="007E6E7A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Akcesoria do aparatów do elektrochirurgii</w:t>
      </w:r>
      <w:r w:rsidRPr="007E6E7A">
        <w:rPr>
          <w:rFonts w:ascii="Times New Roman" w:eastAsia="Times New Roman" w:hAnsi="Times New Roman" w:cs="Mangal"/>
          <w:b/>
          <w:bCs/>
          <w:i/>
          <w:iCs/>
          <w:color w:val="000000"/>
          <w:kern w:val="3"/>
          <w:sz w:val="21"/>
          <w:szCs w:val="21"/>
          <w:lang w:eastAsia="zh-CN" w:bidi="hi-IN"/>
        </w:rPr>
        <w:t>)</w:t>
      </w: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oraz ofercie Wykonawcy w okresie 12 miesięcy od dnia jej zawarcia tj. w okresie </w:t>
      </w:r>
      <w:r w:rsidRPr="007E6E7A">
        <w:rPr>
          <w:rFonts w:ascii="Times New Roman" w:eastAsia="Times New Roman" w:hAnsi="Times New Roman" w:cs="Mangal"/>
          <w:b/>
          <w:kern w:val="3"/>
          <w:sz w:val="21"/>
          <w:szCs w:val="21"/>
          <w:lang w:eastAsia="zh-CN" w:bidi="hi-IN"/>
        </w:rPr>
        <w:t>od dnia ... 2022r. do dnia  … 2023r.</w:t>
      </w: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</w:t>
      </w:r>
    </w:p>
    <w:p w14:paraId="437DBAD5" w14:textId="77777777" w:rsidR="007E6E7A" w:rsidRPr="007E6E7A" w:rsidRDefault="007E6E7A" w:rsidP="007E6E7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- wskazane w uszczegółowieniu przedmiotu zamówienia – zał. nr 2 do SWZ w 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Pakiecie 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</w:rPr>
        <w:t>nr 12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  (</w:t>
      </w:r>
      <w:r w:rsidRPr="007E6E7A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Narzędzia laparoskopowe wraz z akcesoriami</w:t>
      </w:r>
      <w:r w:rsidRPr="007E6E7A">
        <w:rPr>
          <w:rFonts w:ascii="Times New Roman" w:eastAsia="Times New Roman" w:hAnsi="Times New Roman" w:cs="Mangal"/>
          <w:b/>
          <w:bCs/>
          <w:i/>
          <w:iCs/>
          <w:color w:val="000000"/>
          <w:kern w:val="3"/>
          <w:sz w:val="21"/>
          <w:szCs w:val="21"/>
          <w:lang w:eastAsia="zh-CN" w:bidi="hi-IN"/>
        </w:rPr>
        <w:t>)</w:t>
      </w: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oraz ofercie Wykonawcy w okresie 12 miesięcy </w:t>
      </w: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lastRenderedPageBreak/>
        <w:t xml:space="preserve">od dnia jej zawarcia tj. w okresie </w:t>
      </w:r>
      <w:r w:rsidRPr="007E6E7A">
        <w:rPr>
          <w:rFonts w:ascii="Times New Roman" w:eastAsia="Times New Roman" w:hAnsi="Times New Roman" w:cs="Mangal"/>
          <w:b/>
          <w:kern w:val="3"/>
          <w:sz w:val="21"/>
          <w:szCs w:val="21"/>
          <w:lang w:eastAsia="zh-CN" w:bidi="hi-IN"/>
        </w:rPr>
        <w:t>od dnia ... 2022r. do dnia  … 2023r.</w:t>
      </w: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</w:t>
      </w:r>
    </w:p>
    <w:p w14:paraId="4975441C" w14:textId="77777777" w:rsidR="007E6E7A" w:rsidRPr="007E6E7A" w:rsidRDefault="007E6E7A" w:rsidP="007E6E7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- wskazane w uszczegółowieniu przedmiotu zamówienia – zał. nr 2 do SWZ w 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Pakiecie 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</w:rPr>
        <w:t>nr 13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  (</w:t>
      </w:r>
      <w:r w:rsidRPr="007E6E7A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Akcesoria do zabiegów laparoskopowych i urologicznych</w:t>
      </w:r>
      <w:r w:rsidRPr="007E6E7A">
        <w:rPr>
          <w:rFonts w:ascii="Times New Roman" w:eastAsia="Times New Roman" w:hAnsi="Times New Roman" w:cs="Mangal"/>
          <w:b/>
          <w:bCs/>
          <w:i/>
          <w:iCs/>
          <w:color w:val="000000"/>
          <w:kern w:val="3"/>
          <w:sz w:val="21"/>
          <w:szCs w:val="21"/>
          <w:lang w:eastAsia="zh-CN" w:bidi="hi-IN"/>
        </w:rPr>
        <w:t>)</w:t>
      </w: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oraz ofercie Wykonawcy w okresie 12 miesięcy od dnia jej zawarcia tj. w okresie </w:t>
      </w:r>
      <w:r w:rsidRPr="007E6E7A">
        <w:rPr>
          <w:rFonts w:ascii="Times New Roman" w:eastAsia="Times New Roman" w:hAnsi="Times New Roman" w:cs="Mangal"/>
          <w:b/>
          <w:kern w:val="3"/>
          <w:sz w:val="21"/>
          <w:szCs w:val="21"/>
          <w:lang w:eastAsia="zh-CN" w:bidi="hi-IN"/>
        </w:rPr>
        <w:t>od dnia ... 2022r. do dnia  … 2023r.</w:t>
      </w: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</w:t>
      </w:r>
    </w:p>
    <w:p w14:paraId="32C2D1FF" w14:textId="77777777" w:rsidR="007E6E7A" w:rsidRPr="007E6E7A" w:rsidRDefault="007E6E7A" w:rsidP="007E6E7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- wskazane w uszczegółowieniu przedmiotu zamówienia – zał. nr 2 do SWZ w 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Pakiecie 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</w:rPr>
        <w:t>nr 14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  (</w:t>
      </w:r>
      <w:r w:rsidRPr="007E6E7A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Narzędzia do aparatu do elektrokoagulacji</w:t>
      </w:r>
      <w:r w:rsidRPr="007E6E7A">
        <w:rPr>
          <w:rFonts w:ascii="Times New Roman" w:eastAsia="Times New Roman" w:hAnsi="Times New Roman" w:cs="Mangal"/>
          <w:b/>
          <w:bCs/>
          <w:i/>
          <w:iCs/>
          <w:color w:val="000000"/>
          <w:kern w:val="3"/>
          <w:sz w:val="21"/>
          <w:szCs w:val="21"/>
          <w:lang w:eastAsia="zh-CN" w:bidi="hi-IN"/>
        </w:rPr>
        <w:t>)</w:t>
      </w: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oraz ofercie Wykonawcy w okresie 12 miesięcy od dnia jej zawarcia tj. w okresie </w:t>
      </w:r>
      <w:r w:rsidRPr="007E6E7A">
        <w:rPr>
          <w:rFonts w:ascii="Times New Roman" w:eastAsia="Times New Roman" w:hAnsi="Times New Roman" w:cs="Mangal"/>
          <w:b/>
          <w:kern w:val="3"/>
          <w:sz w:val="21"/>
          <w:szCs w:val="21"/>
          <w:lang w:eastAsia="zh-CN" w:bidi="hi-IN"/>
        </w:rPr>
        <w:t>od dnia ... 2022r. do dnia  … 2023r.</w:t>
      </w: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</w:t>
      </w:r>
    </w:p>
    <w:p w14:paraId="76FEE5B8" w14:textId="77777777" w:rsidR="007E6E7A" w:rsidRPr="007E6E7A" w:rsidRDefault="007E6E7A" w:rsidP="007E6E7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- wskazane w uszczegółowieniu przedmiotu zamówienia – zał. nr 2 do SWZ w 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Pakiecie 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</w:rPr>
        <w:t>nr 15</w:t>
      </w:r>
      <w:r w:rsidRPr="007E6E7A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  (</w:t>
      </w:r>
      <w:r w:rsidRPr="007E6E7A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Fartuchy operacyjne</w:t>
      </w:r>
      <w:r w:rsidRPr="007E6E7A">
        <w:rPr>
          <w:rFonts w:ascii="Times New Roman" w:eastAsia="Times New Roman" w:hAnsi="Times New Roman" w:cs="Mangal"/>
          <w:b/>
          <w:bCs/>
          <w:i/>
          <w:iCs/>
          <w:color w:val="000000"/>
          <w:kern w:val="3"/>
          <w:sz w:val="21"/>
          <w:szCs w:val="21"/>
          <w:lang w:eastAsia="zh-CN" w:bidi="hi-IN"/>
        </w:rPr>
        <w:t>)</w:t>
      </w: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oraz ofercie Wykonawcy w okresie 12 miesięcy od dnia jej zawarcia tj. w okresie </w:t>
      </w:r>
      <w:r w:rsidRPr="007E6E7A">
        <w:rPr>
          <w:rFonts w:ascii="Times New Roman" w:eastAsia="Times New Roman" w:hAnsi="Times New Roman" w:cs="Mangal"/>
          <w:b/>
          <w:kern w:val="3"/>
          <w:sz w:val="21"/>
          <w:szCs w:val="21"/>
          <w:lang w:eastAsia="zh-CN" w:bidi="hi-IN"/>
        </w:rPr>
        <w:t>od dnia ... 2022r. do dnia  … 2023r.</w:t>
      </w:r>
      <w:r w:rsidRPr="007E6E7A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</w:t>
      </w:r>
    </w:p>
    <w:p w14:paraId="2BBFCBFD" w14:textId="77777777" w:rsidR="007E6E7A" w:rsidRPr="007E6E7A" w:rsidRDefault="007E6E7A" w:rsidP="007E6E7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14:paraId="78018465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Calibri" w:hAnsi="Times New Roman" w:cs="Times New Roman"/>
          <w:b/>
          <w:bCs/>
          <w:i/>
          <w:kern w:val="1"/>
          <w:sz w:val="20"/>
          <w:szCs w:val="20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shd w:val="clear" w:color="auto" w:fill="FFFFFF"/>
          <w:lang w:eastAsia="ar-SA"/>
        </w:rPr>
        <w:t xml:space="preserve"> </w:t>
      </w:r>
      <w:r w:rsidRPr="007E6E7A">
        <w:rPr>
          <w:rFonts w:ascii="Times New Roman" w:eastAsia="Calibri" w:hAnsi="Times New Roman" w:cs="Times New Roman"/>
          <w:b/>
          <w:bCs/>
          <w:i/>
          <w:kern w:val="1"/>
          <w:sz w:val="20"/>
          <w:szCs w:val="20"/>
          <w:lang w:eastAsia="ar-SA"/>
        </w:rPr>
        <w:t>uwaga (!) wzór umowy będzie  dostosowany do oferowanego przedmiotu umowy (w zakresie pakietów od 1- 15)</w:t>
      </w:r>
    </w:p>
    <w:p w14:paraId="6D410E93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2.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Dostawa</w:t>
      </w: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przedmiotów umowy następować będzie na podstawie sukcesywnych zamówień/ zleceń Zamawiającego dokonywanych drogą telefoniczną, </w:t>
      </w:r>
      <w:proofErr w:type="spellStart"/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faxową</w:t>
      </w:r>
      <w:proofErr w:type="spellEnd"/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lub elektroniczną przez Upoważnionych Pracowników Zamawiającego </w:t>
      </w:r>
      <w:r w:rsidRPr="007E6E7A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(w szczególności wskazanych w ust. 10 § 2 umowy).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Zamówienie będzie zawierało zestawienie ilościowe i asortymentowe przedmiotów umowy odzwierciedlające aktualne potrzeby Zamawiającego. </w:t>
      </w:r>
      <w:r w:rsidRPr="007E6E7A">
        <w:rPr>
          <w:rFonts w:ascii="Times New Roman" w:eastAsia="Times New Roman" w:hAnsi="Times New Roman" w:cs="Times New Roman"/>
          <w:i/>
          <w:color w:val="000000"/>
          <w:kern w:val="1"/>
          <w:sz w:val="21"/>
          <w:szCs w:val="21"/>
          <w:shd w:val="clear" w:color="auto" w:fill="FFFFFF"/>
          <w:lang w:eastAsia="ar-SA"/>
        </w:rPr>
        <w:t>Zamówienie jest ważne jeżeli posiada numer klienta i kody produktów (jeżeli zostały podane przez Wykonawcę w złożonej ofercie przetargowej)</w:t>
      </w:r>
      <w:r w:rsidRPr="007E6E7A">
        <w:rPr>
          <w:rFonts w:ascii="Times New Roman" w:eastAsia="Times New Roman" w:hAnsi="Times New Roman" w:cs="Times New Roman"/>
          <w:i/>
          <w:color w:val="000000"/>
          <w:kern w:val="1"/>
          <w:sz w:val="21"/>
          <w:szCs w:val="21"/>
          <w:shd w:val="clear" w:color="auto" w:fill="FFFFCC"/>
          <w:lang w:eastAsia="ar-SA"/>
        </w:rPr>
        <w:t>.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Zamówienie telefoniczne powinno zostać potwierdzone na piśmie, faxem lub elektronicznie. </w:t>
      </w:r>
    </w:p>
    <w:p w14:paraId="73D90F37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3.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Dostawa będzie następować na koszt i ryzyko Wykonawcy do magazynu Bloku Operacyjnego Szpitala Powiatowego im. Jana Pawła II w Kolbuszowej, ul. Grunwaldzka 4, tel. 17 2271 222 (wew. 339) pomiędzy godziną 8.00 a 14. 00. </w:t>
      </w:r>
    </w:p>
    <w:p w14:paraId="6929ADE2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Ryzyko utraty, zniszczenia, uszkodzenia towaru przechodzi na Zamawiającego z chwilą odebrania przedmiotów umowy bez zastrzeżeń.</w:t>
      </w:r>
    </w:p>
    <w:p w14:paraId="7F00AF82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>4.</w:t>
      </w: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Termin dostarczenia kolejnych zamówionych partii towaru wynosi maksymalnie </w:t>
      </w:r>
      <w:r w:rsidRPr="007E6E7A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u w:val="single"/>
          <w:lang w:eastAsia="ar-SA"/>
        </w:rPr>
        <w:t>do… dni roboczych (max. 5 dni )</w:t>
      </w:r>
      <w:r w:rsidRPr="007E6E7A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 od chwili złożenia zlecenia ich dostawy przez osobę uprawnioną przez Zamawiającego. – III </w:t>
      </w:r>
      <w:r w:rsidRPr="007E6E7A">
        <w:rPr>
          <w:rFonts w:ascii="Times New Roman" w:eastAsia="Times New Roman" w:hAnsi="Times New Roman" w:cs="Times New Roman"/>
          <w:b/>
          <w:bCs/>
          <w:i/>
          <w:kern w:val="1"/>
          <w:sz w:val="21"/>
          <w:szCs w:val="21"/>
          <w:lang w:eastAsia="ar-SA"/>
        </w:rPr>
        <w:t>kryterium oceniane – ilość dni zostanie uzupełniona zgodnie z ofertą Wykonawcy.</w:t>
      </w:r>
    </w:p>
    <w:p w14:paraId="585A0A75" w14:textId="77777777" w:rsidR="007E6E7A" w:rsidRPr="007E6E7A" w:rsidRDefault="007E6E7A" w:rsidP="007E6E7A">
      <w:pPr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>5.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Dostarczenie przedmiotów umowy zostanie potwierdzone przez uprawnionego pracownika Zamawiającego bezpośrednio na fakturze. W razie stwierdzenia wad dostarczonego towaru zostanie sporządzony protokół wadliwych dostaw, na podstawie którego Wykonawca otrzyma dokument reklamacyjny.</w:t>
      </w:r>
    </w:p>
    <w:p w14:paraId="11500AA4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6. </w:t>
      </w:r>
      <w:r w:rsidRPr="007E6E7A">
        <w:rPr>
          <w:rFonts w:ascii="Times New Roman" w:eastAsia="Times New Roman" w:hAnsi="Times New Roman" w:cs="Times New Roman"/>
          <w:bCs/>
          <w:color w:val="000000"/>
          <w:kern w:val="1"/>
          <w:sz w:val="21"/>
          <w:szCs w:val="21"/>
          <w:lang w:eastAsia="ar-SA"/>
        </w:rPr>
        <w:t>W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przypadku stwierdzenia jakiejkolwiek wady przedmiotów umowy bezpośrednio przy dostarczeniu towaru,  Zamawiający może odmówić jego odbioru w odpowiedniej części, a w protokole wadliwych dostaw i na druku reklamacyjnym wskaże przyczyny odmowy odbioru. </w:t>
      </w:r>
    </w:p>
    <w:p w14:paraId="46B4EAC7" w14:textId="7ADA9043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7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. W przypadku zgłoszenia wad przedmiotu umowy, Wykonawca jest obowiązany wymienić wadliwe przedmioty umowy na wolne od wad nie później niż w terminie </w:t>
      </w:r>
      <w:r w:rsidR="00154550" w:rsidRPr="00154550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</w:rPr>
        <w:t>3 dni roboczych</w:t>
      </w:r>
      <w:r w:rsidRPr="007E6E7A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</w:rPr>
        <w:t xml:space="preserve">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od chwili otrzymania zgłoszenia reklamacji (drogą pisemną, telefoniczną, </w:t>
      </w:r>
      <w:proofErr w:type="spellStart"/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faxową</w:t>
      </w:r>
      <w:proofErr w:type="spellEnd"/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, elektroniczną) tj. w terminie </w:t>
      </w:r>
      <w:r w:rsidR="00154550" w:rsidRPr="00154550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</w:rPr>
        <w:t>3 dni roboczych</w:t>
      </w:r>
      <w:r w:rsidR="00154550" w:rsidRPr="007E6E7A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</w:rPr>
        <w:t xml:space="preserve">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od chwili stwierdzenia wady przy dostawie towaru lub w terminie </w:t>
      </w:r>
      <w:r w:rsidR="00154550" w:rsidRPr="00154550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</w:rPr>
        <w:t>3 dni roboczych</w:t>
      </w:r>
      <w:r w:rsidR="00154550" w:rsidRPr="007E6E7A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</w:rPr>
        <w:t xml:space="preserve">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od chwili stwierdzenia wady w późniejszym czasie o ile nastąpiło to w okresie gwarancji towaru. Przy dostarczeniu towaru wolnego od wad procedura czynności odbioru zostanie powtórzona.</w:t>
      </w:r>
      <w:r w:rsidR="0015455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</w:t>
      </w:r>
      <w:r w:rsidR="00154550" w:rsidRPr="00154550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</w:rPr>
        <w:t>W przypadku konieczności sprowadzenia części bądź narzędzi z zagranicy termin ulegnie wydłużeniu do 7 dni roboczych.</w:t>
      </w:r>
    </w:p>
    <w:p w14:paraId="259FACC9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8.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Zamawiający ma prawo składania zamówień/ zleceń bez ograniczeń co do ilości i rodzaju asortymentu będącego przedmiotem kontraktu wskazanego w SWZ oraz ofercie Wykonawcy, a także cykliczności dostaw. Zamawiający w razie zaistnienia takiej potrzeby może składać zamówienia pojedynczych egzemplarzy opakowań przedmiotów umowy.</w:t>
      </w:r>
    </w:p>
    <w:p w14:paraId="79B46259" w14:textId="77777777" w:rsidR="007E6E7A" w:rsidRPr="007E6E7A" w:rsidRDefault="007E6E7A" w:rsidP="007E6E7A">
      <w:pPr>
        <w:rPr>
          <w:rFonts w:ascii="Times New Roman" w:eastAsia="Calibri" w:hAnsi="Times New Roman" w:cs="Times New Roman"/>
        </w:rPr>
      </w:pPr>
      <w:r w:rsidRPr="007E6E7A">
        <w:rPr>
          <w:rFonts w:ascii="Times New Roman" w:eastAsia="Calibri" w:hAnsi="Times New Roman" w:cs="Times New Roman"/>
        </w:rPr>
        <w:t xml:space="preserve">9. Zamawiający zastrzega sobie również uprawnienie do zamawiania większej ilości produktów z jednej pozycji asortymentu i mniejszej z innej, niż wynika to z wykazu stanowiącego załącznik do </w:t>
      </w:r>
      <w:r w:rsidRPr="007E6E7A">
        <w:rPr>
          <w:rFonts w:ascii="Times New Roman" w:eastAsia="Calibri" w:hAnsi="Times New Roman" w:cs="Times New Roman"/>
        </w:rPr>
        <w:lastRenderedPageBreak/>
        <w:t xml:space="preserve">niniejszej umowy, przy zachowaniu cen jednostkowych zaoferowanych przez Wykonawcę, z zastrzeżeniem nie przekroczenia łącznej wartości umowy. </w:t>
      </w:r>
    </w:p>
    <w:p w14:paraId="182DED8A" w14:textId="77777777" w:rsidR="007E6E7A" w:rsidRPr="007E6E7A" w:rsidRDefault="007E6E7A" w:rsidP="007E6E7A">
      <w:pPr>
        <w:rPr>
          <w:rFonts w:ascii="Times New Roman" w:eastAsia="Calibri" w:hAnsi="Times New Roman" w:cs="Times New Roman"/>
        </w:rPr>
      </w:pPr>
      <w:r w:rsidRPr="007E6E7A">
        <w:rPr>
          <w:rFonts w:ascii="Times New Roman" w:eastAsia="Lucida Sans Unicode" w:hAnsi="Times New Roman" w:cs="Times New Roman"/>
          <w:kern w:val="1"/>
          <w:sz w:val="24"/>
          <w:szCs w:val="24"/>
          <w:shd w:val="clear" w:color="auto" w:fill="FFFFFF"/>
          <w:lang w:eastAsia="ar-SA"/>
        </w:rPr>
        <w:t>9A. Strony dopuszczają zmianę umowy w zakresie terminu jej realizacji w przypadku nie wyczerpania kwoty o której mowa w ust. 9, z zastrzeżeniem że okres przedłużenia terminu realizacji umowy nie może być dłuższy niż 10 miesięcy.</w:t>
      </w:r>
    </w:p>
    <w:p w14:paraId="34FE8EB1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Calibri" w:hAnsi="Times New Roman" w:cs="Times New Roman"/>
        </w:rPr>
        <w:t>10. Zmiany określone w ustępach 8 lub 9 nie wymagają zmiany umowy w formie aneksu ani zgody Wykonawcy.</w:t>
      </w:r>
    </w:p>
    <w:p w14:paraId="24B4E1B0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11.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Zamawiający zastrzega sobie prawo</w:t>
      </w: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rezygnacji z nabycia do 20% asortymentu wskazanego w SWZ i ofercie Wykonawcy w wypadku gdyby okazało się, iż nie będzie on wykorzystany przez Zamawiającego z przyczyn obiektywnych w tym w szczególności z uwagi na zmniejszenie ilości chorych potrzebujących przedmiotu umowy. W takim wypadku, w odpowiednim zakresie, Wykonawcy nie przysługuje żadne roszczenie, ani o wynagrodzenie ani o odszkodowanie.</w:t>
      </w:r>
    </w:p>
    <w:p w14:paraId="4A42D80E" w14:textId="77777777" w:rsidR="007E6E7A" w:rsidRPr="007E6E7A" w:rsidRDefault="007E6E7A" w:rsidP="007E6E7A">
      <w:pPr>
        <w:suppressAutoHyphens/>
        <w:spacing w:after="0" w:line="100" w:lineRule="atLeast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12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. Strony postanawiają, iż uprawnionymi do realizacji umowy:</w:t>
      </w:r>
    </w:p>
    <w:p w14:paraId="016776FE" w14:textId="77777777" w:rsidR="007E6E7A" w:rsidRPr="007E6E7A" w:rsidRDefault="007E6E7A" w:rsidP="007E6E7A">
      <w:pPr>
        <w:suppressAutoHyphens/>
        <w:spacing w:after="0" w:line="100" w:lineRule="atLeast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u w:val="single"/>
          <w:lang w:eastAsia="ar-SA"/>
        </w:rPr>
        <w:t>w imieniu Zamawiającego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</w:t>
      </w:r>
    </w:p>
    <w:p w14:paraId="794CA2F2" w14:textId="77777777" w:rsidR="007E6E7A" w:rsidRPr="007E6E7A" w:rsidRDefault="007E6E7A" w:rsidP="007E6E7A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 xml:space="preserve">(w szczególności w zakresie sukcesywnego zamawiania,)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są: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br/>
      </w:r>
      <w:r w:rsidRPr="007E6E7A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1. </w:t>
      </w:r>
      <w:r w:rsidRPr="007E6E7A">
        <w:rPr>
          <w:rFonts w:ascii="Times New Roman" w:eastAsia="Times New Roman" w:hAnsi="Times New Roman" w:cs="Times New Roman"/>
          <w:b/>
          <w:bCs/>
          <w:i/>
          <w:kern w:val="1"/>
          <w:sz w:val="21"/>
          <w:szCs w:val="21"/>
          <w:lang w:eastAsia="ar-SA"/>
        </w:rPr>
        <w:t>Elżbieta Kupczyk  - Oddziałowa Blok Operacyjny</w:t>
      </w:r>
      <w:r w:rsidRPr="007E6E7A">
        <w:rPr>
          <w:rFonts w:ascii="Times New Roman" w:eastAsia="Times New Roman" w:hAnsi="Times New Roman" w:cs="Times New Roman"/>
          <w:b/>
          <w:bCs/>
          <w:color w:val="993366"/>
          <w:kern w:val="1"/>
          <w:sz w:val="21"/>
          <w:szCs w:val="21"/>
          <w:lang w:eastAsia="ar-SA"/>
        </w:rPr>
        <w:br/>
      </w: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tel. 17 /581 99 39</w:t>
      </w:r>
      <w:r w:rsidRPr="007E6E7A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</w:rPr>
        <w:br/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(w szczególności w zakresie odbioru przedmiotu umowy, procedury reklamacji) :</w:t>
      </w:r>
    </w:p>
    <w:p w14:paraId="0C14125B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u w:val="single"/>
          <w:lang w:eastAsia="ar-SA"/>
        </w:rPr>
        <w:t>w imieniu Wykonawcy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 …..........................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br/>
        <w:t>1. ………………………………………………… tel. ………………</w:t>
      </w:r>
    </w:p>
    <w:p w14:paraId="7910F669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2. ….....................................................................</w:t>
      </w:r>
    </w:p>
    <w:p w14:paraId="1ACA13AE" w14:textId="77777777" w:rsidR="007E6E7A" w:rsidRPr="007E6E7A" w:rsidRDefault="007E6E7A" w:rsidP="007E6E7A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§ 3</w:t>
      </w:r>
    </w:p>
    <w:p w14:paraId="5561C5AA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1.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Wykonawca zapewnia, że dostarczane przedmioty umowy będą zgodne z SWZ oraz złożoną ofertą a więc w szczególności będą najwyższej jakości, o właściwych parametrach użytkowych, będą posiadać wymagane prawem atesty, certyfikaty dopuszczające do obrotu i używania, deklaracje zgodności, wpisy do rejestrów. Wykonawca zapewnia, iż dostarczane przedmioty umowy będą </w:t>
      </w: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posiadać okres ważności i przydatności do użycia wynoszący co najmniej </w:t>
      </w: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</w:rPr>
        <w:t xml:space="preserve">24 miesiące. </w:t>
      </w:r>
    </w:p>
    <w:p w14:paraId="22E8E13A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Calibri" w:hAnsi="Times New Roman" w:cs="Times New Roman"/>
          <w:kern w:val="1"/>
          <w:sz w:val="21"/>
          <w:szCs w:val="21"/>
          <w:lang w:eastAsia="ar-SA"/>
        </w:rPr>
        <w:t xml:space="preserve">1a.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Wykonawca zapewnia, że przedmioty umowy, ich opakowanie, dopuszczenia do obrotu i stosowania jest zgodne z obowiązującymi przepisami prawa. Wykonawca zapewnia, iż dostarczane przedmioty umowy będą oznakowane, zaopatrzone w instrukcje używania zgodnie z obowiązującymi przepisami.</w:t>
      </w:r>
    </w:p>
    <w:p w14:paraId="5B153912" w14:textId="77777777" w:rsidR="007E6E7A" w:rsidRPr="007E6E7A" w:rsidRDefault="007E6E7A" w:rsidP="007E6E7A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2. Wykonawca przedstawi odpowiednie dokumenty potwierdzające ww. wymagane cechy, parametry, właściwości towarów na każde żądanie Zamawiającego niezwłocznie, nie później niż w ciągu dwóch dni od wezwania. Odmowa okazania ww. dokumentów Zamawiającemu przez Wykonawcę w ww. terminie, może stanowić dla tego pierwszego powód do odstąpienia bądź jednostronnego natychmiastowego rozwiązania umowy z winy Wykonawcy z zachowaniem prawa do naliczenia kary umownej o której mowa w § 7 ust. 1A.Odstąpienie może nastąpić w terminie miesiąca od dnia w którym upłynął termin do złożenia dokumentów.</w:t>
      </w:r>
    </w:p>
    <w:p w14:paraId="583B60EC" w14:textId="77777777" w:rsidR="007E6E7A" w:rsidRPr="007E6E7A" w:rsidRDefault="007E6E7A" w:rsidP="007E6E7A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3. Każdorazowo przedmioty umowy powinny być wydawane w opakowaniu określonym Polskimi Normami lub normami branżowymi, a jeśli nie ma norm – w opakowaniu odpowiadającym właściwościom przedmiotu umowy i środka transportu użytego do dostawy. Towary w transporcie powinny być w sposób należyty zabezpieczone, w szczególności od zabrudzenia i uszkodzeń. Wykonawca każdorazowo umożliwi Zamawiającemu kontrolę zachowania prawidłowych warunków dostawy.</w:t>
      </w:r>
    </w:p>
    <w:p w14:paraId="79022176" w14:textId="77777777" w:rsidR="007E6E7A" w:rsidRPr="007E6E7A" w:rsidRDefault="007E6E7A" w:rsidP="007E6E7A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4. Wynagrodzenie za dostawę przedmiotów umowy wskazane  § 8 kontraktu</w:t>
      </w: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obejmuje wszystkie koszty niezbędne do prawidłowego wykonania umowy, w tym w szczególności wartość przedmiotów umowy, zysku, opakowania, transportu, wyładunku, wniesienia do pomieszczeń wskazanych przez Zamawiającego, ubezpieczenia na czas transportu i innych kosztów związanych z dostawą do Zamawiającego, </w:t>
      </w:r>
      <w:r w:rsidRPr="007E6E7A">
        <w:rPr>
          <w:rFonts w:ascii="Times New Roman" w:eastAsia="Times New Roman" w:hAnsi="Times New Roman" w:cs="Times New Roman"/>
          <w:iCs/>
          <w:kern w:val="1"/>
          <w:sz w:val="21"/>
          <w:szCs w:val="21"/>
          <w:lang w:eastAsia="ar-SA"/>
        </w:rPr>
        <w:t>koszty związane z realizacją uprawnień Zamawiającego wynikające z nieprawidłowego wykonywania kontraktu przez Wykonawcę).</w:t>
      </w:r>
    </w:p>
    <w:p w14:paraId="61CAA300" w14:textId="77777777" w:rsidR="007E6E7A" w:rsidRPr="007E6E7A" w:rsidRDefault="007E6E7A" w:rsidP="007E6E7A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5. Wykonawca zobowiązuje się wykonywać zobowiązania wynikające z niniejszej umowy z należytą starannością wynikającą z zawodowego trudnienia się działalnością objętą niniejszym kontraktem.</w:t>
      </w:r>
    </w:p>
    <w:p w14:paraId="35DC3003" w14:textId="77777777" w:rsidR="007E6E7A" w:rsidRPr="007E6E7A" w:rsidRDefault="007E6E7A" w:rsidP="007E6E7A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6. Wykonawca ponosi pełną odpowiedzialność za prawidłowe, kompetentne, rzetelne i terminowe wykonanie niniejszej umowy.</w:t>
      </w:r>
    </w:p>
    <w:p w14:paraId="5B2AA3FA" w14:textId="77777777" w:rsidR="007E6E7A" w:rsidRPr="007E6E7A" w:rsidRDefault="007E6E7A" w:rsidP="007E6E7A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7. Wykonawca ponosi odpowiedzialność za wszelkie szkody wyrządzone w związku z wykonywaniem umowy a także przy okazji jej wykonywania. Wykonawca ponosi odpowiedzialność jak za własne działania i zaniechania, za działania, zaniechania, zaniedbania, uchybienia osób, z których pomocą wykonuje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lastRenderedPageBreak/>
        <w:t xml:space="preserve">zobowiązania wynikające z kontraktu, jak i osób którym wykonanie swoich zobowiązań z tytułu niniejszej umowy powierza, w szczególności także w zakresie czynności związanych z transportem, rozładunkiem przedmiotów umowy. </w:t>
      </w:r>
    </w:p>
    <w:p w14:paraId="0DE19334" w14:textId="77777777" w:rsidR="007E6E7A" w:rsidRPr="007E6E7A" w:rsidRDefault="007E6E7A" w:rsidP="007E6E7A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8.Wykonawca oświadcza, że część umowy w zakresie .............................................................................</w:t>
      </w:r>
    </w:p>
    <w:p w14:paraId="21D8DC27" w14:textId="77777777" w:rsidR="007E6E7A" w:rsidRPr="007E6E7A" w:rsidRDefault="007E6E7A" w:rsidP="007E6E7A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……........................................................................................... zamierza powierzyć podwykonawcy. </w:t>
      </w:r>
    </w:p>
    <w:p w14:paraId="178288BB" w14:textId="77777777" w:rsidR="007E6E7A" w:rsidRPr="007E6E7A" w:rsidRDefault="007E6E7A" w:rsidP="007E6E7A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</w:p>
    <w:p w14:paraId="05C42921" w14:textId="77777777" w:rsidR="007E6E7A" w:rsidRPr="007E6E7A" w:rsidRDefault="007E6E7A" w:rsidP="007E6E7A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Gwarancja. Uprawnienia związane nieprawidłową realizacją obowiązków wynikających z kontraktu. </w:t>
      </w:r>
    </w:p>
    <w:p w14:paraId="516A9D7F" w14:textId="77777777" w:rsidR="007E6E7A" w:rsidRPr="007E6E7A" w:rsidRDefault="007E6E7A" w:rsidP="007E6E7A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§ 4</w:t>
      </w:r>
    </w:p>
    <w:p w14:paraId="0228E80F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1. Wykonawca zapewnia udzielenie gwarancji na dostarczony towar, a więc na jego prawidłowe właściwości, parametry w tym w zakresie jakości i jego prawidłowe działanie i możliwość prawidłowego użycia przez cały okres terminu przydatności do użycia przedmiotów umowy wynikającego z odpowiednich dokumentów dołączonych do każdej kolejnej partii dostarczanych towarów. Gwarancja obejmuje wady ujawnione zarówno przy dokonywaniu odbioru przedmiotów umowy jak i w terminie późniejszym w szczególności podczas stosowania towaru. Wykonawca dostarcza Zamawiającemu towar, którego okres ważności i przydatności do użycia na dzień jego odbioru bez zastrzeżeń wynosi co najmniej </w:t>
      </w: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</w:rPr>
        <w:t xml:space="preserve">24 miesiące. </w:t>
      </w:r>
    </w:p>
    <w:p w14:paraId="765B2F88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Cs/>
          <w:color w:val="000000"/>
          <w:kern w:val="1"/>
          <w:sz w:val="21"/>
          <w:szCs w:val="21"/>
          <w:lang w:eastAsia="ar-SA"/>
        </w:rPr>
        <w:t>2</w:t>
      </w: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W okresie gwarancji lub rękojmi wszystkie koszty związane z wymianą wadliwych przedmiotów umowy na wolne od wad lub korzystania przez Zamawiającego z innych uprawnień związanych z nienależytym wykonywaniem umowy przez Wykonawcę obciążają Wykonawcę.</w:t>
      </w:r>
    </w:p>
    <w:p w14:paraId="233B7B6E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3. Gwarancja nie może ograniczać praw Zamawiającego do przekazywania dostarczonego przedmiotu umowy do  innych jednostek Zamawiającego.</w:t>
      </w:r>
    </w:p>
    <w:p w14:paraId="3BFB01A7" w14:textId="77777777" w:rsidR="007E6E7A" w:rsidRPr="007E6E7A" w:rsidRDefault="007E6E7A" w:rsidP="007E6E7A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§ 5</w:t>
      </w:r>
    </w:p>
    <w:p w14:paraId="277B4394" w14:textId="77777777" w:rsidR="007E6E7A" w:rsidRPr="007E6E7A" w:rsidRDefault="007E6E7A" w:rsidP="007E6E7A">
      <w:pPr>
        <w:shd w:val="clear" w:color="auto" w:fill="FFFFFF"/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1. Wykonawca, najpóźniej w dniu podpisania umowy dostarczy Zamawiającemu wykaz danych umożliwiających zgłaszanie reklamacji w szczególności adres strony www, adres poczty elektronicznej oraz numery telefonów i faksów osób upoważnionych do wykonywania niniejszej umowy w ww. zakresie. W razie zmiany ww. danych Wykonawca jest obowiązany do ich niezwłocznej aktualizacji dla Zamawiającego pod rygorem poniesienia przez Wykonawcę wszystkich konsekwencji związanych z brakiem tej aktualizacji.</w:t>
      </w:r>
    </w:p>
    <w:p w14:paraId="3EDC4B6C" w14:textId="77777777" w:rsidR="007E6E7A" w:rsidRPr="007E6E7A" w:rsidRDefault="007E6E7A" w:rsidP="007E6E7A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2.Wykonawca zapewni możliwość zgłaszania reklamacji towarów w okresie gwarancji lub rękojmi nie tylko pisemnie ale również telefonicznie, faksem i drogą elektroniczną w godzinach  od 08:00 do 15:00, od poniedziałku do piątku z wyłączeniem dni ustawowo wolnych od pracy. Zgłoszenie reklamacji po godz. 15:00 będzie traktowane jak zgłoszenie  o godz. 08:00 następnego dnia roboczego. Reklamacji będą podlegać stwierdzone wady przedmiotów umowy, w tym m.in. nienależyte jego zabezpieczenie, transport, oznaczenie, w szczególności także brak potwierdzenia na etykietach towaru zgodności produktu z zawartą umową, w tym wymogami zawartymi w SWZ, w szczególności w zakresie informacji potwierdzających jakość, brak potwierdzenia numer partii towaru i okresu przydatności do użycia.</w:t>
      </w:r>
    </w:p>
    <w:p w14:paraId="24465317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Cs/>
          <w:color w:val="000000"/>
          <w:kern w:val="1"/>
          <w:sz w:val="21"/>
          <w:szCs w:val="21"/>
          <w:lang w:eastAsia="ar-SA"/>
        </w:rPr>
        <w:t>3.</w:t>
      </w: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Zgłoszenie telefoniczne reklamacji będzie potwierdzane faxem, elektronicznie lub w formie pisemnej w postaci dokumentu reklamacji. Dalsze obowiązki Wykonawcy będące konsekwencją  zgłoszenia reklamacyjnego uzależnione będą od rodzaju stwierdzonej wady i wynikać będą z treści zgłoszenia oraz druku reklamacyjnego.</w:t>
      </w:r>
    </w:p>
    <w:p w14:paraId="38EE5F90" w14:textId="5694A637" w:rsidR="007E6E7A" w:rsidRPr="007E6E7A" w:rsidRDefault="007E6E7A" w:rsidP="007E6E7A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4. Wykonawca dokona wymiany zakwestionowanego towaru nie później  niż w terminie </w:t>
      </w:r>
      <w:r w:rsidR="00B633A4" w:rsidRPr="00B633A4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</w:rPr>
        <w:t>3 dni roboczych</w:t>
      </w:r>
      <w:r w:rsidRPr="007E6E7A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</w:rPr>
        <w:t xml:space="preserve">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od zgłoszenia reklamacyjnego – (ust. 7 § 2 umowy.)</w:t>
      </w:r>
    </w:p>
    <w:p w14:paraId="2BD4F8B9" w14:textId="77777777" w:rsidR="007E6E7A" w:rsidRPr="007E6E7A" w:rsidRDefault="007E6E7A" w:rsidP="007E6E7A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5.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W przypadku nie dokonania przez Wykonawcę wymiany przedmiotów umowy na wolne od wad w terminie określonym w ust. 4 niniejszego paragrafu oraz ust. 7 paragrafu 2 umowy, Zamawiający będzie uprawniony do dokonania zakupu zareklamowanej ilości towaru u innego kontrahenta.</w:t>
      </w:r>
    </w:p>
    <w:p w14:paraId="245689C8" w14:textId="508E029A" w:rsidR="007E6E7A" w:rsidRPr="007E6E7A" w:rsidRDefault="007E6E7A" w:rsidP="007E6E7A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6. W przypadku zwłoki w realizacji dostawy przedmiotów umowy wynoszącego co najmniej </w:t>
      </w:r>
      <w:r w:rsidR="00B633A4" w:rsidRPr="00B633A4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</w:rPr>
        <w:t>3 dni roboczych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, Zamawiający będzie uprawniony do dokonania zakupu takiej ilości i rodzaju asortymentu co do którego Wykonawca pozostaje w zwłoce u innego kontrahenta.</w:t>
      </w:r>
    </w:p>
    <w:p w14:paraId="26F07674" w14:textId="77777777" w:rsidR="007E6E7A" w:rsidRPr="007E6E7A" w:rsidRDefault="007E6E7A" w:rsidP="007E6E7A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7. W wypadkach wskazanych w ustępach 5- 6 Wykonawca zobowiązany będzie do zwrotu Zamawiającemu różnicy pomiędzy ceną nabytych przedmiotów umowy wg cen z niniejszego kontraktu, a ceną zapłaconą u innego kontrahenta a nadto do zwrotu wszystkich kosztów związanych z dokonaniem ww. zakupu.</w:t>
      </w:r>
    </w:p>
    <w:p w14:paraId="71FD0DD7" w14:textId="77777777" w:rsidR="007E6E7A" w:rsidRPr="007E6E7A" w:rsidRDefault="007E6E7A" w:rsidP="007E6E7A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8. W każdym przypadku, gdy Zamawiający skorzysta z uprawnienia dokonania zakupów u innego kontrahenta w związku z nieprawidłową realizacją kontraktu przez Wykonawcę (o których mowa w ust. 5-6 lub § 9 umowy), Zamawiającemu będzie przysługiwać uprawnienie do żądania zapłaty od Wykonawcy kary umownej w wysokości do 10 % wartości przedmiotów umowy których dotyczyć będzie  nieprawidłowa realizacja kontraktu przez Wykonawcę. </w:t>
      </w:r>
    </w:p>
    <w:p w14:paraId="1408D8CF" w14:textId="77777777" w:rsidR="007E6E7A" w:rsidRPr="007E6E7A" w:rsidRDefault="007E6E7A" w:rsidP="007E6E7A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9. W wypadku gdyby zachowania Wykonawcy opisane w ust. 5 lub ust. 6 lub § 9 umowy, powtórzyły się co najmniej 2 razy, po stronie Zamawiającego powstanie uprawnienie do odstąpienia od umowy z winy Wykonawcy w terminie dwóch miesięcy od daty powstania tego uprawnienia. </w:t>
      </w:r>
    </w:p>
    <w:p w14:paraId="32723FA9" w14:textId="77777777" w:rsidR="007E6E7A" w:rsidRPr="007E6E7A" w:rsidRDefault="007E6E7A" w:rsidP="007E6E7A">
      <w:pPr>
        <w:shd w:val="clear" w:color="auto" w:fill="FFFFFF"/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lastRenderedPageBreak/>
        <w:t>W razie nie skorzystania przez Zamawiającego z ww. uprawnienia do odstąpienia od umowy powstaje ono na nowo w razie każdorazowego powtórzenia się nagannego zachowania Wykonawcy opisanego w ust 5- 6 lub § 9 umowy. Prawo Zamawiającego do odstąpienia od umowy w takim wypadku trwa trzy miesiące od chwili jego powstania.</w:t>
      </w:r>
    </w:p>
    <w:p w14:paraId="640114A7" w14:textId="77777777" w:rsidR="007E6E7A" w:rsidRPr="007E6E7A" w:rsidRDefault="007E6E7A" w:rsidP="007E6E7A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 tytułu odstąpienia od umowy z winy Wykonawcy przysługuje Zamawiającemu kara umowna w wysokości 10 % wartości nie zrealizowanego przedmiotu umowy. </w:t>
      </w:r>
    </w:p>
    <w:p w14:paraId="188237D7" w14:textId="77777777" w:rsidR="007E6E7A" w:rsidRPr="007E6E7A" w:rsidRDefault="007E6E7A" w:rsidP="007E6E7A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10. Wskazane powyżej uprawnienia nie zamykają Zamawiającemu drogi do podjęcia innych przewidzianych prawem oraz zapisami niniejszej umowy, czynności w związku z nienależytym wykonaniem postanowień umowy przez Wykonawcę.</w:t>
      </w:r>
    </w:p>
    <w:p w14:paraId="56A4FF88" w14:textId="77777777" w:rsidR="007E6E7A" w:rsidRPr="007E6E7A" w:rsidRDefault="007E6E7A" w:rsidP="007E6E7A">
      <w:pPr>
        <w:widowControl w:val="0"/>
        <w:shd w:val="clear" w:color="auto" w:fill="FFFFFF"/>
        <w:tabs>
          <w:tab w:val="left" w:pos="672"/>
          <w:tab w:val="left" w:pos="8931"/>
        </w:tabs>
        <w:autoSpaceDE w:val="0"/>
        <w:spacing w:after="200" w:line="240" w:lineRule="auto"/>
        <w:jc w:val="both"/>
        <w:rPr>
          <w:rFonts w:ascii="Times New Roman" w:eastAsia="Calibri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11. Zamawiający ma prawo potrącenia wymagalnych należności względem Wykonawcy, w tym z tytułu k</w:t>
      </w:r>
      <w:r w:rsidRPr="007E6E7A">
        <w:rPr>
          <w:rFonts w:ascii="Times New Roman" w:eastAsia="Calibri" w:hAnsi="Times New Roman" w:cs="Times New Roman"/>
          <w:color w:val="000000"/>
          <w:kern w:val="1"/>
          <w:sz w:val="21"/>
          <w:szCs w:val="21"/>
          <w:lang w:eastAsia="ar-SA"/>
        </w:rPr>
        <w:t>ar umownych lub innych należności powstałych w związku z nienależytą realizacją umowy przez Wykonawcę z bieżącymi należnościami Wykonawcy wnikającymi z wystawianych przez niego faktur.</w:t>
      </w:r>
    </w:p>
    <w:p w14:paraId="12EBE8BD" w14:textId="77777777" w:rsidR="007E6E7A" w:rsidRPr="007E6E7A" w:rsidRDefault="007E6E7A" w:rsidP="007E6E7A">
      <w:pPr>
        <w:suppressAutoHyphens/>
        <w:spacing w:after="0" w:line="100" w:lineRule="atLeast"/>
        <w:ind w:left="3540" w:firstLine="708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§ 6</w:t>
      </w:r>
    </w:p>
    <w:p w14:paraId="7F4C5673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1.Zamawiający może </w:t>
      </w: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odstąpić od umowy:</w:t>
      </w:r>
    </w:p>
    <w:p w14:paraId="2E9D7808" w14:textId="77777777" w:rsidR="007E6E7A" w:rsidRPr="007E6E7A" w:rsidRDefault="007E6E7A" w:rsidP="007E6E7A">
      <w:pPr>
        <w:numPr>
          <w:ilvl w:val="0"/>
          <w:numId w:val="1"/>
        </w:numPr>
        <w:tabs>
          <w:tab w:val="num" w:pos="142"/>
          <w:tab w:val="left" w:pos="4320"/>
        </w:tabs>
        <w:suppressAutoHyphens/>
        <w:spacing w:after="0" w:line="100" w:lineRule="atLeast"/>
        <w:ind w:left="142" w:hanging="142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w wypadkach wskazanych w § 3, § 5 i § 7 kontraktu,</w:t>
      </w:r>
    </w:p>
    <w:p w14:paraId="6A12A74A" w14:textId="77777777" w:rsidR="007E6E7A" w:rsidRPr="007E6E7A" w:rsidRDefault="007E6E7A" w:rsidP="007E6E7A">
      <w:pPr>
        <w:numPr>
          <w:ilvl w:val="0"/>
          <w:numId w:val="1"/>
        </w:numPr>
        <w:tabs>
          <w:tab w:val="num" w:pos="142"/>
          <w:tab w:val="left" w:pos="4320"/>
        </w:tabs>
        <w:suppressAutoHyphens/>
        <w:spacing w:after="0" w:line="100" w:lineRule="atLeast"/>
        <w:ind w:left="142" w:hanging="142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w wypadku ponownego nieprawidłowego wykonywania przez Wykonawcę zobowiązań wynikających z umowy pomimo pisemnego upomnienia Zamawiającego, w terminie miesiąca od daty ponownie stwierdzonej przez Zamawiającego nieprawidłowości w realizacji umowy,</w:t>
      </w:r>
    </w:p>
    <w:p w14:paraId="68A8C0A9" w14:textId="77777777" w:rsidR="007E6E7A" w:rsidRPr="007E6E7A" w:rsidRDefault="007E6E7A" w:rsidP="007E6E7A">
      <w:pPr>
        <w:numPr>
          <w:ilvl w:val="0"/>
          <w:numId w:val="1"/>
        </w:numPr>
        <w:tabs>
          <w:tab w:val="num" w:pos="142"/>
          <w:tab w:val="left" w:pos="4320"/>
        </w:tabs>
        <w:suppressAutoHyphens/>
        <w:spacing w:after="0" w:line="100" w:lineRule="atLeast"/>
        <w:ind w:left="142" w:hanging="142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w wypadku wystąpienia istotnej zmiany okoliczności powodującej, że wykonanie umowy nie leży w interesie publicznym, czego nie można było przewidzieć w chwili zawarcia umowy </w:t>
      </w:r>
      <w:r w:rsidRPr="007E6E7A">
        <w:rPr>
          <w:rFonts w:ascii="Times New Roman" w:eastAsia="Calibri" w:hAnsi="Times New Roman" w:cs="Times New Roman"/>
          <w:kern w:val="1"/>
          <w:sz w:val="21"/>
          <w:szCs w:val="21"/>
          <w:shd w:val="clear" w:color="auto" w:fill="FFFFFF"/>
          <w:lang w:eastAsia="ar-SA"/>
        </w:rPr>
        <w:t xml:space="preserve">lub dalsze wykonywanie umowy może zagrozić istotnemu interesowi bezpieczeństwa państwa lub bezpieczeństwu publicznemu. Zamawiający może odstąpić od umowy w terminie 30 dni od dnia powzięcia wiadomości o ww. okolicznościach. </w:t>
      </w: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W takim przypadku Wykonawcy przysługuje wynagrodzenie należne z tytułu wykonania części umowy potwierdzonej protokołami odbioru dostawy bez zastrzeżeń.</w:t>
      </w:r>
    </w:p>
    <w:p w14:paraId="2CF3FA1F" w14:textId="77777777" w:rsidR="007E6E7A" w:rsidRPr="007E6E7A" w:rsidRDefault="007E6E7A" w:rsidP="007E6E7A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2. Odstąpienie powinno nastąpić na piśmie z podaniem przyczyny.</w:t>
      </w:r>
    </w:p>
    <w:p w14:paraId="26CF523A" w14:textId="77777777" w:rsidR="007E6E7A" w:rsidRPr="007E6E7A" w:rsidRDefault="007E6E7A" w:rsidP="007E6E7A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3. Zamawiający może rozwiązać umowę, jeżeli zachodzi co najmniej jedna z następujących okoliczności:</w:t>
      </w:r>
    </w:p>
    <w:p w14:paraId="7A92422D" w14:textId="77777777" w:rsidR="007E6E7A" w:rsidRPr="007E6E7A" w:rsidRDefault="007E6E7A" w:rsidP="007E6E7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1"/>
          <w:szCs w:val="21"/>
          <w:lang w:eastAsia="ar-SA"/>
        </w:rPr>
      </w:pPr>
      <w:r w:rsidRPr="007E6E7A">
        <w:rPr>
          <w:rFonts w:ascii="Times New Roman" w:eastAsia="Calibri" w:hAnsi="Times New Roman" w:cs="Times New Roman"/>
          <w:kern w:val="1"/>
          <w:sz w:val="21"/>
          <w:szCs w:val="21"/>
          <w:lang w:eastAsia="ar-SA"/>
        </w:rPr>
        <w:t>1) zmiana umowy została dokonana z naruszeniem art</w:t>
      </w:r>
      <w:r w:rsidRPr="007E6E7A">
        <w:rPr>
          <w:rFonts w:ascii="Times New Roman" w:eastAsia="Calibri" w:hAnsi="Times New Roman" w:cs="Times New Roman"/>
          <w:color w:val="FF0000"/>
          <w:kern w:val="1"/>
          <w:sz w:val="21"/>
          <w:szCs w:val="21"/>
          <w:lang w:eastAsia="ar-SA"/>
        </w:rPr>
        <w:t xml:space="preserve">. </w:t>
      </w:r>
      <w:r w:rsidRPr="007E6E7A">
        <w:rPr>
          <w:rFonts w:ascii="Times New Roman" w:eastAsia="Calibri" w:hAnsi="Times New Roman" w:cs="Times New Roman"/>
          <w:kern w:val="1"/>
          <w:lang w:eastAsia="ar-SA"/>
        </w:rPr>
        <w:t xml:space="preserve">art. 454  i art. 455  </w:t>
      </w:r>
      <w:proofErr w:type="spellStart"/>
      <w:r w:rsidRPr="007E6E7A">
        <w:rPr>
          <w:rFonts w:ascii="Times New Roman" w:eastAsia="Calibri" w:hAnsi="Times New Roman" w:cs="Times New Roman"/>
          <w:kern w:val="1"/>
          <w:lang w:eastAsia="ar-SA"/>
        </w:rPr>
        <w:t>u.P.z.p</w:t>
      </w:r>
      <w:proofErr w:type="spellEnd"/>
      <w:r w:rsidRPr="007E6E7A">
        <w:rPr>
          <w:rFonts w:ascii="Times New Roman" w:eastAsia="Calibri" w:hAnsi="Times New Roman" w:cs="Times New Roman"/>
          <w:kern w:val="1"/>
          <w:lang w:eastAsia="ar-SA"/>
        </w:rPr>
        <w:t xml:space="preserve"> .</w:t>
      </w:r>
    </w:p>
    <w:p w14:paraId="5801A0A6" w14:textId="77777777" w:rsidR="007E6E7A" w:rsidRPr="007E6E7A" w:rsidRDefault="007E6E7A" w:rsidP="007E6E7A">
      <w:pPr>
        <w:suppressAutoHyphens/>
        <w:spacing w:after="0" w:line="100" w:lineRule="atLeast"/>
        <w:textAlignment w:val="baseline"/>
        <w:rPr>
          <w:rFonts w:ascii="Times New Roman" w:eastAsia="Calibri" w:hAnsi="Times New Roman" w:cs="Times New Roman"/>
          <w:kern w:val="1"/>
          <w:lang w:eastAsia="zh-CN" w:bidi="hi-IN"/>
        </w:rPr>
      </w:pPr>
      <w:r w:rsidRPr="007E6E7A">
        <w:rPr>
          <w:rFonts w:ascii="Times New Roman" w:eastAsia="Calibri" w:hAnsi="Times New Roman" w:cs="Calibri"/>
          <w:kern w:val="1"/>
          <w:sz w:val="20"/>
          <w:szCs w:val="20"/>
          <w:lang w:eastAsia="zh-CN" w:bidi="hi-IN"/>
        </w:rPr>
        <w:t xml:space="preserve">2) wykonawca w chwili zawarcia umowy podlegał wykluczeniu z postępowania na podstawie </w:t>
      </w:r>
      <w:r w:rsidRPr="007E6E7A">
        <w:rPr>
          <w:rFonts w:ascii="Times New Roman" w:eastAsia="Calibri" w:hAnsi="Times New Roman" w:cs="Times New Roman"/>
          <w:kern w:val="1"/>
          <w:lang w:eastAsia="zh-CN" w:bidi="hi-IN"/>
        </w:rPr>
        <w:t xml:space="preserve">art. 108 </w:t>
      </w:r>
      <w:proofErr w:type="spellStart"/>
      <w:r w:rsidRPr="007E6E7A">
        <w:rPr>
          <w:rFonts w:ascii="Times New Roman" w:eastAsia="Calibri" w:hAnsi="Times New Roman" w:cs="Times New Roman"/>
          <w:kern w:val="1"/>
          <w:lang w:eastAsia="zh-CN" w:bidi="hi-IN"/>
        </w:rPr>
        <w:t>uPzp</w:t>
      </w:r>
      <w:proofErr w:type="spellEnd"/>
      <w:r w:rsidRPr="007E6E7A">
        <w:rPr>
          <w:rFonts w:ascii="Times New Roman" w:eastAsia="Calibri" w:hAnsi="Times New Roman" w:cs="Times New Roman"/>
          <w:kern w:val="1"/>
          <w:lang w:eastAsia="zh-CN" w:bidi="hi-IN"/>
        </w:rPr>
        <w:t>;</w:t>
      </w:r>
    </w:p>
    <w:p w14:paraId="517CD426" w14:textId="77777777" w:rsidR="007E6E7A" w:rsidRPr="007E6E7A" w:rsidRDefault="007E6E7A" w:rsidP="007E6E7A">
      <w:pPr>
        <w:spacing w:before="100" w:beforeAutospacing="1" w:after="0" w:line="102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</w:pP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pl-PL"/>
        </w:rPr>
        <w:t xml:space="preserve">3) Trybunał Sprawiedliwości Unii Europejskiej stwierdził, w ramach procedury przewidzianej w </w:t>
      </w:r>
      <w:hyperlink r:id="rId7" w:anchor="/dokument/17099384#art(258)" w:history="1">
        <w:r w:rsidRPr="007E6E7A">
          <w:rPr>
            <w:rFonts w:ascii="Times New Roman" w:eastAsia="Times New Roman" w:hAnsi="Times New Roman" w:cs="Times New Roman"/>
            <w:kern w:val="1"/>
            <w:sz w:val="21"/>
            <w:szCs w:val="21"/>
            <w:lang w:eastAsia="ar-SA"/>
          </w:rPr>
          <w:t>art. 258</w:t>
        </w:r>
      </w:hyperlink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pl-PL"/>
        </w:rPr>
        <w:t xml:space="preserve"> Traktatu o Funkcjonowaniu Unii Europejskiej, że państwo polskie uchybiło zobowiązaniom, które ciążą na nim na mocy Traktatów, </w:t>
      </w:r>
      <w:hyperlink r:id="rId8" w:anchor="/dokument/68413979" w:history="1">
        <w:r w:rsidRPr="007E6E7A">
          <w:rPr>
            <w:rFonts w:ascii="Times New Roman" w:eastAsia="Times New Roman" w:hAnsi="Times New Roman" w:cs="Times New Roman"/>
            <w:kern w:val="1"/>
            <w:sz w:val="21"/>
            <w:szCs w:val="21"/>
            <w:lang w:eastAsia="ar-SA"/>
          </w:rPr>
          <w:t>dyrektywy</w:t>
        </w:r>
      </w:hyperlink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pl-PL"/>
        </w:rPr>
        <w:t xml:space="preserve"> 2014/24/UE i </w:t>
      </w:r>
      <w:hyperlink r:id="rId9" w:anchor="/dokument/68413980" w:history="1">
        <w:r w:rsidRPr="007E6E7A">
          <w:rPr>
            <w:rFonts w:ascii="Times New Roman" w:eastAsia="Times New Roman" w:hAnsi="Times New Roman" w:cs="Times New Roman"/>
            <w:kern w:val="1"/>
            <w:sz w:val="21"/>
            <w:szCs w:val="21"/>
            <w:lang w:eastAsia="ar-SA"/>
          </w:rPr>
          <w:t>dyrektywy</w:t>
        </w:r>
      </w:hyperlink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pl-PL"/>
        </w:rPr>
        <w:t xml:space="preserve"> 2014/25/UE i </w:t>
      </w:r>
      <w:r w:rsidRPr="007E6E7A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  <w:t>dyrektywy 2009/81/WE</w:t>
      </w:r>
    </w:p>
    <w:p w14:paraId="3CE39976" w14:textId="77777777" w:rsidR="007E6E7A" w:rsidRPr="007E6E7A" w:rsidRDefault="007E6E7A" w:rsidP="007E6E7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1"/>
          <w:szCs w:val="21"/>
          <w:lang w:eastAsia="ar-SA"/>
        </w:rPr>
      </w:pPr>
      <w:r w:rsidRPr="007E6E7A">
        <w:rPr>
          <w:rFonts w:ascii="Times New Roman" w:eastAsia="Calibri" w:hAnsi="Times New Roman" w:cs="Times New Roman"/>
          <w:kern w:val="1"/>
          <w:sz w:val="21"/>
          <w:szCs w:val="21"/>
          <w:lang w:eastAsia="ar-SA"/>
        </w:rPr>
        <w:t xml:space="preserve"> z uwagi na to, że zamawiający udzielił zamówienia z naruszeniem przepisów prawa Unii Europejskiej.</w:t>
      </w:r>
    </w:p>
    <w:p w14:paraId="02830DAD" w14:textId="77777777" w:rsidR="007E6E7A" w:rsidRPr="007E6E7A" w:rsidRDefault="007E6E7A" w:rsidP="007E6E7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1"/>
          <w:szCs w:val="21"/>
          <w:lang w:eastAsia="ar-SA"/>
        </w:rPr>
      </w:pPr>
    </w:p>
    <w:p w14:paraId="78B05619" w14:textId="77777777" w:rsidR="007E6E7A" w:rsidRPr="007E6E7A" w:rsidRDefault="007E6E7A" w:rsidP="007E6E7A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>§ 7</w:t>
      </w:r>
    </w:p>
    <w:p w14:paraId="1FE3FC64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1. Strony ustalają następujące </w:t>
      </w:r>
      <w:r w:rsidRPr="007E6E7A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>kary umowne:</w:t>
      </w:r>
    </w:p>
    <w:p w14:paraId="085643C0" w14:textId="4171DE73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A) W wysokości </w:t>
      </w:r>
      <w:r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</w:rPr>
        <w:t>5</w:t>
      </w:r>
      <w:r w:rsidRPr="007E6E7A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</w:rPr>
        <w:t xml:space="preserve"> % </w:t>
      </w: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wartości niezrealizowanej części umowy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, gdy Zamawiający odstąpi od umowy z powodu okoliczności za które odpowiada Wykonawca</w:t>
      </w:r>
    </w:p>
    <w:p w14:paraId="7071D1CC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B) Szczegółowo opisane w § 3  i § 5  kontraktu.</w:t>
      </w:r>
    </w:p>
    <w:p w14:paraId="598A7006" w14:textId="1C47126D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C) Jeżeli zwłoka w dostawie przekroczy 7 dni roboczych, Zamawiający będzie miał prawo odstąpić od umowy w terminie miesiąca od powstania uprawnienie do odstąpienia, a Wykonawca zobowiązany będzie zapłacić karę umowną w wysokości </w:t>
      </w:r>
      <w:r w:rsidR="00B633A4" w:rsidRPr="00B633A4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</w:rPr>
        <w:t>5</w:t>
      </w:r>
      <w:r w:rsidRPr="007E6E7A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</w:rPr>
        <w:t xml:space="preserve"> %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wartości niezrealizowanej części </w:t>
      </w:r>
    </w:p>
    <w:p w14:paraId="2EF88C31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D) Za zwłokę  w wykonaniu obowiązków wynikających z umowy w tym obowiązku terminowej dostawy (także związanej z procedurą reklamacji wadliwego towaru) w wysokości 50 zł. za każdy rozpoczęty dzień zwłoki. </w:t>
      </w:r>
    </w:p>
    <w:p w14:paraId="102710DD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2. Kary, o których mowa w ust. 1 płatne są w terminie 14 dni od daty otrzymania przez  Wykonawcę wezwania do ich zapłaty wraz z notą obciążeniową.</w:t>
      </w:r>
    </w:p>
    <w:p w14:paraId="45BEB8B0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3. </w:t>
      </w:r>
      <w:r w:rsidRPr="007E6E7A">
        <w:rPr>
          <w:rFonts w:ascii="Times New Roman" w:eastAsia="Calibri" w:hAnsi="Times New Roman" w:cs="Times New Roman"/>
          <w:kern w:val="1"/>
          <w:sz w:val="21"/>
          <w:szCs w:val="21"/>
          <w:lang w:eastAsia="ar-SA"/>
        </w:rPr>
        <w:t>Za zwłokę w zapłacie faktur Zamawiający zapłaci Wykonawcy odsetki ustawowe</w:t>
      </w:r>
      <w:r w:rsidRPr="007E6E7A">
        <w:rPr>
          <w:rFonts w:ascii="Times New Roman" w:eastAsia="Times New Roman" w:hAnsi="Times New Roman" w:cs="Times New Roman"/>
          <w:i/>
          <w:kern w:val="1"/>
          <w:sz w:val="21"/>
          <w:szCs w:val="21"/>
          <w:lang w:eastAsia="ar-SA"/>
        </w:rPr>
        <w:t xml:space="preserve"> </w:t>
      </w:r>
      <w:r w:rsidRPr="007E6E7A">
        <w:rPr>
          <w:rFonts w:ascii="Times New Roman" w:eastAsia="Calibri" w:hAnsi="Times New Roman" w:cs="Times New Roman"/>
          <w:kern w:val="1"/>
          <w:sz w:val="21"/>
          <w:szCs w:val="21"/>
        </w:rPr>
        <w:t>zgodnie z obowiązującymi przepisami prawa.</w:t>
      </w:r>
    </w:p>
    <w:p w14:paraId="40C01FF0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4. Jeżeli na skutek niewykonania lub nienależytego wykonania części lub całości umowy powstanie szkoda przewyższająca zastrzeżoną karę umowną, bądź szkoda powstanie z innych przyczyn niż te, dla których zastrzeżono karę, Zamawiającemu przysługuje prawo dochodzenia odszkodowań  na zasadach ogólnych.</w:t>
      </w:r>
    </w:p>
    <w:p w14:paraId="25961886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Cs/>
          <w:iCs/>
          <w:kern w:val="1"/>
          <w:sz w:val="21"/>
          <w:szCs w:val="21"/>
          <w:lang w:eastAsia="ar-SA"/>
        </w:rPr>
      </w:pPr>
      <w:r w:rsidRPr="007E6E7A">
        <w:rPr>
          <w:rFonts w:ascii="Times New Roman" w:eastAsia="Calibri" w:hAnsi="Times New Roman" w:cs="Times New Roman"/>
          <w:bCs/>
          <w:iCs/>
          <w:kern w:val="1"/>
          <w:lang w:eastAsia="pl-PL"/>
        </w:rPr>
        <w:t>5.</w:t>
      </w:r>
      <w:r w:rsidRPr="007E6E7A">
        <w:rPr>
          <w:rFonts w:ascii="Times New Roman" w:eastAsia="Times New Roman" w:hAnsi="Times New Roman" w:cs="Times New Roman"/>
          <w:bCs/>
          <w:iCs/>
          <w:kern w:val="1"/>
          <w:lang w:eastAsia="pl-PL"/>
        </w:rPr>
        <w:t xml:space="preserve"> </w:t>
      </w:r>
      <w:r w:rsidRPr="007E6E7A">
        <w:rPr>
          <w:rFonts w:ascii="Times New Roman" w:eastAsia="Calibri" w:hAnsi="Times New Roman" w:cs="Times New Roman"/>
          <w:bCs/>
          <w:iCs/>
          <w:kern w:val="1"/>
          <w:lang w:eastAsia="pl-PL"/>
        </w:rPr>
        <w:t>Łączna maksymalna wysokość kar umownych nie może przekroczyć 20% całkowitej wartości netto umowy określonej w § 8 ust. 1.</w:t>
      </w:r>
    </w:p>
    <w:p w14:paraId="0A379A75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</w:p>
    <w:p w14:paraId="122D42D0" w14:textId="77777777" w:rsidR="007E6E7A" w:rsidRPr="007E6E7A" w:rsidRDefault="007E6E7A" w:rsidP="007E6E7A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Cena. Wynagrodzenie wykonawcy.</w:t>
      </w:r>
    </w:p>
    <w:p w14:paraId="6D68E3E7" w14:textId="77777777" w:rsidR="007E6E7A" w:rsidRPr="007E6E7A" w:rsidRDefault="007E6E7A" w:rsidP="007E6E7A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lastRenderedPageBreak/>
        <w:t>§ 8</w:t>
      </w:r>
    </w:p>
    <w:p w14:paraId="6BFBF38D" w14:textId="77777777" w:rsidR="007E6E7A" w:rsidRPr="007E6E7A" w:rsidRDefault="007E6E7A" w:rsidP="007E6E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1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>.Wykonawcy przysługuje wynagrodzenie za dostawę przedmiotów umowy w ramach zawartego kontraktu sprzedaży:</w:t>
      </w:r>
    </w:p>
    <w:p w14:paraId="3BBB51F2" w14:textId="77777777" w:rsidR="007E6E7A" w:rsidRPr="007E6E7A" w:rsidRDefault="007E6E7A" w:rsidP="007E6E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1 w wysokości nie większej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7E6E7A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słownie : …………….złotych. </w:t>
      </w:r>
      <w:r w:rsidRPr="007E6E7A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</w:p>
    <w:p w14:paraId="1C439625" w14:textId="77777777" w:rsidR="007E6E7A" w:rsidRPr="007E6E7A" w:rsidRDefault="007E6E7A" w:rsidP="007E6E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2 w wysokości nie większej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7E6E7A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słownie : …………….złotych. </w:t>
      </w:r>
      <w:r w:rsidRPr="007E6E7A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</w:p>
    <w:p w14:paraId="67E3CC20" w14:textId="77777777" w:rsidR="007E6E7A" w:rsidRPr="007E6E7A" w:rsidRDefault="007E6E7A" w:rsidP="007E6E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3 w wysokości nie większej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7E6E7A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słownie : …………….złotych. </w:t>
      </w:r>
      <w:r w:rsidRPr="007E6E7A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</w:p>
    <w:p w14:paraId="291ADACB" w14:textId="77777777" w:rsidR="007E6E7A" w:rsidRPr="007E6E7A" w:rsidRDefault="007E6E7A" w:rsidP="007E6E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4 w wysokości nie większej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7E6E7A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słownie : …………….złotych. </w:t>
      </w:r>
      <w:r w:rsidRPr="007E6E7A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</w:p>
    <w:p w14:paraId="06485832" w14:textId="77777777" w:rsidR="007E6E7A" w:rsidRPr="007E6E7A" w:rsidRDefault="007E6E7A" w:rsidP="007E6E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5 w wysokości nie większej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7E6E7A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słownie : …………….złotych. </w:t>
      </w:r>
      <w:r w:rsidRPr="007E6E7A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</w:p>
    <w:p w14:paraId="206C1D5B" w14:textId="77777777" w:rsidR="007E6E7A" w:rsidRPr="007E6E7A" w:rsidRDefault="007E6E7A" w:rsidP="007E6E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6 w wysokości nie większej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7E6E7A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słownie : …………….złotych. </w:t>
      </w:r>
      <w:r w:rsidRPr="007E6E7A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 </w:t>
      </w:r>
    </w:p>
    <w:p w14:paraId="6EAEDF75" w14:textId="77777777" w:rsidR="007E6E7A" w:rsidRPr="007E6E7A" w:rsidRDefault="007E6E7A" w:rsidP="007E6E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7 w wysokości nie większej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7E6E7A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słownie : …………….złotych. </w:t>
      </w:r>
      <w:r w:rsidRPr="007E6E7A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</w:p>
    <w:p w14:paraId="45BF7C92" w14:textId="77777777" w:rsidR="007E6E7A" w:rsidRPr="007E6E7A" w:rsidRDefault="007E6E7A" w:rsidP="007E6E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8 w wysokości nie większej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7E6E7A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słownie : …………….złotych. </w:t>
      </w:r>
      <w:r w:rsidRPr="007E6E7A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</w:p>
    <w:p w14:paraId="5E1ACA9F" w14:textId="77777777" w:rsidR="007E6E7A" w:rsidRPr="007E6E7A" w:rsidRDefault="007E6E7A" w:rsidP="007E6E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9 w wysokości nie większej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7E6E7A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słownie : …………….złotych. </w:t>
      </w:r>
      <w:r w:rsidRPr="007E6E7A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</w:p>
    <w:p w14:paraId="44DC30F2" w14:textId="77777777" w:rsidR="007E6E7A" w:rsidRPr="007E6E7A" w:rsidRDefault="007E6E7A" w:rsidP="007E6E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10 w wysokości nie większej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7E6E7A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słownie : …………….złotych. </w:t>
      </w:r>
      <w:r w:rsidRPr="007E6E7A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</w:p>
    <w:p w14:paraId="4E4E7F11" w14:textId="77777777" w:rsidR="007E6E7A" w:rsidRPr="007E6E7A" w:rsidRDefault="007E6E7A" w:rsidP="007E6E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11 w wysokości nie większej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7E6E7A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słownie : …………….złotych. </w:t>
      </w:r>
      <w:r w:rsidRPr="007E6E7A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</w:p>
    <w:p w14:paraId="346D9022" w14:textId="77777777" w:rsidR="007E6E7A" w:rsidRPr="007E6E7A" w:rsidRDefault="007E6E7A" w:rsidP="007E6E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12 w wysokości nie większej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7E6E7A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słownie : …………….złotych. </w:t>
      </w:r>
      <w:r w:rsidRPr="007E6E7A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</w:p>
    <w:p w14:paraId="6A3F43D6" w14:textId="77777777" w:rsidR="007E6E7A" w:rsidRPr="007E6E7A" w:rsidRDefault="007E6E7A" w:rsidP="007E6E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13 w wysokości nie większej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7E6E7A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słownie : …………….złotych. </w:t>
      </w:r>
      <w:r w:rsidRPr="007E6E7A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</w:p>
    <w:p w14:paraId="181A60A1" w14:textId="77777777" w:rsidR="007E6E7A" w:rsidRPr="007E6E7A" w:rsidRDefault="007E6E7A" w:rsidP="007E6E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14 w wysokości nie większej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7E6E7A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lastRenderedPageBreak/>
        <w:t xml:space="preserve">słownie : …………….złotych. </w:t>
      </w:r>
      <w:r w:rsidRPr="007E6E7A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</w:p>
    <w:p w14:paraId="46F9CBF1" w14:textId="77777777" w:rsidR="007E6E7A" w:rsidRPr="007E6E7A" w:rsidRDefault="007E6E7A" w:rsidP="007E6E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15 w wysokości nie większej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7E6E7A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słownie : …………….złotych. </w:t>
      </w:r>
      <w:r w:rsidRPr="007E6E7A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</w:p>
    <w:p w14:paraId="7811B304" w14:textId="77777777" w:rsidR="007E6E7A" w:rsidRPr="007E6E7A" w:rsidRDefault="007E6E7A" w:rsidP="007E6E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</w:pPr>
    </w:p>
    <w:p w14:paraId="5A0D91D2" w14:textId="77777777" w:rsidR="007E6E7A" w:rsidRPr="007E6E7A" w:rsidRDefault="007E6E7A" w:rsidP="007E6E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</w:pPr>
    </w:p>
    <w:p w14:paraId="559FF862" w14:textId="13012AB8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2. </w:t>
      </w: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Ceny określone w ofercie </w:t>
      </w:r>
      <w:r w:rsidR="00A401FD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W</w:t>
      </w: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ykonawcy są stałe i będą obowiązywały przez cały okres trwania umowy.</w:t>
      </w:r>
      <w:r w:rsidRPr="007E6E7A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1"/>
          <w:szCs w:val="21"/>
          <w:lang w:eastAsia="ar-SA"/>
        </w:rPr>
        <w:t xml:space="preserve"> (za wyjątkiem sytuacji uregulowanych w umowie, w tym w paragrafie 9 umowy)</w:t>
      </w:r>
    </w:p>
    <w:p w14:paraId="7508B24C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3. Wynagrodzenie ustalone w ust. 1 obejmuje wszelkie koszty związane z prawidłową realizacją przez Wykonawcę zobowiązań wynikających z niniejszej umowy (w szczególności wartość przedmiotów umowy, zysku, opakowania, dostawy, wyładunku, wniesienia do pomieszczeń wskazanych przez Zamawiającego, ubezpieczenia na czas transportu oraz wszelkie należności w tym podatki, </w:t>
      </w:r>
      <w:r w:rsidRPr="007E6E7A">
        <w:rPr>
          <w:rFonts w:ascii="Times New Roman" w:eastAsia="Times New Roman" w:hAnsi="Times New Roman" w:cs="Times New Roman"/>
          <w:iCs/>
          <w:kern w:val="1"/>
          <w:sz w:val="21"/>
          <w:szCs w:val="21"/>
          <w:lang w:eastAsia="ar-SA"/>
        </w:rPr>
        <w:t>koszty związane z realizacją uprawnień Zamawiającego wynikające z nieprawidłowego wykonywania kontraktu przez Wykonawcę).</w:t>
      </w: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</w:t>
      </w:r>
    </w:p>
    <w:p w14:paraId="69AD009F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>4. Podstawą do zapłaty odpowiedniej części wynagrodzenia będzie faktura, na której zostanie potwierdzona prawidłowość wykonania umowy przez uprawnionego pracownika Zamawiającego.</w:t>
      </w:r>
    </w:p>
    <w:p w14:paraId="2CFDCD12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CC"/>
          <w:lang w:eastAsia="ar-SA"/>
        </w:rPr>
      </w:pP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5. Należność płatna będzie przelewem na konto Wykonawcy wskazane  w fakturze w </w:t>
      </w:r>
      <w:r w:rsidRPr="007E6E7A">
        <w:rPr>
          <w:rFonts w:ascii="Times New Roman" w:eastAsia="Calibri" w:hAnsi="Times New Roman" w:cs="Times New Roman"/>
          <w:kern w:val="1"/>
          <w:sz w:val="21"/>
          <w:szCs w:val="21"/>
          <w:lang w:eastAsia="ar-SA"/>
        </w:rPr>
        <w:t xml:space="preserve">terminie 30 dni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od otrzymania prawidłowo wystawionej faktury.</w:t>
      </w:r>
    </w:p>
    <w:p w14:paraId="1FB1084D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6. Datą zapłaty jest data obciążenia rachunku Zamawiającego.</w:t>
      </w:r>
    </w:p>
    <w:p w14:paraId="659846DD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7. Wierzytelności związane  z realizacją niniejszej umownie nie mogą być przedmiotem obrotu pomiędzy podmiotami trzecimi bez pisemnej zgody Zamawiającego.</w:t>
      </w:r>
    </w:p>
    <w:p w14:paraId="1DE384C6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</w:p>
    <w:p w14:paraId="3C695667" w14:textId="77777777" w:rsidR="007E6E7A" w:rsidRPr="007E6E7A" w:rsidRDefault="007E6E7A" w:rsidP="007E6E7A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Regulacje związane ze zmianą kontraktu</w:t>
      </w:r>
    </w:p>
    <w:p w14:paraId="30248948" w14:textId="77777777" w:rsidR="007E6E7A" w:rsidRPr="007E6E7A" w:rsidRDefault="007E6E7A" w:rsidP="007E6E7A">
      <w:pPr>
        <w:suppressAutoHyphens/>
        <w:spacing w:after="0" w:line="100" w:lineRule="atLeast"/>
        <w:ind w:left="3540" w:firstLine="708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§ 9</w:t>
      </w:r>
    </w:p>
    <w:p w14:paraId="04B35D29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1. Strony obowiązuje zakaz dokonywania zmian umowy w stosunku do treści oferty, na podstawie której dokonano wyboru wykonawcy, za wyjątkiem zmian przewidzianych w niniejszej umowie- </w:t>
      </w:r>
      <w:r w:rsidRPr="007E6E7A">
        <w:rPr>
          <w:rFonts w:ascii="Times New Roman" w:eastAsia="Calibri" w:hAnsi="Times New Roman" w:cs="Times New Roman"/>
          <w:kern w:val="1"/>
          <w:lang w:eastAsia="ar-SA"/>
        </w:rPr>
        <w:t xml:space="preserve">stanowiącej załącznik do SWZ lub dopuszczalnych w obowiązujących przepisach prawa w tym w art. 454 i art. 455  </w:t>
      </w:r>
      <w:proofErr w:type="spellStart"/>
      <w:r w:rsidRPr="007E6E7A">
        <w:rPr>
          <w:rFonts w:ascii="Times New Roman" w:eastAsia="Calibri" w:hAnsi="Times New Roman" w:cs="Times New Roman"/>
          <w:kern w:val="1"/>
          <w:lang w:eastAsia="ar-SA"/>
        </w:rPr>
        <w:t>uPzp</w:t>
      </w:r>
      <w:proofErr w:type="spellEnd"/>
      <w:r w:rsidRPr="007E6E7A">
        <w:rPr>
          <w:rFonts w:ascii="Times New Roman" w:eastAsia="Calibri" w:hAnsi="Times New Roman" w:cs="Times New Roman"/>
          <w:kern w:val="1"/>
          <w:lang w:eastAsia="ar-SA"/>
        </w:rPr>
        <w:t>, które</w:t>
      </w:r>
      <w:r w:rsidRPr="007E6E7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definiuje również znamię istotności zmian umowy.</w:t>
      </w:r>
    </w:p>
    <w:p w14:paraId="7009A4BD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1a. Zamawiający dopuszcza możliwość zmiany umowy jeżeli będą one korzystne dla Zamawiającego.</w:t>
      </w:r>
    </w:p>
    <w:p w14:paraId="3D01E55D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1b. Zamawiający dopuszcza możliwość zmiany umowy w sytuacji gdy nastąpi zmiana przepisów prawa, w zakresie mającym wpływ na realizację umowy.</w:t>
      </w:r>
    </w:p>
    <w:p w14:paraId="0CC9009F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2. Zamawiający dopuszcza dokonanie zmian w umowie w przypadku zajścia okoliczności niemożliwych  do przewidzenia w chwili zawarcia umowy, gdy istnieje  obiektywna konieczność wprowadzenia tych zmian, a spełnienie świadczenia byłoby połączone z nadmiernymi trudnościami albo groziłoby jednej ze stron rażącą stratą w rozumieniu k.c.</w:t>
      </w:r>
    </w:p>
    <w:p w14:paraId="16299374" w14:textId="77777777" w:rsidR="007E6E7A" w:rsidRPr="007E6E7A" w:rsidRDefault="007E6E7A" w:rsidP="007E6E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>2a. Strony dopuszczają zmianę cen poszczególnych przedmiotów umowy w wypadku jej obniżenia przez Wykonawcę (w takim samym zakresie dopuszcza się zmianę wynagrodzenia Wykonawcy).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br/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3. Strony zgodnie ustalają, iż w razie zmiany stawki podatku VAT, nastąpi zmiana wynagrodzenia uwzględniająca zmianę stawki podatku, w ten sposób, że do ceny netto określonej w niniejszej umowie zostanie doliczona nowa stawka podatku. W przypadku zmiany stawki podatku VAT w trakcie wykonywania umowy, zmianą zostanie objęta wyłącznie część umowy wykonywana po wejściu w życie nowej stawki podatku. Powyższa zmiana następuje z mocy prawa, od dnia wejścia w życie nowej stawki podatku VAT, a zostanie potwierdzona poprzez wystawianie i akceptacje kolejnych faktur. </w:t>
      </w:r>
    </w:p>
    <w:p w14:paraId="540A8BC0" w14:textId="77777777" w:rsidR="007E6E7A" w:rsidRPr="007E6E7A" w:rsidRDefault="007E6E7A" w:rsidP="007E6E7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4. Strony dopuszczają możliwość zmiany przedmiotu umowy w ten sposób, że Zamawiający zrezygnuje z zamówienia części towarów z przyczyn obiektywnych, a więc w szczególności w razie braku konieczności stosowania części przedmiotów umowy z uwagi na brak jednostek chorobowych lub zmniejszenie ilości danych jednostek chorobowych. W takim przypadku wynagrodzenie Wykonawcy ulegnie stosunkowemu pomniejszeniu i nie będą Wykonawcy przysługiwać z powyższego tytułu żadne roszczenia, w tym odszkodowawcze.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br/>
        <w:t xml:space="preserve">5. Strony przewidują możliwość zmiany przedmiotu umowy określonego w SWZ oraz ofercie Wykonawcy w przypadku braku określonego towaru na rynku lub w razie wydania decyzji w sprawie zakazania, wstrzymania lub ograniczenia wprowadzenia towaru do obrotu. W takiej sytuacji dotyczącej produktów będących przedmiotem umowy, Wykonawca jest zobowiązany natychmiast przy złożeniu na nie zamówienia przez Zamawiającego do zaoferowania zamienników tych produktów w cenie nie przekraczającej ceny towarów, których  brak na rynku lub którego dotyczą ww. decyzje. W razie akceptacji Zamawiającego Wykonawca jest obowiązany dostarczyć ww. zamienniki w terminie wynikającym z paragrafu 2 ust. 4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lastRenderedPageBreak/>
        <w:t xml:space="preserve">umowy tj. …. dni </w:t>
      </w:r>
      <w:r w:rsidRPr="007E6E7A">
        <w:rPr>
          <w:rFonts w:ascii="Times New Roman" w:eastAsia="Times New Roman" w:hAnsi="Times New Roman" w:cs="Times New Roman"/>
          <w:i/>
          <w:color w:val="000000"/>
          <w:kern w:val="1"/>
          <w:sz w:val="21"/>
          <w:szCs w:val="21"/>
          <w:lang w:eastAsia="ar-SA"/>
        </w:rPr>
        <w:t xml:space="preserve">/max 5 – kryterium oceniane/ 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od daty ich zaakceptowania (także telefonicznego) przez Zamawiającego.</w:t>
      </w:r>
    </w:p>
    <w:p w14:paraId="33A030F3" w14:textId="77777777" w:rsidR="007E6E7A" w:rsidRPr="007E6E7A" w:rsidRDefault="007E6E7A" w:rsidP="007E6E7A">
      <w:pPr>
        <w:spacing w:after="200" w:line="276" w:lineRule="auto"/>
        <w:rPr>
          <w:rFonts w:ascii="Calibri" w:eastAsia="Calibri" w:hAnsi="Calibri" w:cs="Times New Roman"/>
          <w:kern w:val="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W wypadku gdy Wykonawca przy składaniu Zamówienia poinformuje, iż nie jest w stanie dostarczyć przedmiotu umowy lub zamiennika w terminie wskazanym w ww. ust. 5 lub nie dostarczy przedmiotu umowy lub zamiennika w tym terminie, Zamawiający może dokonać zamówionego towaru u innego kontrahenta, wówczas § 5 ust. 6- 11stosuje się odpowiednio.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br/>
        <w:t xml:space="preserve">6.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>Zmiana umowy nastąpi w formie pisemnego aneksu do umowy pod rygorem nieważności (nie dotyczy to zmiany opisanej w ust. 3.</w:t>
      </w:r>
      <w:r w:rsidRPr="007E6E7A">
        <w:rPr>
          <w:rFonts w:ascii="Calibri" w:eastAsia="Calibri" w:hAnsi="Calibri" w:cs="Times New Roman"/>
          <w:kern w:val="1"/>
          <w:lang w:eastAsia="ar-SA"/>
        </w:rPr>
        <w:t xml:space="preserve">                                                                                </w:t>
      </w:r>
    </w:p>
    <w:p w14:paraId="238298D8" w14:textId="77777777" w:rsidR="007E6E7A" w:rsidRPr="007E6E7A" w:rsidRDefault="007E6E7A" w:rsidP="007E6E7A">
      <w:pPr>
        <w:spacing w:after="200" w:line="276" w:lineRule="auto"/>
        <w:rPr>
          <w:rFonts w:ascii="Times New Roman" w:eastAsia="Calibri" w:hAnsi="Times New Roman" w:cs="Times New Roman"/>
          <w:kern w:val="1"/>
          <w:lang w:eastAsia="ar-SA"/>
        </w:rPr>
      </w:pPr>
      <w:r w:rsidRPr="007E6E7A">
        <w:rPr>
          <w:rFonts w:ascii="Times New Roman" w:eastAsia="Calibri" w:hAnsi="Times New Roman" w:cs="Times New Roman"/>
          <w:kern w:val="1"/>
          <w:lang w:eastAsia="ar-SA"/>
        </w:rPr>
        <w:t>7. Strony przewidują możliwość zmiany przedmiotu umowy określonego w SWZ oraz ofercie Wykonawcy w zakresie :</w:t>
      </w:r>
    </w:p>
    <w:p w14:paraId="642E63A5" w14:textId="77777777" w:rsidR="007E6E7A" w:rsidRPr="007E6E7A" w:rsidRDefault="007E6E7A" w:rsidP="007E6E7A">
      <w:pPr>
        <w:spacing w:after="200" w:line="276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7E6E7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a)zmiany asortymentu, w tym zmiany numeru katalogowego, modelu, typu produktu, na asortyment inny, lub poprzez dodanie nowego o parametrach i funkcjonalności nie gorszych, niż wykazany w ofercie, z zastrzeżeniem, że cena tego asortymentu nie ulegnie podwyższeniu,</w:t>
      </w:r>
    </w:p>
    <w:p w14:paraId="62B18E3A" w14:textId="77777777" w:rsidR="007E6E7A" w:rsidRPr="007E6E7A" w:rsidRDefault="007E6E7A" w:rsidP="007E6E7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color w:val="FF0000"/>
          <w:kern w:val="3"/>
          <w:sz w:val="24"/>
          <w:szCs w:val="24"/>
          <w:lang w:eastAsia="zh-CN" w:bidi="hi-IN"/>
        </w:rPr>
      </w:pPr>
      <w:r w:rsidRPr="007E6E7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b)zaoferowania w wyniku postępu technologicznego produktu o lepszych parametrach w cenie oferowanej w postępowaniu przetargowym albo niższej, wraz ze zmianą nazwy produktu i numeru katalogowego; </w:t>
      </w:r>
    </w:p>
    <w:p w14:paraId="50AA2661" w14:textId="77777777" w:rsidR="007E6E7A" w:rsidRPr="007E6E7A" w:rsidRDefault="007E6E7A" w:rsidP="007E6E7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7E6E7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c)zmiana producenta lub zaprzestanie produkcji przez dotychczasowego producenta z przyczyn niezależnych od Wykonawcy z zastrzeżeniem, że Wykonawca zaoferuje produkt równoważny o takich samych lub lepszych parametrach w cenie oferowanej w postępowaniu przetargowym albo niższej, wraz ze zmianą nazwy produktu i numeru katalogowego;</w:t>
      </w:r>
    </w:p>
    <w:p w14:paraId="2A8F32E1" w14:textId="77777777" w:rsidR="007E6E7A" w:rsidRPr="007E6E7A" w:rsidRDefault="007E6E7A" w:rsidP="007E6E7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7E6E7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d)zmiany przepisów obowiązujących, mających wpływ na realizację niniejszej umowy;</w:t>
      </w:r>
    </w:p>
    <w:p w14:paraId="529F9AD5" w14:textId="77777777" w:rsidR="007E6E7A" w:rsidRPr="007E6E7A" w:rsidRDefault="007E6E7A" w:rsidP="007E6E7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7E6E7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e)w przypadku zmiany ceny w wyniku zmiany przepisów prawa podatkowego dotyczącej stawek VAT w okresie obowiązywania umowy, przy czym zmiana dotyczyć może wartości brutto, wartość netto pozostaje bez zmian;</w:t>
      </w:r>
    </w:p>
    <w:p w14:paraId="5003C6F4" w14:textId="77777777" w:rsidR="007E6E7A" w:rsidRPr="007E6E7A" w:rsidRDefault="007E6E7A" w:rsidP="007E6E7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7E6E7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8.</w:t>
      </w:r>
      <w:r w:rsidRPr="007E6E7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  <w:t xml:space="preserve">Zamawiający zastrzega sobie również uprawnienie do zamawiania większej ilości produktów z jednej pozycji asortymentu i mniejszej z innej, niż wynika to z wykazu stanowiącego załącznik do niniejszej umowy, przy zachowaniu cen jednostkowych zaoferowanych przez Wykonawcę, z zastrzeżeniem nie przekroczenia łącznej wartości umowy.   </w:t>
      </w:r>
    </w:p>
    <w:p w14:paraId="3BF455DC" w14:textId="77777777" w:rsidR="007E6E7A" w:rsidRPr="007E6E7A" w:rsidRDefault="007E6E7A" w:rsidP="007E6E7A">
      <w:pPr>
        <w:suppressAutoHyphens/>
        <w:spacing w:after="0" w:line="200" w:lineRule="atLeast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7E6E7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9. Zmiany wymienione w ust. 7 a-e mogą być dokonane na wniosek Wykonawcy, z uzasadnieniem konieczności zmiany, za zgodą Zamawiającego, w terminie do 14 dni od przesłania zawiadomienia, w formie pisemnego aneksu do umowy.</w:t>
      </w:r>
    </w:p>
    <w:p w14:paraId="278E9CE2" w14:textId="77777777" w:rsidR="007E6E7A" w:rsidRPr="007E6E7A" w:rsidRDefault="007E6E7A" w:rsidP="007E6E7A">
      <w:pPr>
        <w:suppressAutoHyphens/>
        <w:spacing w:after="0" w:line="200" w:lineRule="atLeast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25255A47" w14:textId="77777777" w:rsidR="007E6E7A" w:rsidRPr="007E6E7A" w:rsidRDefault="007E6E7A" w:rsidP="007E6E7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</w:rPr>
      </w:pPr>
      <w:bookmarkStart w:id="0" w:name="_Hlk113949426"/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</w:rPr>
        <w:t>§ 9a</w:t>
      </w:r>
    </w:p>
    <w:bookmarkEnd w:id="0"/>
    <w:p w14:paraId="250516E8" w14:textId="77777777" w:rsidR="007E6E7A" w:rsidRPr="007E6E7A" w:rsidRDefault="007E6E7A" w:rsidP="007E6E7A">
      <w:pPr>
        <w:suppressAutoHyphens/>
        <w:spacing w:after="0" w:line="200" w:lineRule="atLeast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4F4C9633" w14:textId="77777777" w:rsidR="007E6E7A" w:rsidRPr="007E6E7A" w:rsidRDefault="007E6E7A" w:rsidP="007E6E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zh-CN"/>
        </w:rPr>
        <w:sectPr w:rsidR="007E6E7A" w:rsidRPr="007E6E7A" w:rsidSect="002D53D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7E6E7A">
        <w:rPr>
          <w:rFonts w:ascii="Times New Roman" w:eastAsia="Times New Roman" w:hAnsi="Times New Roman" w:cs="Times New Roman"/>
          <w:b/>
          <w:bCs/>
          <w:sz w:val="21"/>
          <w:szCs w:val="21"/>
          <w:lang w:eastAsia="zh-CN"/>
        </w:rPr>
        <w:t>1.</w:t>
      </w:r>
      <w:r w:rsidRPr="007E6E7A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 Strony umowy niezwłocznie, wzajemnie informują się o wpływie okoliczności związanych z wystąpieniem COVID-19 na należyte wykonanie tej umowy, o ile taki wpływ wystąpił lub może wystąpić. Strony umowy potwierdzają ten wpływ dołączając do informacji, o której mowa w zdaniu pierwszym, oświadczenia lub dokumenty, które mogą dotyczyć w szczególności:</w:t>
      </w:r>
    </w:p>
    <w:p w14:paraId="482B0D26" w14:textId="77777777" w:rsidR="007E6E7A" w:rsidRPr="007E6E7A" w:rsidRDefault="007E6E7A" w:rsidP="007E6E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zh-CN"/>
        </w:rPr>
        <w:sectPr w:rsidR="007E6E7A" w:rsidRPr="007E6E7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7E6E7A">
        <w:rPr>
          <w:rFonts w:ascii="Times New Roman" w:eastAsia="Times New Roman" w:hAnsi="Times New Roman" w:cs="Times New Roman"/>
          <w:sz w:val="21"/>
          <w:szCs w:val="21"/>
          <w:lang w:eastAsia="zh-CN"/>
        </w:rPr>
        <w:t>1) nieobecności pracowników lub osób świadczących pracę za wynagrodzeniem na innej podstawie niż stosunek pracy, które uczestniczą lub mogłyby uczestniczyć w realizacji zamówienia;</w:t>
      </w:r>
    </w:p>
    <w:p w14:paraId="36A456DA" w14:textId="77777777" w:rsidR="007E6E7A" w:rsidRPr="007E6E7A" w:rsidRDefault="007E6E7A" w:rsidP="007E6E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zh-CN"/>
        </w:rPr>
        <w:sectPr w:rsidR="007E6E7A" w:rsidRPr="007E6E7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7E6E7A">
        <w:rPr>
          <w:rFonts w:ascii="Times New Roman" w:eastAsia="Times New Roman" w:hAnsi="Times New Roman" w:cs="Times New Roman"/>
          <w:sz w:val="21"/>
          <w:szCs w:val="21"/>
          <w:lang w:eastAsia="zh-CN"/>
        </w:rPr>
        <w:t>2) 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</w:t>
      </w:r>
    </w:p>
    <w:p w14:paraId="59A4C030" w14:textId="77777777" w:rsidR="007E6E7A" w:rsidRPr="007E6E7A" w:rsidRDefault="007E6E7A" w:rsidP="007E6E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zh-CN"/>
        </w:rPr>
        <w:sectPr w:rsidR="007E6E7A" w:rsidRPr="007E6E7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7E6E7A">
        <w:rPr>
          <w:rFonts w:ascii="Times New Roman" w:eastAsia="Times New Roman" w:hAnsi="Times New Roman" w:cs="Times New Roman"/>
          <w:sz w:val="21"/>
          <w:szCs w:val="21"/>
          <w:lang w:eastAsia="zh-CN"/>
        </w:rPr>
        <w:t>3) poleceń lub decyzji wydanych przez wojewodów, ministra właściwego do spraw zdrowia lub Prezesa Rady Ministrów, związanych z przeciwdziałaniem COVID-19, o których mowa w art. 11 ust. 1-3;</w:t>
      </w:r>
    </w:p>
    <w:p w14:paraId="206DC6DC" w14:textId="77777777" w:rsidR="007E6E7A" w:rsidRPr="007E6E7A" w:rsidRDefault="007E6E7A" w:rsidP="007E6E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zh-CN"/>
        </w:rPr>
        <w:sectPr w:rsidR="007E6E7A" w:rsidRPr="007E6E7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7E6E7A">
        <w:rPr>
          <w:rFonts w:ascii="Times New Roman" w:eastAsia="Times New Roman" w:hAnsi="Times New Roman" w:cs="Times New Roman"/>
          <w:sz w:val="21"/>
          <w:szCs w:val="21"/>
          <w:lang w:eastAsia="zh-CN"/>
        </w:rPr>
        <w:lastRenderedPageBreak/>
        <w:t>4) wstrzymania dostaw produktów, komponentów produktu lub materiałów, trudności w dostępie do sprzętu lub trudności w realizacji usług transportowych;</w:t>
      </w:r>
    </w:p>
    <w:p w14:paraId="2E729C19" w14:textId="77777777" w:rsidR="007E6E7A" w:rsidRPr="007E6E7A" w:rsidRDefault="007E6E7A" w:rsidP="007E6E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zh-CN"/>
        </w:rPr>
        <w:sectPr w:rsidR="007E6E7A" w:rsidRPr="007E6E7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7E6E7A">
        <w:rPr>
          <w:rFonts w:ascii="Times New Roman" w:eastAsia="Times New Roman" w:hAnsi="Times New Roman" w:cs="Times New Roman"/>
          <w:sz w:val="21"/>
          <w:szCs w:val="21"/>
          <w:lang w:eastAsia="zh-CN"/>
        </w:rPr>
        <w:t>5) innych okoliczności, które uniemożliwiają bądź w istotnym stopniu ograniczają możliwość wykonania umowy;</w:t>
      </w:r>
    </w:p>
    <w:p w14:paraId="7DDB2B11" w14:textId="77777777" w:rsidR="007E6E7A" w:rsidRPr="007E6E7A" w:rsidRDefault="007E6E7A" w:rsidP="007E6E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zh-CN"/>
        </w:rPr>
        <w:sectPr w:rsidR="007E6E7A" w:rsidRPr="007E6E7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7E6E7A">
        <w:rPr>
          <w:rFonts w:ascii="Times New Roman" w:eastAsia="Times New Roman" w:hAnsi="Times New Roman" w:cs="Times New Roman"/>
          <w:sz w:val="21"/>
          <w:szCs w:val="21"/>
          <w:lang w:eastAsia="zh-CN"/>
        </w:rPr>
        <w:t>6) okoliczności, o których mowa w pkt 1-5, w zakresie w jakim dotyczą one podwykonawcy lub dalszego podwykonawcy.</w:t>
      </w:r>
    </w:p>
    <w:p w14:paraId="5C103006" w14:textId="77777777" w:rsidR="007E6E7A" w:rsidRPr="007E6E7A" w:rsidRDefault="007E6E7A" w:rsidP="007E6E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zh-CN"/>
        </w:rPr>
        <w:sectPr w:rsidR="007E6E7A" w:rsidRPr="007E6E7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7E6E7A">
        <w:rPr>
          <w:rFonts w:ascii="Times New Roman" w:eastAsia="Times New Roman" w:hAnsi="Times New Roman" w:cs="Times New Roman"/>
          <w:sz w:val="21"/>
          <w:szCs w:val="21"/>
          <w:lang w:eastAsia="zh-CN"/>
        </w:rPr>
        <w:t>1a. W przypadku wykonawców mających siedzibę lub wykonujących działalność związaną z realizacją umowy poza terytorium Rzeczypospolitej Polskiej, w miejsce dokumentów, o których mowa w ust. 1 pkt 1-5, składa się dokumenty wydane przez odpowiednie instytucje w tych krajach lub oświadczenia tych wykonawców.</w:t>
      </w:r>
    </w:p>
    <w:p w14:paraId="740F31F7" w14:textId="77777777" w:rsidR="007E6E7A" w:rsidRPr="007E6E7A" w:rsidRDefault="007E6E7A" w:rsidP="007E6E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zh-CN"/>
        </w:rPr>
        <w:sectPr w:rsidR="007E6E7A" w:rsidRPr="007E6E7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7E6E7A">
        <w:rPr>
          <w:rFonts w:ascii="Times New Roman" w:eastAsia="Times New Roman" w:hAnsi="Times New Roman" w:cs="Times New Roman"/>
          <w:b/>
          <w:bCs/>
          <w:sz w:val="21"/>
          <w:szCs w:val="21"/>
          <w:lang w:eastAsia="zh-CN"/>
        </w:rPr>
        <w:t>2. </w:t>
      </w:r>
      <w:r w:rsidRPr="007E6E7A">
        <w:rPr>
          <w:rFonts w:ascii="Times New Roman" w:eastAsia="Times New Roman" w:hAnsi="Times New Roman" w:cs="Times New Roman"/>
          <w:sz w:val="21"/>
          <w:szCs w:val="21"/>
          <w:lang w:eastAsia="zh-CN"/>
        </w:rPr>
        <w:t>Każda ze stron umowy, o której mowa w ust. 1, może żądać przedstawienia dodatkowych oświadczeń lub dokumentów potwierdzających wpływ okoliczności związanych z wystąpieniem COVID-19 na należyte wykonanie tej umowy.</w:t>
      </w:r>
    </w:p>
    <w:p w14:paraId="05FCBE21" w14:textId="77777777" w:rsidR="007E6E7A" w:rsidRPr="007E6E7A" w:rsidRDefault="007E6E7A" w:rsidP="007E6E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zh-CN"/>
        </w:rPr>
        <w:sectPr w:rsidR="007E6E7A" w:rsidRPr="007E6E7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7E6E7A">
        <w:rPr>
          <w:rFonts w:ascii="Times New Roman" w:eastAsia="Times New Roman" w:hAnsi="Times New Roman" w:cs="Times New Roman"/>
          <w:b/>
          <w:bCs/>
          <w:sz w:val="21"/>
          <w:szCs w:val="21"/>
          <w:lang w:eastAsia="zh-CN"/>
        </w:rPr>
        <w:t>3.</w:t>
      </w:r>
      <w:r w:rsidRPr="007E6E7A">
        <w:rPr>
          <w:rFonts w:ascii="Times New Roman" w:eastAsia="Times New Roman" w:hAnsi="Times New Roman" w:cs="Times New Roman"/>
          <w:sz w:val="21"/>
          <w:szCs w:val="21"/>
          <w:lang w:eastAsia="zh-CN"/>
        </w:rPr>
        <w:t> Strona umowy, o której mowa w ust. 1, na podstawie otrzymanych oświadczeń lub dokumentów, o których mowa w ust. 1 i 2, w terminie 14 dni od dnia ich otrzymania, przekazuje drugiej stronie swoje stanowisko, wraz z uzasadnieniem, odnośnie do wpływu okoliczności, o których mowa w ust. 1, na należyte jej wykonanie. Jeżeli strona umowy otrzymała kolejne oświadczenia lub dokumenty, termin liczony jest od dnia ich otrzymania.</w:t>
      </w:r>
    </w:p>
    <w:p w14:paraId="4C16B2F5" w14:textId="77777777" w:rsidR="007E6E7A" w:rsidRPr="007E6E7A" w:rsidRDefault="007E6E7A" w:rsidP="007E6E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zh-CN"/>
        </w:rPr>
        <w:sectPr w:rsidR="007E6E7A" w:rsidRPr="007E6E7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7E6E7A">
        <w:rPr>
          <w:rFonts w:ascii="Times New Roman" w:eastAsia="Times New Roman" w:hAnsi="Times New Roman" w:cs="Times New Roman"/>
          <w:b/>
          <w:bCs/>
          <w:sz w:val="21"/>
          <w:szCs w:val="21"/>
          <w:lang w:eastAsia="zh-CN"/>
        </w:rPr>
        <w:t>4.</w:t>
      </w:r>
      <w:r w:rsidRPr="007E6E7A">
        <w:rPr>
          <w:rFonts w:ascii="Times New Roman" w:eastAsia="Times New Roman" w:hAnsi="Times New Roman" w:cs="Times New Roman"/>
          <w:sz w:val="21"/>
          <w:szCs w:val="21"/>
          <w:lang w:eastAsia="zh-CN"/>
        </w:rPr>
        <w:t>  Zamawiający, po stwierdzeniu, że okoliczności związane z wystąpieniem COVID-19, o których mowa w ust. 1, wpływają na należyte wykonanie umowy, o której mowa w ust. 1, w uzgodnieniu z wykonawcą dokonuje zmiany umowy, o której mowa w art</w:t>
      </w:r>
      <w:hyperlink r:id="rId10" w:anchor="/document/18903829?unitId=art(455)ust(1)pkt(4)&amp;cm=DOCUMENT" w:history="1">
        <w:r w:rsidRPr="007E6E7A">
          <w:rPr>
            <w:rFonts w:ascii="Times New Roman" w:eastAsia="Times New Roman" w:hAnsi="Times New Roman" w:cs="Times New Roman"/>
            <w:sz w:val="21"/>
            <w:szCs w:val="21"/>
            <w:u w:val="single"/>
            <w:lang w:eastAsia="zh-CN"/>
          </w:rPr>
          <w:t>. 455 ust. 1 pkt 4</w:t>
        </w:r>
      </w:hyperlink>
      <w:r w:rsidRPr="007E6E7A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 ustawy z dnia 11 września 2019 r. - Prawo zamówień publicznych, w szczególności przez:</w:t>
      </w:r>
    </w:p>
    <w:p w14:paraId="1DDC38F9" w14:textId="77777777" w:rsidR="007E6E7A" w:rsidRPr="007E6E7A" w:rsidRDefault="007E6E7A" w:rsidP="007E6E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zh-CN"/>
        </w:rPr>
        <w:sectPr w:rsidR="007E6E7A" w:rsidRPr="007E6E7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7E6E7A">
        <w:rPr>
          <w:rFonts w:ascii="Times New Roman" w:eastAsia="Times New Roman" w:hAnsi="Times New Roman" w:cs="Times New Roman"/>
          <w:sz w:val="21"/>
          <w:szCs w:val="21"/>
          <w:lang w:eastAsia="zh-CN"/>
        </w:rPr>
        <w:t>1) zmianę terminu wykonania umowy lub jej części, lub czasowe zawieszenie wykonywania umowy lub jej części,</w:t>
      </w:r>
    </w:p>
    <w:p w14:paraId="24826560" w14:textId="77777777" w:rsidR="007E6E7A" w:rsidRPr="007E6E7A" w:rsidRDefault="007E6E7A" w:rsidP="007E6E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zh-CN"/>
        </w:rPr>
        <w:sectPr w:rsidR="007E6E7A" w:rsidRPr="007E6E7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7E6E7A">
        <w:rPr>
          <w:rFonts w:ascii="Times New Roman" w:eastAsia="Times New Roman" w:hAnsi="Times New Roman" w:cs="Times New Roman"/>
          <w:sz w:val="21"/>
          <w:szCs w:val="21"/>
          <w:lang w:eastAsia="zh-CN"/>
        </w:rPr>
        <w:t>2) zmianę sposobu wykonywania dostaw, usług lub robót budowlanych,</w:t>
      </w:r>
    </w:p>
    <w:p w14:paraId="3977E134" w14:textId="77777777" w:rsidR="007E6E7A" w:rsidRPr="007E6E7A" w:rsidRDefault="007E6E7A" w:rsidP="007E6E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zh-CN"/>
        </w:rPr>
        <w:sectPr w:rsidR="007E6E7A" w:rsidRPr="007E6E7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7E6E7A">
        <w:rPr>
          <w:rFonts w:ascii="Times New Roman" w:eastAsia="Times New Roman" w:hAnsi="Times New Roman" w:cs="Times New Roman"/>
          <w:sz w:val="21"/>
          <w:szCs w:val="21"/>
          <w:lang w:eastAsia="zh-CN"/>
        </w:rPr>
        <w:t>3) zmianę zakresu świadczenia wykonawcy i odpowiadającą jej zmianę wynagrodzenia lub sposobu rozliczenia wynagrodzenia wykonawcy,</w:t>
      </w:r>
    </w:p>
    <w:p w14:paraId="47074CC0" w14:textId="2FF377C4" w:rsidR="007E6E7A" w:rsidRDefault="007E6E7A" w:rsidP="007E6E7A">
      <w:pPr>
        <w:spacing w:after="200" w:line="276" w:lineRule="auto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7E6E7A">
        <w:rPr>
          <w:rFonts w:ascii="Times New Roman" w:eastAsia="Times New Roman" w:hAnsi="Times New Roman" w:cs="Times New Roman"/>
          <w:sz w:val="21"/>
          <w:szCs w:val="21"/>
          <w:lang w:eastAsia="zh-CN"/>
        </w:rPr>
        <w:t>- o ile wzrost wynagrodzenia spowodowany każdą kolejną zmianą nie przekroczy 50% wartości pierwotnej umowy.</w:t>
      </w:r>
      <w:r w:rsidRPr="007E6E7A">
        <w:rPr>
          <w:rFonts w:ascii="Times New Roman" w:eastAsia="Times New Roman" w:hAnsi="Times New Roman" w:cs="Times New Roman"/>
          <w:sz w:val="21"/>
          <w:szCs w:val="21"/>
          <w:lang w:eastAsia="zh-CN"/>
        </w:rPr>
        <w:br/>
      </w:r>
      <w:r w:rsidRPr="007E6E7A">
        <w:rPr>
          <w:rFonts w:ascii="Times New Roman" w:eastAsia="Times New Roman" w:hAnsi="Times New Roman" w:cs="Times New Roman"/>
          <w:b/>
          <w:bCs/>
          <w:sz w:val="21"/>
          <w:szCs w:val="21"/>
          <w:lang w:eastAsia="zh-CN"/>
        </w:rPr>
        <w:t>4a.</w:t>
      </w:r>
      <w:r w:rsidRPr="007E6E7A">
        <w:rPr>
          <w:rFonts w:ascii="Times New Roman" w:eastAsia="Times New Roman" w:hAnsi="Times New Roman" w:cs="Times New Roman"/>
          <w:sz w:val="21"/>
          <w:szCs w:val="21"/>
          <w:lang w:eastAsia="zh-CN"/>
        </w:rPr>
        <w:t> W przypadku stwierdzenia, że okoliczności związane z wystąpieniem COVID-19, o których mowa w ust. 1, mogą wpłynąć na należyte wykonanie umowy, o której mowa w ust. 1, zamawiający, w uzgodnieniu z wykonawcą, może dokonać zmiany umowy zgodnie z ust. 4.</w:t>
      </w:r>
    </w:p>
    <w:p w14:paraId="59EBD3C0" w14:textId="5277759A" w:rsidR="00134E34" w:rsidRPr="00CA1B02" w:rsidRDefault="00134E34" w:rsidP="00134E3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kern w:val="1"/>
          <w:lang w:eastAsia="ar-SA"/>
        </w:rPr>
      </w:pPr>
      <w:r w:rsidRPr="00CA1B02">
        <w:rPr>
          <w:rFonts w:ascii="Times New Roman" w:eastAsia="Times New Roman" w:hAnsi="Times New Roman" w:cs="Times New Roman"/>
          <w:b/>
          <w:bCs/>
          <w:color w:val="FF0000"/>
          <w:kern w:val="1"/>
          <w:lang w:eastAsia="ar-SA"/>
        </w:rPr>
        <w:t>§ 9</w:t>
      </w:r>
      <w:r w:rsidRPr="00CA1B02">
        <w:rPr>
          <w:rFonts w:ascii="Times New Roman" w:eastAsia="Times New Roman" w:hAnsi="Times New Roman" w:cs="Times New Roman"/>
          <w:b/>
          <w:bCs/>
          <w:color w:val="FF0000"/>
          <w:kern w:val="1"/>
          <w:lang w:eastAsia="ar-SA"/>
        </w:rPr>
        <w:t>b</w:t>
      </w:r>
    </w:p>
    <w:p w14:paraId="4BE77EAB" w14:textId="77777777" w:rsidR="00134E34" w:rsidRPr="00CA1B02" w:rsidRDefault="00134E34" w:rsidP="00134E3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kern w:val="1"/>
          <w:lang w:eastAsia="ar-SA"/>
        </w:rPr>
      </w:pPr>
    </w:p>
    <w:p w14:paraId="051EF8AD" w14:textId="77777777" w:rsidR="00134E34" w:rsidRPr="00CA1B02" w:rsidRDefault="00134E34" w:rsidP="00134E34">
      <w:pPr>
        <w:spacing w:after="0" w:line="240" w:lineRule="auto"/>
        <w:rPr>
          <w:rFonts w:ascii="Times New Roman" w:eastAsia="Times New Roman" w:hAnsi="Times New Roman" w:cs="Times New Roman"/>
          <w:color w:val="FF0000"/>
          <w:lang w:eastAsia="pl-PL"/>
        </w:rPr>
      </w:pP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Z</w:t>
      </w: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asady realizacji dostaw w ramach stworzonego depozytu i użyczenia instrumentarium</w:t>
      </w: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w </w:t>
      </w:r>
      <w:r w:rsidRPr="00CA1B02">
        <w:rPr>
          <w:rFonts w:ascii="Times New Roman" w:hAnsi="Times New Roman" w:cs="Times New Roman"/>
          <w:b/>
          <w:color w:val="FF0000"/>
        </w:rPr>
        <w:t xml:space="preserve">Pakiet 6 -  </w:t>
      </w:r>
      <w:r w:rsidRPr="00CA1B02">
        <w:rPr>
          <w:rFonts w:ascii="Times New Roman" w:hAnsi="Times New Roman" w:cs="Times New Roman"/>
          <w:b/>
          <w:color w:val="FF0000"/>
        </w:rPr>
        <w:t>I</w:t>
      </w:r>
      <w:r w:rsidRPr="00CA1B02">
        <w:rPr>
          <w:rFonts w:ascii="Times New Roman" w:hAnsi="Times New Roman" w:cs="Times New Roman"/>
          <w:b/>
          <w:color w:val="FF0000"/>
        </w:rPr>
        <w:t>mplanty ortopedyczne do zabiegów artroskopowych</w:t>
      </w:r>
      <w:r w:rsidRPr="00CA1B02">
        <w:rPr>
          <w:rFonts w:ascii="Times New Roman" w:eastAsia="Times New Roman" w:hAnsi="Times New Roman" w:cs="Times New Roman"/>
          <w:color w:val="FF0000"/>
          <w:lang w:eastAsia="pl-PL"/>
        </w:rPr>
        <w:t xml:space="preserve">. </w:t>
      </w:r>
    </w:p>
    <w:p w14:paraId="31CB487E" w14:textId="233D6380" w:rsidR="00134E34" w:rsidRPr="00CA1B02" w:rsidRDefault="00134E34" w:rsidP="00134E3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DEPOZYT: </w:t>
      </w:r>
    </w:p>
    <w:p w14:paraId="5EA8EABB" w14:textId="77777777" w:rsidR="00134E34" w:rsidRPr="00CA1B02" w:rsidRDefault="00134E34" w:rsidP="00134E3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1. Termin utworzenia depozytu, ilość i rodzaj implantów zostaną ustalone z Zamawiającym po podpisaniu umowy. </w:t>
      </w:r>
    </w:p>
    <w:p w14:paraId="1141E36D" w14:textId="77777777" w:rsidR="00134E34" w:rsidRPr="00CA1B02" w:rsidRDefault="00134E34" w:rsidP="00134E3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2. Przekazanie depozytu odbędzie się na podstawie, generowanego z systemu, dokumentu WZ. Osobą odpowiedzialną za depozyt jest: ......................................................... . </w:t>
      </w:r>
    </w:p>
    <w:p w14:paraId="27BE77C2" w14:textId="77777777" w:rsidR="00134E34" w:rsidRPr="00CA1B02" w:rsidRDefault="00134E34" w:rsidP="00134E3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3. Wykonawca zachowuje prawo własności do powierzonych w depozyt implantów. </w:t>
      </w:r>
    </w:p>
    <w:p w14:paraId="510518EE" w14:textId="77777777" w:rsidR="00134E34" w:rsidRPr="00CA1B02" w:rsidRDefault="00134E34" w:rsidP="00134E3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4. Zamawiający jest zobowiązany do przechowywania implantów we właściwych warunkach, zabezpieczenia ich przed uszkodzeniem, zniszczeniem lub kradzieżą. </w:t>
      </w:r>
    </w:p>
    <w:p w14:paraId="4B9A38EE" w14:textId="77777777" w:rsidR="00134E34" w:rsidRPr="00CA1B02" w:rsidRDefault="00134E34" w:rsidP="00134E3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5. W przypadku stwierdzenia, że implanty przechowywane są nieprawidłowo Wykonawca ma prawo do natychmiastowego odbioru materiałów. </w:t>
      </w:r>
    </w:p>
    <w:p w14:paraId="7686CD76" w14:textId="77777777" w:rsidR="00134E34" w:rsidRPr="00CA1B02" w:rsidRDefault="00134E34" w:rsidP="00134E3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6. W trosce o należytą gospodarkę materiałową Zamawiający będzie zużywał powierzone implanty począwszy od materiału o najkrótszej dacie ważności w ramach danego asortymentu. </w:t>
      </w:r>
    </w:p>
    <w:p w14:paraId="2C852141" w14:textId="77777777" w:rsidR="00134E34" w:rsidRPr="00CA1B02" w:rsidRDefault="00134E34" w:rsidP="00134E3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7. Zamawiający prześle Wykonawcy niezwłocznie, maksymalnie w ciągu 2 dni roboczych od wykorzystania materiału, protokół zużycia. </w:t>
      </w:r>
    </w:p>
    <w:p w14:paraId="0A5977FC" w14:textId="77777777" w:rsidR="00134E34" w:rsidRPr="00CA1B02" w:rsidRDefault="00134E34" w:rsidP="00134E3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8. Zamawiający może wystąpić do Wykonawcy o wymianę materiału na równorzędny o dłuższej dacie ważności najpóźniej na 8 miesięcy przed upłynięciem daty ważności materiału </w:t>
      </w: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lastRenderedPageBreak/>
        <w:t xml:space="preserve">wytypowanego do wymiany. Wymianie/zwrotom podlegają wyłącznie produkty pełnowartościowe. Produkt pełnowartościowy to produkt niezniszczony, nierozpakowany, w żaden sposób nieoznakowany; posiadający oryginalne opakowanie wewnętrzne i zewnętrzne oraz nieuszkodzone plomby. </w:t>
      </w:r>
    </w:p>
    <w:p w14:paraId="255CA8F5" w14:textId="77777777" w:rsidR="00134E34" w:rsidRPr="00CA1B02" w:rsidRDefault="00134E34" w:rsidP="00134E3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9. W przypadku nie zgłoszenia chęci wymiany, Wykonawca wystawi fakturę na materiały, które przeterminowały się w siedzibie Zamawiającego. </w:t>
      </w:r>
    </w:p>
    <w:p w14:paraId="6ECA917F" w14:textId="77777777" w:rsidR="00134E34" w:rsidRPr="00CA1B02" w:rsidRDefault="00134E34" w:rsidP="00134E3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10. Wykonawca ma prawo do kontroli depozytu i warunków, w których są materiały przechowywane. </w:t>
      </w:r>
    </w:p>
    <w:p w14:paraId="6C3CB4D0" w14:textId="77777777" w:rsidR="00134E34" w:rsidRPr="00CA1B02" w:rsidRDefault="00134E34" w:rsidP="00134E3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11. Raz w roku kalendarzowym, Wykonawca przeprowadzi w siedzibie Zamawiającego spis z natury materiałów powierzonych w depozyt. Termin inwentaryzacji zostanie uzgodniony z Zamawiającym na 2-3 tygodnie przed jej datą. </w:t>
      </w:r>
    </w:p>
    <w:p w14:paraId="6FF17D2E" w14:textId="77777777" w:rsidR="00134E34" w:rsidRPr="00CA1B02" w:rsidRDefault="00134E34" w:rsidP="00134E3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12. Ewentualne braki lub uszkodzenia materiałów stwierdzone w momencie rozliczenia depozytu upoważniają Wykonawcę do wystawienia Zamawiającemu faktury na brakujące lub uszkodzone materiały. </w:t>
      </w:r>
    </w:p>
    <w:p w14:paraId="0E87A8FA" w14:textId="77777777" w:rsidR="00134E34" w:rsidRPr="00CA1B02" w:rsidRDefault="00134E34" w:rsidP="00134E3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1E5C4406" w14:textId="776F93D7" w:rsidR="00134E34" w:rsidRPr="00CA1B02" w:rsidRDefault="00134E34" w:rsidP="00134E3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INSTRUMENTARIUM: </w:t>
      </w:r>
    </w:p>
    <w:p w14:paraId="54AA6CD3" w14:textId="77777777" w:rsidR="00134E34" w:rsidRPr="00CA1B02" w:rsidRDefault="00134E34" w:rsidP="00134E3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Firma użycza na czas trwania umowy instrumentarium ( dalej: sprzęt) na niżej wymienionych warunkach: </w:t>
      </w:r>
    </w:p>
    <w:p w14:paraId="291DC1E8" w14:textId="77777777" w:rsidR="00134E34" w:rsidRPr="00CA1B02" w:rsidRDefault="00134E34" w:rsidP="00134E3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1.Termin wstawienia instrumentarium jak i jego rodzaj zostaną ustalone z Zamawiającym po podpisaniu umowy. </w:t>
      </w:r>
    </w:p>
    <w:p w14:paraId="75A4A04B" w14:textId="77777777" w:rsidR="00134E34" w:rsidRPr="00CA1B02" w:rsidRDefault="00134E34" w:rsidP="00134E3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2.Właścicielem sprzętu pozostaje Firma. </w:t>
      </w:r>
    </w:p>
    <w:p w14:paraId="575A50CC" w14:textId="77777777" w:rsidR="00134E34" w:rsidRPr="00CA1B02" w:rsidRDefault="00134E34" w:rsidP="00134E3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3. Zamawiający zobowiązuje się zapewnić właściwe warunki przechowywania i użycia sprzętu. </w:t>
      </w:r>
    </w:p>
    <w:p w14:paraId="47A6543B" w14:textId="056A3AB1" w:rsidR="00134E34" w:rsidRPr="00CA1B02" w:rsidRDefault="00134E34" w:rsidP="00134E3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4.Firma oświadcza, że przedmiot użyczenia jest sprawny technicznie. W razie stwierdzenia przez Szpital jakichkolwiek wad w działaniu sprzętu, Szpital powiadomi firmę jako jedyny podmiot uprawniony do wykonania lub zlecenia wykonania naprawy sprzętu, a w razie jego zużycia wymieni go na nowy. W razie wystąpienia usterki lub uszkodzenia sprzętu wskutek niewłaściwej obsługi lub użycia przez Szpital, Firma ma prawo do obciążenia Szpitala kosztem naprawy i/lub części zamiennych lub wymiany sprzętu, jeśli sprzęt nie nadaje się do naprawy lub został zagubiony, według aktualnych stawek . </w:t>
      </w:r>
    </w:p>
    <w:p w14:paraId="52FA465B" w14:textId="77777777" w:rsidR="00134E34" w:rsidRPr="00CA1B02" w:rsidRDefault="00134E34" w:rsidP="00134E3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5.Szpital zapewnia, że sprzęt będzie obsługiwany i używany przez pracowników posiadających odpowiednie przeszkolenie w tym zakresie. Szpital nie przekaże sprzętu osobom trzecim poza miejsce użytkowania, którym jest siedziba Szpitala. Szpital nie ma w szczególności prawa sprzedawać, wydzierżawiać, oddawać do używania sprzętu bądź cedować praw do sprzętu wynikających z niniejszej Umowy na jakikolwiek podmiot bez uprzedniej, pisemnej zgody Firmy.</w:t>
      </w:r>
    </w:p>
    <w:p w14:paraId="2A467325" w14:textId="2934C129" w:rsidR="00134E34" w:rsidRPr="00CA1B02" w:rsidRDefault="00134E34" w:rsidP="00134E34">
      <w:pPr>
        <w:spacing w:after="200" w:line="276" w:lineRule="auto"/>
        <w:rPr>
          <w:rFonts w:ascii="Times New Roman" w:eastAsia="Times New Roman" w:hAnsi="Times New Roman" w:cs="Times New Roman"/>
          <w:color w:val="FF0000"/>
          <w:lang w:eastAsia="pl-PL"/>
        </w:rPr>
      </w:pPr>
      <w:r w:rsidRP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6.Firma zobowiązuje się do odbioru użyczonego instrumentarium, po zakończeniu umowy, na własny koszt</w:t>
      </w:r>
      <w:r w:rsidR="00CA1B0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.</w:t>
      </w:r>
    </w:p>
    <w:p w14:paraId="7E1838D0" w14:textId="77777777" w:rsidR="007E6E7A" w:rsidRPr="007E6E7A" w:rsidRDefault="007E6E7A" w:rsidP="007E6E7A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Postanowienia końcowe</w:t>
      </w:r>
    </w:p>
    <w:p w14:paraId="02488651" w14:textId="77777777" w:rsidR="007E6E7A" w:rsidRPr="007E6E7A" w:rsidRDefault="007E6E7A" w:rsidP="007E6E7A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§ 10</w:t>
      </w:r>
    </w:p>
    <w:p w14:paraId="3355838E" w14:textId="77777777" w:rsidR="007E6E7A" w:rsidRPr="007E6E7A" w:rsidRDefault="007E6E7A" w:rsidP="007E6E7A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1. Zmiany i uzupełnienia niniejszej umowy wymagają formy pisemnej pod rygorem nieważności.</w:t>
      </w:r>
    </w:p>
    <w:p w14:paraId="72A4A5EB" w14:textId="77777777" w:rsidR="007E6E7A" w:rsidRPr="007E6E7A" w:rsidRDefault="007E6E7A" w:rsidP="007E6E7A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2. We wszystkich sprawach nieuregulowanych w niniejszej umowie zastosowanie mają przepisy Kodeksu cywilnego i Ustawy Prawo Zamówień Publicznych.</w:t>
      </w:r>
    </w:p>
    <w:p w14:paraId="317E1638" w14:textId="77777777" w:rsidR="007E6E7A" w:rsidRPr="007E6E7A" w:rsidRDefault="007E6E7A" w:rsidP="007E6E7A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3. W razie powstania sporu związanego z wykonaniem umowy w sprawie zamówienia publicznego, Wykonawca zobowiązany jest wyczerpać drogę postępowania reklamacyjnego, kierując swe roszczenia do Zamawiającego.</w:t>
      </w:r>
    </w:p>
    <w:p w14:paraId="4D2720E9" w14:textId="77777777" w:rsidR="007E6E7A" w:rsidRPr="007E6E7A" w:rsidRDefault="007E6E7A" w:rsidP="007E6E7A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4. Właściwym miejscowo do rozpatrywania ewentualnych sporów jest Sąd właściwy dla siedziby Zamawiającego.</w:t>
      </w:r>
    </w:p>
    <w:p w14:paraId="712657D1" w14:textId="77777777" w:rsidR="007E6E7A" w:rsidRPr="007E6E7A" w:rsidRDefault="007E6E7A" w:rsidP="007E6E7A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lastRenderedPageBreak/>
        <w:t>5. Wykonawca ma obowiązek informowania o wszelkich zmianach statusu prawnego swojej firmy, a także o wszczęciu postępowania upadłościowego, układowego i likwidacyjnego.</w:t>
      </w:r>
    </w:p>
    <w:p w14:paraId="6703F093" w14:textId="77777777" w:rsidR="007E6E7A" w:rsidRPr="007E6E7A" w:rsidRDefault="007E6E7A" w:rsidP="007E6E7A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6. Niniejsza umowa została sporządzona w dwóch jednobrzmiących egzemplarzach, jeden dla Zamawiającego, jeden dla Wykonawcy.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br/>
      </w:r>
    </w:p>
    <w:p w14:paraId="1D3116CA" w14:textId="77777777" w:rsidR="007E6E7A" w:rsidRPr="007E6E7A" w:rsidRDefault="007E6E7A" w:rsidP="007E6E7A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</w:p>
    <w:p w14:paraId="7F43FF9F" w14:textId="77777777" w:rsidR="007E6E7A" w:rsidRPr="007E6E7A" w:rsidRDefault="007E6E7A" w:rsidP="007E6E7A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Calibri" w:hAnsi="Times New Roman" w:cs="Times New Roman"/>
          <w:kern w:val="1"/>
          <w:sz w:val="18"/>
          <w:szCs w:val="18"/>
          <w:lang w:eastAsia="ar-SA"/>
        </w:rPr>
      </w:pPr>
    </w:p>
    <w:p w14:paraId="6EB27876" w14:textId="77777777" w:rsidR="007E6E7A" w:rsidRPr="007E6E7A" w:rsidRDefault="007E6E7A" w:rsidP="007E6E7A">
      <w:pPr>
        <w:tabs>
          <w:tab w:val="left" w:pos="8985"/>
        </w:tabs>
        <w:suppressAutoHyphens/>
        <w:spacing w:after="0" w:line="100" w:lineRule="atLeast"/>
        <w:ind w:left="708"/>
        <w:jc w:val="both"/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  <w:tab/>
        <w:t xml:space="preserve">           ………................................................                                          …….. .........................................................</w:t>
      </w:r>
    </w:p>
    <w:p w14:paraId="4FC430E4" w14:textId="77777777" w:rsidR="007E6E7A" w:rsidRPr="007E6E7A" w:rsidRDefault="007E6E7A" w:rsidP="007E6E7A">
      <w:pPr>
        <w:suppressAutoHyphens/>
        <w:spacing w:after="0" w:line="100" w:lineRule="atLeast"/>
        <w:ind w:left="708" w:firstLine="708"/>
        <w:rPr>
          <w:rFonts w:ascii="Calibri" w:eastAsia="Calibri" w:hAnsi="Calibri" w:cs="Times New Roman"/>
          <w:kern w:val="1"/>
          <w:sz w:val="18"/>
          <w:szCs w:val="18"/>
          <w:lang w:eastAsia="ar-SA"/>
        </w:rPr>
      </w:pPr>
      <w:r w:rsidRPr="007E6E7A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  <w:t>ZAMAWIAJĄCY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  <w:tab/>
      </w:r>
      <w:r w:rsidRPr="007E6E7A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  <w:tab/>
      </w:r>
      <w:r w:rsidRPr="007E6E7A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  <w:tab/>
      </w:r>
      <w:r w:rsidRPr="007E6E7A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  <w:tab/>
        <w:t xml:space="preserve">               </w:t>
      </w:r>
      <w:r w:rsidRPr="007E6E7A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  <w:tab/>
      </w:r>
      <w:r w:rsidRPr="007E6E7A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  <w:tab/>
        <w:t>WYKONAWCA</w:t>
      </w:r>
    </w:p>
    <w:p w14:paraId="0FF62F05" w14:textId="77777777" w:rsidR="00BC20D3" w:rsidRDefault="00BC20D3"/>
    <w:sectPr w:rsidR="00BC20D3" w:rsidSect="0038247D">
      <w:footerReference w:type="default" r:id="rId11"/>
      <w:type w:val="continuous"/>
      <w:pgSz w:w="11906" w:h="16838"/>
      <w:pgMar w:top="1417" w:right="1417" w:bottom="1953" w:left="1417" w:header="708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9E277" w14:textId="77777777" w:rsidR="003C19B0" w:rsidRDefault="003C19B0">
      <w:pPr>
        <w:spacing w:after="0" w:line="240" w:lineRule="auto"/>
      </w:pPr>
      <w:r>
        <w:separator/>
      </w:r>
    </w:p>
  </w:endnote>
  <w:endnote w:type="continuationSeparator" w:id="0">
    <w:p w14:paraId="6F0045CA" w14:textId="77777777" w:rsidR="003C19B0" w:rsidRDefault="003C1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47591" w14:textId="77777777" w:rsidR="00E5243C" w:rsidRDefault="00000000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C10CF" w14:textId="77777777" w:rsidR="003C19B0" w:rsidRDefault="003C19B0">
      <w:pPr>
        <w:spacing w:after="0" w:line="240" w:lineRule="auto"/>
      </w:pPr>
      <w:r>
        <w:separator/>
      </w:r>
    </w:p>
  </w:footnote>
  <w:footnote w:type="continuationSeparator" w:id="0">
    <w:p w14:paraId="74782FE2" w14:textId="77777777" w:rsidR="003C19B0" w:rsidRDefault="003C19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 w16cid:durableId="1181166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E7A"/>
    <w:rsid w:val="000E33A5"/>
    <w:rsid w:val="000F7DE9"/>
    <w:rsid w:val="00134E34"/>
    <w:rsid w:val="00154550"/>
    <w:rsid w:val="002A1FBD"/>
    <w:rsid w:val="003C19B0"/>
    <w:rsid w:val="004A0222"/>
    <w:rsid w:val="007E6E7A"/>
    <w:rsid w:val="00A401FD"/>
    <w:rsid w:val="00B633A4"/>
    <w:rsid w:val="00BC20D3"/>
    <w:rsid w:val="00CA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745B6"/>
  <w15:chartTrackingRefBased/>
  <w15:docId w15:val="{1149A8C6-A67C-48AF-BCA6-09E67CB6E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7E6E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E6E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12</Pages>
  <Words>6750</Words>
  <Characters>40501</Characters>
  <Application>Microsoft Office Word</Application>
  <DocSecurity>0</DocSecurity>
  <Lines>337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2022-09-09T10:35:00Z</dcterms:created>
  <dcterms:modified xsi:type="dcterms:W3CDTF">2022-09-13T06:33:00Z</dcterms:modified>
</cp:coreProperties>
</file>