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Default="00E80CEF"/>
    <w:p w14:paraId="198CD48E" w14:textId="77777777" w:rsidR="0020305C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Default="0020305C" w:rsidP="0020305C">
      <w:r>
        <w:rPr>
          <w:sz w:val="16"/>
          <w:szCs w:val="16"/>
        </w:rPr>
        <w:t>/ pieczątka wykonawcy /</w:t>
      </w:r>
    </w:p>
    <w:p w14:paraId="366F3299" w14:textId="77777777" w:rsidR="00B659B1" w:rsidRDefault="00B659B1" w:rsidP="0020305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62F4DBC4" w14:textId="4C79D41A" w:rsidR="00CE7843" w:rsidRPr="00824306" w:rsidRDefault="00CE7843" w:rsidP="00B659B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120974">
        <w:rPr>
          <w:rFonts w:ascii="Times New Roman" w:hAnsi="Times New Roman" w:cs="Times New Roman"/>
          <w:sz w:val="20"/>
          <w:szCs w:val="20"/>
          <w:u w:val="single"/>
        </w:rPr>
        <w:t>4</w:t>
      </w:r>
    </w:p>
    <w:p w14:paraId="669FD348" w14:textId="765BAAC5" w:rsidR="00CE7843" w:rsidRDefault="00B659B1" w:rsidP="00B659B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</w:t>
      </w:r>
      <w:r w:rsidR="00CE7843">
        <w:rPr>
          <w:rFonts w:ascii="Times New Roman" w:hAnsi="Times New Roman" w:cs="Times New Roman"/>
          <w:sz w:val="20"/>
          <w:szCs w:val="20"/>
        </w:rPr>
        <w:t>Eap.2412/</w:t>
      </w:r>
      <w:r w:rsidR="00490FEB">
        <w:rPr>
          <w:rFonts w:ascii="Times New Roman" w:hAnsi="Times New Roman" w:cs="Times New Roman"/>
          <w:sz w:val="20"/>
          <w:szCs w:val="20"/>
        </w:rPr>
        <w:t>1</w:t>
      </w:r>
      <w:r w:rsidR="00120974">
        <w:rPr>
          <w:rFonts w:ascii="Times New Roman" w:hAnsi="Times New Roman" w:cs="Times New Roman"/>
          <w:sz w:val="20"/>
          <w:szCs w:val="20"/>
        </w:rPr>
        <w:t>8</w:t>
      </w:r>
      <w:r w:rsidR="00490FEB">
        <w:rPr>
          <w:rFonts w:ascii="Times New Roman" w:hAnsi="Times New Roman" w:cs="Times New Roman"/>
          <w:sz w:val="20"/>
          <w:szCs w:val="20"/>
        </w:rPr>
        <w:t>/2</w:t>
      </w:r>
      <w:r w:rsidR="00120974">
        <w:rPr>
          <w:rFonts w:ascii="Times New Roman" w:hAnsi="Times New Roman" w:cs="Times New Roman"/>
          <w:sz w:val="20"/>
          <w:szCs w:val="20"/>
        </w:rPr>
        <w:t>2</w:t>
      </w:r>
      <w:r w:rsidR="00490FEB">
        <w:rPr>
          <w:rFonts w:ascii="Times New Roman" w:hAnsi="Times New Roman" w:cs="Times New Roman"/>
          <w:sz w:val="20"/>
          <w:szCs w:val="20"/>
        </w:rPr>
        <w:t>/</w:t>
      </w:r>
      <w:r w:rsidR="00CE7843" w:rsidRPr="00824306">
        <w:rPr>
          <w:rFonts w:ascii="Times New Roman" w:hAnsi="Times New Roman" w:cs="Times New Roman"/>
          <w:sz w:val="20"/>
          <w:szCs w:val="20"/>
        </w:rPr>
        <w:t>M</w:t>
      </w:r>
    </w:p>
    <w:p w14:paraId="1C794C46" w14:textId="77777777" w:rsidR="00CE7843" w:rsidRDefault="00CE7843"/>
    <w:p w14:paraId="746FC81B" w14:textId="50D028E1" w:rsidR="00CE7843" w:rsidRDefault="00CE7843" w:rsidP="00CE7843">
      <w:pPr>
        <w:pStyle w:val="Textbody"/>
        <w:rPr>
          <w:rFonts w:ascii="Georgia" w:hAnsi="Georgia"/>
          <w:b/>
          <w:bCs/>
          <w:sz w:val="18"/>
          <w:szCs w:val="18"/>
        </w:rPr>
      </w:pPr>
      <w:r>
        <w:rPr>
          <w:rFonts w:ascii="Georgia" w:hAnsi="Georgia"/>
          <w:b/>
          <w:bCs/>
          <w:sz w:val="18"/>
        </w:rPr>
        <w:t>Zestawienie oferowanych warunków technicznych</w:t>
      </w:r>
      <w:r w:rsidR="00880732">
        <w:rPr>
          <w:rFonts w:ascii="Georgia" w:hAnsi="Georgia"/>
          <w:b/>
          <w:bCs/>
          <w:sz w:val="18"/>
        </w:rPr>
        <w:t xml:space="preserve"> w</w:t>
      </w:r>
      <w:r>
        <w:rPr>
          <w:rFonts w:ascii="Georgia" w:hAnsi="Georgia"/>
          <w:b/>
          <w:bCs/>
          <w:sz w:val="18"/>
        </w:rPr>
        <w:t xml:space="preserve"> </w:t>
      </w:r>
      <w:r w:rsidR="00880732" w:rsidRPr="006024F6">
        <w:rPr>
          <w:b/>
          <w:sz w:val="22"/>
          <w:szCs w:val="22"/>
        </w:rPr>
        <w:t xml:space="preserve">Pakiet </w:t>
      </w:r>
      <w:r w:rsidR="00120974">
        <w:rPr>
          <w:b/>
          <w:sz w:val="22"/>
          <w:szCs w:val="22"/>
        </w:rPr>
        <w:t>4</w:t>
      </w:r>
      <w:r w:rsidR="00880732" w:rsidRPr="006024F6">
        <w:rPr>
          <w:b/>
          <w:sz w:val="22"/>
          <w:szCs w:val="22"/>
        </w:rPr>
        <w:t xml:space="preserve"> – </w:t>
      </w:r>
      <w:r w:rsidR="00880732" w:rsidRPr="006024F6">
        <w:rPr>
          <w:rFonts w:ascii="Georgia" w:hAnsi="Georgia"/>
          <w:b/>
          <w:bCs/>
          <w:sz w:val="18"/>
          <w:szCs w:val="18"/>
        </w:rPr>
        <w:t>Preparaty do  mycia ciała, dezynfekcji rąk, skóry, ran i błoń śluzowych</w:t>
      </w:r>
      <w:r w:rsidR="00120974">
        <w:rPr>
          <w:rFonts w:ascii="Georgia" w:hAnsi="Georgia"/>
          <w:b/>
          <w:bCs/>
          <w:sz w:val="18"/>
          <w:szCs w:val="18"/>
        </w:rPr>
        <w:t xml:space="preserve"> oraz szybkiej dezynfekcji małych powierzchni</w:t>
      </w:r>
    </w:p>
    <w:p w14:paraId="0753C8D6" w14:textId="77777777" w:rsidR="00880732" w:rsidRDefault="00880732" w:rsidP="00CE7843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14:paraId="793CB27C" w14:textId="77777777" w:rsidTr="00D2181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316F2D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316F2D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649B2EF8" w14:textId="77777777" w:rsidR="00E46D91" w:rsidRPr="00316F2D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316F2D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316F2D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316F2D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56D9B68A" w14:textId="77777777" w:rsidR="00E46D91" w:rsidRPr="00316F2D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</w:t>
            </w:r>
            <w:r w:rsidR="00E46D91" w:rsidRPr="00316F2D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( tak / nie )</w:t>
            </w:r>
          </w:p>
        </w:tc>
      </w:tr>
      <w:tr w:rsidR="00D2181F" w14:paraId="7EA76DD6" w14:textId="77777777" w:rsidTr="007B191B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D2181F" w:rsidRPr="00316F2D" w:rsidRDefault="00D2181F" w:rsidP="00D2181F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6A6B755A" w:rsidR="00D2181F" w:rsidRPr="00316F2D" w:rsidRDefault="00D2181F" w:rsidP="00D2181F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2BED62E7" w:rsidR="00D2181F" w:rsidRPr="00316F2D" w:rsidRDefault="00D2181F" w:rsidP="00D2181F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sz w:val="22"/>
                <w:szCs w:val="22"/>
              </w:rPr>
              <w:t xml:space="preserve">Możliwość podgrzewania w kuchence mikrofalowej 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734EABC8" w14:textId="77777777" w:rsidR="00880732" w:rsidRPr="00316F2D" w:rsidRDefault="00777D65" w:rsidP="00D2181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Możliwość podgrzewania </w:t>
            </w:r>
          </w:p>
          <w:p w14:paraId="64173580" w14:textId="3B65C962" w:rsidR="00D2181F" w:rsidRPr="00316F2D" w:rsidRDefault="00777D65" w:rsidP="00D2181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– </w:t>
            </w:r>
            <w:r w:rsidR="00880732" w:rsidRPr="00316F2D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5</w:t>
            </w:r>
            <w:r w:rsidRPr="00316F2D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D2181F" w:rsidRPr="00316F2D" w:rsidRDefault="00D2181F" w:rsidP="00D2181F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  <w:tr w:rsidR="00D2181F" w14:paraId="0DD27B92" w14:textId="77777777" w:rsidTr="007B191B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2DAE8A" w14:textId="77777777" w:rsidR="00D2181F" w:rsidRPr="00316F2D" w:rsidRDefault="00D2181F" w:rsidP="00D2181F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8DD175" w14:textId="3781FECC" w:rsidR="00D2181F" w:rsidRPr="00316F2D" w:rsidRDefault="00D2181F" w:rsidP="00D2181F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ACF5D3" w14:textId="4CF7FD00" w:rsidR="00D2181F" w:rsidRPr="00316F2D" w:rsidRDefault="00D2181F" w:rsidP="00D2181F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 Zawartość środków zapachowych i barwiących.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49BE96FB" w14:textId="77777777" w:rsidR="00880732" w:rsidRPr="00316F2D" w:rsidRDefault="00777D65" w:rsidP="00D2181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Nie zawiera środków zapachowych i barwiących</w:t>
            </w:r>
          </w:p>
          <w:p w14:paraId="545F5813" w14:textId="5A869B86" w:rsidR="00D2181F" w:rsidRPr="00316F2D" w:rsidRDefault="00777D65" w:rsidP="00D2181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– </w:t>
            </w:r>
            <w:r w:rsidR="00120974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5</w:t>
            </w:r>
            <w:r w:rsidRPr="00316F2D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 pkt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8C2A21F" w14:textId="77777777" w:rsidR="00D2181F" w:rsidRPr="00316F2D" w:rsidRDefault="00D2181F" w:rsidP="00D2181F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  <w:tr w:rsidR="00D2181F" w14:paraId="7CDB3B2A" w14:textId="77777777" w:rsidTr="00777D65">
        <w:trPr>
          <w:trHeight w:val="1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DB50A0" w14:textId="77777777" w:rsidR="00D2181F" w:rsidRPr="00316F2D" w:rsidRDefault="00D2181F" w:rsidP="00D2181F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3.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B0F9FF" w14:textId="1118B0AE" w:rsidR="00D2181F" w:rsidRPr="00316F2D" w:rsidRDefault="00D2181F" w:rsidP="00D2181F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2B80AA" w14:textId="770A9520" w:rsidR="00D2181F" w:rsidRPr="00316F2D" w:rsidRDefault="00D2181F" w:rsidP="00D2181F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Dostarczenie w ramach umowy 1</w:t>
            </w:r>
            <w:r w:rsidR="0012097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</w:t>
            </w:r>
            <w:r w:rsidRPr="00316F2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szt</w:t>
            </w:r>
            <w:r w:rsidR="00880732" w:rsidRPr="00316F2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.</w:t>
            </w:r>
            <w:r w:rsidRPr="00316F2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uniwersalnych dozowników łokciowych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0099AB68" w14:textId="77777777" w:rsidR="00880732" w:rsidRPr="00316F2D" w:rsidRDefault="00777D65" w:rsidP="00D2181F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Dostarczenie dozowników</w:t>
            </w:r>
          </w:p>
          <w:p w14:paraId="63F3C309" w14:textId="2FB2FCD1" w:rsidR="00D2181F" w:rsidRPr="00316F2D" w:rsidRDefault="00777D65" w:rsidP="00D2181F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– 10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98E22D6" w14:textId="77777777" w:rsidR="00D2181F" w:rsidRPr="00316F2D" w:rsidRDefault="00D2181F" w:rsidP="00D2181F">
            <w:pPr>
              <w:pStyle w:val="TableContents"/>
              <w:ind w:right="4038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D2181F" w14:paraId="418621B3" w14:textId="77777777" w:rsidTr="007B191B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D361D0" w14:textId="74C9F475" w:rsidR="00D2181F" w:rsidRPr="00316F2D" w:rsidRDefault="00D2181F" w:rsidP="00D2181F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4.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5C2C12" w14:textId="7C08F721" w:rsidR="00D2181F" w:rsidRPr="00316F2D" w:rsidRDefault="00120974" w:rsidP="00D2181F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13A1A0" w14:textId="6719C06C" w:rsidR="00D2181F" w:rsidRPr="00316F2D" w:rsidRDefault="00D2181F" w:rsidP="00D2181F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color w:val="FF0000"/>
                <w:sz w:val="22"/>
                <w:szCs w:val="22"/>
              </w:rPr>
              <w:t xml:space="preserve"> </w:t>
            </w:r>
            <w:r w:rsidRPr="00316F2D">
              <w:rPr>
                <w:rFonts w:ascii="Times New Roman" w:hAnsi="Times New Roman" w:cs="Times New Roman"/>
                <w:sz w:val="22"/>
                <w:szCs w:val="22"/>
              </w:rPr>
              <w:t>Nieodpłatne</w:t>
            </w:r>
            <w:r w:rsidRPr="00316F2D">
              <w:rPr>
                <w:rFonts w:ascii="Times New Roman" w:hAnsi="Times New Roman" w:cs="Times New Roman"/>
                <w:color w:val="FF0000"/>
                <w:sz w:val="22"/>
                <w:szCs w:val="22"/>
              </w:rPr>
              <w:t xml:space="preserve"> </w:t>
            </w:r>
            <w:r w:rsidRPr="00316F2D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dostarczenie przez dostawcę przy pierwszej dostawie </w:t>
            </w:r>
            <w:r w:rsidR="00880732" w:rsidRPr="00316F2D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.</w:t>
            </w:r>
            <w:r w:rsidRPr="00316F2D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 spryskiwaczy</w:t>
            </w:r>
            <w:r w:rsidR="00120974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 do każdej sztuki zamawianego preparatu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6F266426" w14:textId="77777777" w:rsidR="00880732" w:rsidRPr="00316F2D" w:rsidRDefault="00777D65" w:rsidP="00D2181F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Dostarczenie spryskiwaczy</w:t>
            </w:r>
          </w:p>
          <w:p w14:paraId="012C7755" w14:textId="06492A0E" w:rsidR="00D2181F" w:rsidRPr="00316F2D" w:rsidRDefault="00777D65" w:rsidP="00D2181F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– </w:t>
            </w:r>
            <w:r w:rsidR="00880732" w:rsidRPr="00316F2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  <w:r w:rsidRPr="00316F2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1EAA344" w14:textId="77777777" w:rsidR="00D2181F" w:rsidRPr="00316F2D" w:rsidRDefault="00D2181F" w:rsidP="00D2181F">
            <w:pPr>
              <w:pStyle w:val="TableContents"/>
              <w:ind w:right="4038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120974" w14:paraId="52F65BB1" w14:textId="77777777" w:rsidTr="007B191B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F1325F" w14:textId="3E195D43" w:rsidR="00120974" w:rsidRPr="00316F2D" w:rsidRDefault="00120974" w:rsidP="00D2181F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5.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264658" w14:textId="37034D0E" w:rsidR="00120974" w:rsidRDefault="00120974" w:rsidP="00D2181F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658406" w14:textId="2F54AFCB" w:rsidR="00120974" w:rsidRPr="00D21A96" w:rsidRDefault="00120974" w:rsidP="00D2181F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21A96">
              <w:rPr>
                <w:rFonts w:ascii="Times New Roman" w:hAnsi="Times New Roman" w:cs="Times New Roman"/>
                <w:sz w:val="22"/>
                <w:szCs w:val="22"/>
              </w:rPr>
              <w:t>Gramatura chusteczki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7A3C5BEA" w14:textId="77777777" w:rsidR="00120974" w:rsidRDefault="00D21A96" w:rsidP="00D2181F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≥ 24 g / m2</w:t>
            </w:r>
          </w:p>
          <w:p w14:paraId="39869CCB" w14:textId="4EF757EA" w:rsidR="00D21A96" w:rsidRPr="00316F2D" w:rsidRDefault="00D21A96" w:rsidP="00D2181F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- 5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7C39DD93" w14:textId="77777777" w:rsidR="00120974" w:rsidRPr="00316F2D" w:rsidRDefault="00120974" w:rsidP="00D2181F">
            <w:pPr>
              <w:pStyle w:val="TableContents"/>
              <w:ind w:right="4038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</w:tbl>
    <w:p w14:paraId="35A3327E" w14:textId="77777777" w:rsidR="00CE7843" w:rsidRDefault="00CE7843"/>
    <w:p w14:paraId="50D4CE4F" w14:textId="77777777" w:rsidR="00B659B1" w:rsidRDefault="00B659B1"/>
    <w:p w14:paraId="27102658" w14:textId="77777777" w:rsidR="00316F2D" w:rsidRDefault="00316F2D" w:rsidP="00316F2D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319BB7BD" w14:textId="77777777" w:rsidR="00316F2D" w:rsidRDefault="00316F2D" w:rsidP="00316F2D">
      <w:pPr>
        <w:rPr>
          <w:sz w:val="22"/>
          <w:szCs w:val="22"/>
        </w:rPr>
      </w:pPr>
    </w:p>
    <w:p w14:paraId="0EFB91EE" w14:textId="3DE4A939" w:rsidR="00B659B1" w:rsidRDefault="00316F2D" w:rsidP="00316F2D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41A1A25" w14:textId="77777777" w:rsidR="00B659B1" w:rsidRDefault="00B659B1"/>
    <w:p w14:paraId="5869F09B" w14:textId="77777777" w:rsidR="00B659B1" w:rsidRPr="00503534" w:rsidRDefault="00B659B1" w:rsidP="00B659B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3404B1D" w14:textId="77777777" w:rsidR="00B659B1" w:rsidRPr="005356CB" w:rsidRDefault="00B659B1" w:rsidP="00B659B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048E8B74" w14:textId="77777777" w:rsidR="00B659B1" w:rsidRDefault="00B659B1" w:rsidP="00B659B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sectPr w:rsidR="00B659B1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10402A"/>
    <w:rsid w:val="00107286"/>
    <w:rsid w:val="001101FD"/>
    <w:rsid w:val="00120974"/>
    <w:rsid w:val="001217FE"/>
    <w:rsid w:val="001632B8"/>
    <w:rsid w:val="00195AA1"/>
    <w:rsid w:val="001F3A99"/>
    <w:rsid w:val="0020305C"/>
    <w:rsid w:val="002175DF"/>
    <w:rsid w:val="00244CBF"/>
    <w:rsid w:val="002B21EC"/>
    <w:rsid w:val="00316F2D"/>
    <w:rsid w:val="00321778"/>
    <w:rsid w:val="00371A5C"/>
    <w:rsid w:val="00397B9C"/>
    <w:rsid w:val="004027A3"/>
    <w:rsid w:val="00490FEB"/>
    <w:rsid w:val="004C705B"/>
    <w:rsid w:val="00597402"/>
    <w:rsid w:val="005A1C2B"/>
    <w:rsid w:val="005A2774"/>
    <w:rsid w:val="005D0A7B"/>
    <w:rsid w:val="00627739"/>
    <w:rsid w:val="006B31E2"/>
    <w:rsid w:val="006B5405"/>
    <w:rsid w:val="00732BCD"/>
    <w:rsid w:val="00777D65"/>
    <w:rsid w:val="008106FC"/>
    <w:rsid w:val="00840213"/>
    <w:rsid w:val="00851EB2"/>
    <w:rsid w:val="008568AA"/>
    <w:rsid w:val="00880732"/>
    <w:rsid w:val="008B233E"/>
    <w:rsid w:val="008D3EA3"/>
    <w:rsid w:val="009D0A4F"/>
    <w:rsid w:val="009D7EE1"/>
    <w:rsid w:val="009F62C0"/>
    <w:rsid w:val="00A42E76"/>
    <w:rsid w:val="00A908AE"/>
    <w:rsid w:val="00AB736A"/>
    <w:rsid w:val="00AD763C"/>
    <w:rsid w:val="00B311EA"/>
    <w:rsid w:val="00B659B1"/>
    <w:rsid w:val="00BB1A10"/>
    <w:rsid w:val="00CA3419"/>
    <w:rsid w:val="00CE7843"/>
    <w:rsid w:val="00CF54F1"/>
    <w:rsid w:val="00D2181F"/>
    <w:rsid w:val="00D21A96"/>
    <w:rsid w:val="00D47503"/>
    <w:rsid w:val="00D62393"/>
    <w:rsid w:val="00DF2617"/>
    <w:rsid w:val="00E1426C"/>
    <w:rsid w:val="00E46D91"/>
    <w:rsid w:val="00E61D63"/>
    <w:rsid w:val="00E80CEF"/>
    <w:rsid w:val="00E9274C"/>
    <w:rsid w:val="00F01D03"/>
    <w:rsid w:val="00F5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customStyle="1" w:styleId="Nagwek11">
    <w:name w:val="Nagłówek 11"/>
    <w:basedOn w:val="Normalny"/>
    <w:qFormat/>
    <w:rsid w:val="00F5264C"/>
    <w:pPr>
      <w:keepNext/>
      <w:autoSpaceDN/>
      <w:outlineLvl w:val="0"/>
    </w:pPr>
    <w:rPr>
      <w:rFonts w:ascii="Times New Roman" w:hAnsi="Times New Roman"/>
      <w:b/>
      <w:color w:val="00000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208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19</cp:revision>
  <cp:lastPrinted>2017-06-14T11:09:00Z</cp:lastPrinted>
  <dcterms:created xsi:type="dcterms:W3CDTF">2017-06-13T12:09:00Z</dcterms:created>
  <dcterms:modified xsi:type="dcterms:W3CDTF">2022-09-23T08:57:00Z</dcterms:modified>
</cp:coreProperties>
</file>