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4678DA23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120E6">
        <w:rPr>
          <w:rFonts w:ascii="Times New Roman" w:hAnsi="Times New Roman" w:cs="Times New Roman"/>
          <w:sz w:val="20"/>
          <w:szCs w:val="20"/>
          <w:u w:val="single"/>
        </w:rPr>
        <w:t>5</w:t>
      </w:r>
    </w:p>
    <w:p w14:paraId="669FD348" w14:textId="7C685484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5120E6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5120E6">
        <w:rPr>
          <w:rFonts w:ascii="Times New Roman" w:hAnsi="Times New Roman" w:cs="Times New Roman"/>
          <w:sz w:val="20"/>
          <w:szCs w:val="20"/>
        </w:rPr>
        <w:t>2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780A20C8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D33C7">
        <w:rPr>
          <w:rFonts w:ascii="Georgia" w:hAnsi="Georgia"/>
          <w:b/>
          <w:bCs/>
          <w:sz w:val="18"/>
        </w:rPr>
        <w:t xml:space="preserve"> w</w:t>
      </w:r>
      <w:r>
        <w:rPr>
          <w:rFonts w:ascii="Georgia" w:hAnsi="Georgia"/>
          <w:b/>
          <w:bCs/>
          <w:sz w:val="18"/>
        </w:rPr>
        <w:t xml:space="preserve"> </w:t>
      </w:r>
      <w:r w:rsidR="001D33C7" w:rsidRPr="006024F6">
        <w:rPr>
          <w:rFonts w:cs="Times New Roman"/>
          <w:b/>
          <w:sz w:val="22"/>
          <w:szCs w:val="22"/>
          <w:lang w:eastAsia="pl-PL"/>
        </w:rPr>
        <w:t xml:space="preserve">Pakiet </w:t>
      </w:r>
      <w:r w:rsidR="005120E6">
        <w:rPr>
          <w:rFonts w:cs="Times New Roman"/>
          <w:b/>
          <w:sz w:val="22"/>
          <w:szCs w:val="22"/>
          <w:lang w:eastAsia="pl-PL"/>
        </w:rPr>
        <w:t>5</w:t>
      </w:r>
      <w:r w:rsidR="001D33C7" w:rsidRPr="006024F6">
        <w:rPr>
          <w:rFonts w:cs="Times New Roman"/>
          <w:b/>
          <w:sz w:val="22"/>
          <w:szCs w:val="22"/>
          <w:lang w:eastAsia="pl-PL"/>
        </w:rPr>
        <w:t xml:space="preserve"> – </w:t>
      </w:r>
      <w:r w:rsidR="001D33C7" w:rsidRPr="006024F6">
        <w:rPr>
          <w:rFonts w:ascii="Georgia" w:hAnsi="Georgia"/>
          <w:b/>
          <w:bCs/>
          <w:sz w:val="18"/>
          <w:szCs w:val="18"/>
        </w:rPr>
        <w:t>Preparaty do dezynfekcji powierzchni, urządzeń medyczn</w:t>
      </w:r>
      <w:r w:rsidR="005120E6">
        <w:rPr>
          <w:rFonts w:ascii="Georgia" w:hAnsi="Georgia"/>
          <w:b/>
          <w:bCs/>
          <w:sz w:val="18"/>
          <w:szCs w:val="18"/>
        </w:rPr>
        <w:t>ych i kuchennych.</w:t>
      </w:r>
    </w:p>
    <w:p w14:paraId="31BFB059" w14:textId="77777777" w:rsidR="001D33C7" w:rsidRDefault="001D33C7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2070A8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649B2EF8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2070A8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2070A8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56D9B68A" w14:textId="77777777" w:rsidR="00E46D91" w:rsidRPr="002070A8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</w:t>
            </w:r>
            <w:r w:rsidR="00E46D91" w:rsidRPr="002070A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( tak / nie )</w:t>
            </w:r>
          </w:p>
        </w:tc>
      </w:tr>
      <w:tr w:rsidR="00112C69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112C69" w:rsidRPr="002070A8" w:rsidRDefault="00112C6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311E3692" w:rsidR="00112C69" w:rsidRPr="002070A8" w:rsidRDefault="005120E6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EAB759" w14:textId="72CBE6EA" w:rsidR="00112C69" w:rsidRPr="002070A8" w:rsidRDefault="00112C69" w:rsidP="009C3DA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Dopuszczenie do kontaktu z żywnością</w:t>
            </w:r>
          </w:p>
          <w:p w14:paraId="3D543F8F" w14:textId="40E1E858" w:rsidR="00112C69" w:rsidRPr="002070A8" w:rsidRDefault="00112C69" w:rsidP="009C3DA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AB75762" w14:textId="77777777" w:rsidR="001D33C7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Posiadanie certyfikatu dopuszczającego</w:t>
            </w:r>
          </w:p>
          <w:p w14:paraId="64173580" w14:textId="7AC5A0D0" w:rsidR="00112C69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– </w:t>
            </w:r>
            <w:r w:rsidR="001D33C7"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15</w:t>
            </w: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112C69" w:rsidRPr="002070A8" w:rsidRDefault="00112C6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112C69" w14:paraId="0DD27B92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112C69" w:rsidRPr="002070A8" w:rsidRDefault="00112C6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47DBD774" w:rsidR="00112C69" w:rsidRPr="002070A8" w:rsidRDefault="005120E6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0257DD" w14:textId="77777777" w:rsidR="00112C69" w:rsidRPr="002070A8" w:rsidRDefault="00112C69" w:rsidP="009C3DAA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Nieodpłatne użyczenie przez Wykonawcę 2 szt.  urządzenia  do mycia i dezynfekcji powierzchni, pozwalającego na automatyczne dozowanie środków myjących i dezynfekujących kolejno po sobie</w:t>
            </w:r>
          </w:p>
          <w:p w14:paraId="21F17455" w14:textId="77777777" w:rsidR="00112C69" w:rsidRPr="002070A8" w:rsidRDefault="00112C69" w:rsidP="009C3DAA">
            <w:pPr>
              <w:pStyle w:val="Standar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  <w:p w14:paraId="26ACF5D3" w14:textId="13669313" w:rsidR="00112C69" w:rsidRPr="002070A8" w:rsidRDefault="00112C69" w:rsidP="009C3DAA">
            <w:pPr>
              <w:pStyle w:val="TableContents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E5825B1" w14:textId="77777777" w:rsidR="001D33C7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Użyczenie urządzeń </w:t>
            </w:r>
          </w:p>
          <w:p w14:paraId="1EF25A44" w14:textId="48A22CD9" w:rsidR="00494F6F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– 1</w:t>
            </w:r>
            <w:r w:rsidR="00C5538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  <w:p w14:paraId="6EE00A8A" w14:textId="24013A15" w:rsidR="00494F6F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5E1E0B79" w14:textId="41AB049D" w:rsidR="00494F6F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58DCC4D7" w14:textId="287842B9" w:rsidR="00494F6F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28A48C26" w14:textId="4BA15895" w:rsidR="00494F6F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07D0309D" w14:textId="77777777" w:rsidR="00494F6F" w:rsidRPr="002070A8" w:rsidRDefault="00494F6F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  <w:p w14:paraId="545F5813" w14:textId="2BE57CA5" w:rsidR="00112C69" w:rsidRPr="002070A8" w:rsidRDefault="00112C69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112C69" w:rsidRPr="002070A8" w:rsidRDefault="00112C6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976F99" w14:paraId="1A0DD699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7FB64E" w14:textId="194B36E5" w:rsidR="00976F99" w:rsidRPr="002070A8" w:rsidRDefault="00976F99" w:rsidP="00112C69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81A182" w14:textId="4D468011" w:rsidR="00976F99" w:rsidRPr="002070A8" w:rsidRDefault="00C5538F" w:rsidP="00112C69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DC388" w14:textId="40C2E3AA" w:rsidR="00976F99" w:rsidRPr="002070A8" w:rsidRDefault="00976F99" w:rsidP="009C3DAA">
            <w:pPr>
              <w:pStyle w:val="Standard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Pokrywa urządzenia posiada nadrukowaną instrukcję obsługi, wyposażoną w min 15 metrowy giętki wąż odporny na wysoką temperaturę (65ºC) i pistolet pokryty gumowa osłoną przystosowaną do wysokiej temperatury.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BB82619" w14:textId="77777777" w:rsidR="00976F99" w:rsidRPr="002070A8" w:rsidRDefault="00976F99" w:rsidP="009C3DA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Posiada nadrukowaną instrukcję i określone</w:t>
            </w:r>
          </w:p>
          <w:p w14:paraId="00A91F43" w14:textId="12B49670" w:rsidR="001D33C7" w:rsidRPr="002070A8" w:rsidRDefault="00C673B0" w:rsidP="009C3DA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w</w:t>
            </w:r>
            <w:r w:rsidR="00976F99"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yposażenie</w:t>
            </w:r>
          </w:p>
          <w:p w14:paraId="229A723D" w14:textId="206A27E7" w:rsidR="00976F99" w:rsidRPr="002070A8" w:rsidRDefault="00976F99" w:rsidP="009C3DAA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– </w:t>
            </w:r>
            <w:r w:rsidR="00C5538F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</w:t>
            </w:r>
            <w:r w:rsidRPr="002070A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  <w:p w14:paraId="5FE300EF" w14:textId="77777777" w:rsidR="00976F99" w:rsidRPr="002070A8" w:rsidRDefault="00976F99" w:rsidP="009C3DAA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2A7CA6F" w14:textId="77777777" w:rsidR="00976F99" w:rsidRPr="002070A8" w:rsidRDefault="00976F99" w:rsidP="00112C69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1B758FCD" w14:textId="77777777" w:rsidR="002070A8" w:rsidRDefault="002070A8" w:rsidP="002070A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81A5BA8" w14:textId="77777777" w:rsidR="002070A8" w:rsidRDefault="002070A8" w:rsidP="002070A8">
      <w:pPr>
        <w:rPr>
          <w:sz w:val="22"/>
          <w:szCs w:val="22"/>
        </w:rPr>
      </w:pPr>
    </w:p>
    <w:p w14:paraId="0EFB91EE" w14:textId="763AE7A3" w:rsidR="00B659B1" w:rsidRDefault="002070A8" w:rsidP="002070A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12C69"/>
    <w:rsid w:val="001217FE"/>
    <w:rsid w:val="001632B8"/>
    <w:rsid w:val="00195AA1"/>
    <w:rsid w:val="001D33C7"/>
    <w:rsid w:val="001F3A99"/>
    <w:rsid w:val="0020305C"/>
    <w:rsid w:val="002070A8"/>
    <w:rsid w:val="002175DF"/>
    <w:rsid w:val="00244CBF"/>
    <w:rsid w:val="002B21EC"/>
    <w:rsid w:val="00321778"/>
    <w:rsid w:val="00371A5C"/>
    <w:rsid w:val="00397B9C"/>
    <w:rsid w:val="004027A3"/>
    <w:rsid w:val="00490FEB"/>
    <w:rsid w:val="00494F6F"/>
    <w:rsid w:val="004C705B"/>
    <w:rsid w:val="005120E6"/>
    <w:rsid w:val="00597402"/>
    <w:rsid w:val="005A1C2B"/>
    <w:rsid w:val="005A2774"/>
    <w:rsid w:val="005D0A7B"/>
    <w:rsid w:val="00627739"/>
    <w:rsid w:val="006B31E2"/>
    <w:rsid w:val="006B5405"/>
    <w:rsid w:val="00732BCD"/>
    <w:rsid w:val="008106FC"/>
    <w:rsid w:val="00840213"/>
    <w:rsid w:val="00851EB2"/>
    <w:rsid w:val="008568AA"/>
    <w:rsid w:val="008B233E"/>
    <w:rsid w:val="008D3EA3"/>
    <w:rsid w:val="00976F99"/>
    <w:rsid w:val="009C3DAA"/>
    <w:rsid w:val="009D0A4F"/>
    <w:rsid w:val="009D7EE1"/>
    <w:rsid w:val="009F62C0"/>
    <w:rsid w:val="00A42E76"/>
    <w:rsid w:val="00A908AE"/>
    <w:rsid w:val="00AB736A"/>
    <w:rsid w:val="00AD763C"/>
    <w:rsid w:val="00B311EA"/>
    <w:rsid w:val="00B659B1"/>
    <w:rsid w:val="00BB1A10"/>
    <w:rsid w:val="00C5538F"/>
    <w:rsid w:val="00C673B0"/>
    <w:rsid w:val="00CA3419"/>
    <w:rsid w:val="00CE7843"/>
    <w:rsid w:val="00CF54F1"/>
    <w:rsid w:val="00D2181F"/>
    <w:rsid w:val="00D47503"/>
    <w:rsid w:val="00D62393"/>
    <w:rsid w:val="00DE011F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214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27</cp:revision>
  <cp:lastPrinted>2017-06-14T11:09:00Z</cp:lastPrinted>
  <dcterms:created xsi:type="dcterms:W3CDTF">2017-06-13T12:09:00Z</dcterms:created>
  <dcterms:modified xsi:type="dcterms:W3CDTF">2022-09-23T09:32:00Z</dcterms:modified>
</cp:coreProperties>
</file>