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FC9A9" w14:textId="77777777" w:rsidR="00F62D16" w:rsidRPr="004D1F06" w:rsidRDefault="00F62D16" w:rsidP="00F62D16">
      <w:pPr>
        <w:jc w:val="both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WYKONAWCY                                                                                     /wszyscy/</w:t>
      </w:r>
    </w:p>
    <w:p w14:paraId="71C82C89" w14:textId="77777777" w:rsidR="00F62D16" w:rsidRPr="004D1F06" w:rsidRDefault="00F62D16" w:rsidP="00F62D16">
      <w:pPr>
        <w:jc w:val="both"/>
        <w:rPr>
          <w:rFonts w:ascii="Times New Roman" w:hAnsi="Times New Roman" w:cs="Times New Roman"/>
        </w:rPr>
      </w:pPr>
    </w:p>
    <w:p w14:paraId="2761834D" w14:textId="234318D8" w:rsidR="00F62D16" w:rsidRPr="004D1F06" w:rsidRDefault="00F62D16" w:rsidP="00F62D16">
      <w:pPr>
        <w:jc w:val="both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Eap-2412/17/22/M</w:t>
      </w:r>
    </w:p>
    <w:p w14:paraId="62F6DA71" w14:textId="4BFA94E5" w:rsidR="00F62D16" w:rsidRPr="004D1F06" w:rsidRDefault="00F62D16" w:rsidP="00F62D16">
      <w:pPr>
        <w:jc w:val="both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Dotyczy postępowania znak jw. z dnia 19.10.2022r.</w:t>
      </w:r>
    </w:p>
    <w:p w14:paraId="3327071B" w14:textId="77777777" w:rsidR="00F62D16" w:rsidRPr="004D1F06" w:rsidRDefault="00F62D16" w:rsidP="00F62D16">
      <w:pPr>
        <w:jc w:val="center"/>
        <w:rPr>
          <w:rFonts w:ascii="Times New Roman" w:hAnsi="Times New Roman" w:cs="Times New Roman"/>
          <w:b/>
          <w:bCs/>
        </w:rPr>
      </w:pPr>
      <w:r w:rsidRPr="004D1F06">
        <w:rPr>
          <w:rFonts w:ascii="Times New Roman" w:hAnsi="Times New Roman" w:cs="Times New Roman"/>
          <w:b/>
          <w:bCs/>
        </w:rPr>
        <w:t>ZAWIADOMIENIE /1/</w:t>
      </w:r>
    </w:p>
    <w:p w14:paraId="7B48596B" w14:textId="77777777" w:rsidR="00F62D16" w:rsidRPr="004D1F06" w:rsidRDefault="00F62D16" w:rsidP="00F62D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Samodzielny Publiczny Zespół Opieki Zdrowotnej w Kolbuszowej,36-100 Kolbuszowa,</w:t>
      </w:r>
    </w:p>
    <w:p w14:paraId="219B4A12" w14:textId="77777777" w:rsidR="00F62D16" w:rsidRPr="004D1F06" w:rsidRDefault="00F62D16" w:rsidP="00F62D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Ul. Grunwaldzka 4, zawiadamia Wykonawców o wypłynięciu zapytań dotyczących zapisów</w:t>
      </w:r>
    </w:p>
    <w:p w14:paraId="5D75531A" w14:textId="77777777" w:rsidR="00F62D16" w:rsidRPr="004D1F06" w:rsidRDefault="00F62D16" w:rsidP="00F62D16">
      <w:pPr>
        <w:spacing w:line="276" w:lineRule="auto"/>
        <w:rPr>
          <w:rFonts w:ascii="Times New Roman" w:eastAsia="Times New Roman" w:hAnsi="Times New Roman" w:cs="Times New Roman"/>
          <w:lang w:eastAsia="pl-PL"/>
        </w:rPr>
      </w:pPr>
      <w:r w:rsidRPr="004D1F06">
        <w:rPr>
          <w:rFonts w:ascii="Times New Roman" w:hAnsi="Times New Roman" w:cs="Times New Roman"/>
        </w:rPr>
        <w:t>SWZ w postępowaniu:</w:t>
      </w:r>
      <w:r w:rsidRPr="004D1F06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901FFFB" w14:textId="64A2D582" w:rsidR="00F62D16" w:rsidRPr="004D1F06" w:rsidRDefault="00F62D16" w:rsidP="00F62D16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4D1F06">
        <w:rPr>
          <w:rFonts w:ascii="Times New Roman" w:eastAsia="Times New Roman" w:hAnsi="Times New Roman" w:cs="Times New Roman"/>
          <w:u w:val="single"/>
          <w:lang w:eastAsia="pl-PL"/>
        </w:rPr>
        <w:t xml:space="preserve">Dot. Postępowania w trybie podstawowym : </w:t>
      </w:r>
      <w:r w:rsidRPr="004D1F06">
        <w:rPr>
          <w:rFonts w:ascii="Times New Roman" w:hAnsi="Times New Roman" w:cs="Times New Roman"/>
          <w:b/>
          <w:bCs/>
        </w:rPr>
        <w:t>,, Dostawa wyrobów  do hemodializy (dializatory) -  4 pakiety</w:t>
      </w:r>
      <w:r w:rsidRPr="004D1F06"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5CC643D5" w14:textId="77777777" w:rsidR="00F62D16" w:rsidRPr="004D1F06" w:rsidRDefault="00F62D16" w:rsidP="00F62D16">
      <w:pPr>
        <w:jc w:val="both"/>
        <w:rPr>
          <w:rFonts w:ascii="Times New Roman" w:hAnsi="Times New Roman" w:cs="Times New Roman"/>
        </w:rPr>
      </w:pPr>
    </w:p>
    <w:p w14:paraId="3D2521C3" w14:textId="77777777" w:rsidR="00F62D16" w:rsidRPr="004D1F06" w:rsidRDefault="00F62D16" w:rsidP="00F62D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 xml:space="preserve">Zgodnie z art.284 ust.6 ustawy z dnia 11 września 2019 roku Prawo zamówień publicznych </w:t>
      </w:r>
    </w:p>
    <w:p w14:paraId="548D1872" w14:textId="68001CFE" w:rsidR="00F62D16" w:rsidRPr="004D1F06" w:rsidRDefault="00F62D16" w:rsidP="00F62D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(</w:t>
      </w:r>
      <w:r w:rsidRPr="004D1F06">
        <w:rPr>
          <w:rFonts w:ascii="Times New Roman" w:eastAsia="Calibri" w:hAnsi="Times New Roman" w:cs="Times New Roman"/>
        </w:rPr>
        <w:t>Dz.U. z 202</w:t>
      </w:r>
      <w:r w:rsidR="004468BC">
        <w:rPr>
          <w:rFonts w:ascii="Times New Roman" w:eastAsia="Calibri" w:hAnsi="Times New Roman" w:cs="Times New Roman"/>
        </w:rPr>
        <w:t>2</w:t>
      </w:r>
      <w:r w:rsidRPr="004D1F06">
        <w:rPr>
          <w:rFonts w:ascii="Times New Roman" w:eastAsia="Calibri" w:hAnsi="Times New Roman" w:cs="Times New Roman"/>
        </w:rPr>
        <w:t>r. poz. 1</w:t>
      </w:r>
      <w:r w:rsidR="004468BC">
        <w:rPr>
          <w:rFonts w:ascii="Times New Roman" w:eastAsia="Calibri" w:hAnsi="Times New Roman" w:cs="Times New Roman"/>
        </w:rPr>
        <w:t>710</w:t>
      </w:r>
      <w:r w:rsidRPr="004D1F06">
        <w:rPr>
          <w:rFonts w:ascii="Times New Roman" w:hAnsi="Times New Roman" w:cs="Times New Roman"/>
        </w:rPr>
        <w:t>.) Zamawiający przekazuje treść zapytań wraz z wyjaśnieniami:</w:t>
      </w:r>
    </w:p>
    <w:p w14:paraId="43EFA8C0" w14:textId="4964E00C" w:rsidR="00F62D16" w:rsidRPr="004D1F06" w:rsidRDefault="00F62D16" w:rsidP="00F62D16">
      <w:pPr>
        <w:rPr>
          <w:rFonts w:ascii="Times New Roman" w:hAnsi="Times New Roman" w:cs="Times New Roman"/>
        </w:rPr>
      </w:pPr>
    </w:p>
    <w:p w14:paraId="51DFAEA8" w14:textId="77777777" w:rsidR="00F62D16" w:rsidRPr="00F62D16" w:rsidRDefault="00F62D16" w:rsidP="00F62D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DF3FA23" w14:textId="6653FF66" w:rsidR="00F62D16" w:rsidRPr="004D1F06" w:rsidRDefault="00F62D16" w:rsidP="00F62D16">
      <w:pPr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  <w:color w:val="000000"/>
        </w:rPr>
        <w:t xml:space="preserve">1. Czy Zamawiający w pakiecie nr 1 w pozycji drugiej [Lp.2] dopuści dializatory o bardzo małych objętościach wypełnienia , </w:t>
      </w:r>
      <w:proofErr w:type="spellStart"/>
      <w:r w:rsidRPr="004D1F06">
        <w:rPr>
          <w:rFonts w:ascii="Times New Roman" w:hAnsi="Times New Roman" w:cs="Times New Roman"/>
          <w:color w:val="000000"/>
        </w:rPr>
        <w:t>t.j</w:t>
      </w:r>
      <w:proofErr w:type="spellEnd"/>
      <w:r w:rsidRPr="004D1F06">
        <w:rPr>
          <w:rFonts w:ascii="Times New Roman" w:hAnsi="Times New Roman" w:cs="Times New Roman"/>
          <w:color w:val="000000"/>
        </w:rPr>
        <w:t xml:space="preserve">. dializatory wysokoprzepływowe, </w:t>
      </w:r>
      <w:proofErr w:type="spellStart"/>
      <w:r w:rsidRPr="004D1F06">
        <w:rPr>
          <w:rFonts w:ascii="Times New Roman" w:hAnsi="Times New Roman" w:cs="Times New Roman"/>
          <w:color w:val="000000"/>
        </w:rPr>
        <w:t>heliksonowe</w:t>
      </w:r>
      <w:proofErr w:type="spellEnd"/>
      <w:r w:rsidRPr="004D1F06">
        <w:rPr>
          <w:rFonts w:ascii="Times New Roman" w:hAnsi="Times New Roman" w:cs="Times New Roman"/>
          <w:color w:val="000000"/>
        </w:rPr>
        <w:t xml:space="preserve">, o powierzchni 1,8m [symbol FX80 </w:t>
      </w:r>
      <w:proofErr w:type="spellStart"/>
      <w:r w:rsidRPr="004D1F06">
        <w:rPr>
          <w:rFonts w:ascii="Times New Roman" w:hAnsi="Times New Roman" w:cs="Times New Roman"/>
          <w:color w:val="000000"/>
        </w:rPr>
        <w:t>classix</w:t>
      </w:r>
      <w:proofErr w:type="spellEnd"/>
      <w:r w:rsidRPr="004D1F06">
        <w:rPr>
          <w:rFonts w:ascii="Times New Roman" w:hAnsi="Times New Roman" w:cs="Times New Roman"/>
          <w:color w:val="000000"/>
        </w:rPr>
        <w:t xml:space="preserve">] oraz dializatory wysokoprzepływowe, </w:t>
      </w:r>
      <w:proofErr w:type="spellStart"/>
      <w:r w:rsidRPr="004D1F06">
        <w:rPr>
          <w:rFonts w:ascii="Times New Roman" w:hAnsi="Times New Roman" w:cs="Times New Roman"/>
          <w:color w:val="000000"/>
        </w:rPr>
        <w:t>heliksonowe</w:t>
      </w:r>
      <w:proofErr w:type="spellEnd"/>
      <w:r w:rsidRPr="004D1F06">
        <w:rPr>
          <w:rFonts w:ascii="Times New Roman" w:hAnsi="Times New Roman" w:cs="Times New Roman"/>
          <w:color w:val="000000"/>
        </w:rPr>
        <w:t>, o powierzchni 2,2m² [symbol FX100classix] , do wyboru przez Zamawiającego według jego zapotrzebowania?</w:t>
      </w:r>
    </w:p>
    <w:p w14:paraId="7FA10AE1" w14:textId="0B6248EE" w:rsidR="00F62D16" w:rsidRPr="004D1F06" w:rsidRDefault="00F62D16" w:rsidP="00F62D16">
      <w:pPr>
        <w:spacing w:before="100" w:beforeAutospacing="1" w:after="200" w:afterAutospacing="1" w:line="276" w:lineRule="auto"/>
        <w:jc w:val="both"/>
        <w:rPr>
          <w:rFonts w:ascii="Times New Roman" w:hAnsi="Times New Roman" w:cs="Times New Roman"/>
          <w:b/>
          <w:bCs/>
        </w:rPr>
      </w:pPr>
      <w:r w:rsidRPr="004D1F06">
        <w:rPr>
          <w:rFonts w:ascii="Times New Roman" w:hAnsi="Times New Roman" w:cs="Times New Roman"/>
          <w:b/>
          <w:bCs/>
        </w:rPr>
        <w:t xml:space="preserve">Odpowiedzi Zamawiającego: </w:t>
      </w:r>
      <w:r w:rsidR="007A1A83">
        <w:rPr>
          <w:rFonts w:ascii="Times New Roman" w:hAnsi="Times New Roman" w:cs="Times New Roman"/>
          <w:b/>
          <w:bCs/>
        </w:rPr>
        <w:t>Tak</w:t>
      </w:r>
    </w:p>
    <w:p w14:paraId="6894DAC6" w14:textId="3F7231A6" w:rsidR="00F62D16" w:rsidRPr="004D1F06" w:rsidRDefault="00F62D16" w:rsidP="00F62D16">
      <w:pPr>
        <w:spacing w:after="0"/>
        <w:ind w:left="14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Pakiet 1</w:t>
      </w:r>
    </w:p>
    <w:p w14:paraId="3199DD9C" w14:textId="5A719A84" w:rsidR="00F62D16" w:rsidRPr="004D1F06" w:rsidRDefault="00F62D16" w:rsidP="00F62D16">
      <w:pPr>
        <w:spacing w:after="0"/>
        <w:ind w:left="14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 xml:space="preserve">2. Zwracamy </w:t>
      </w:r>
      <w:proofErr w:type="spellStart"/>
      <w:r w:rsidRPr="004D1F06">
        <w:rPr>
          <w:rFonts w:ascii="Times New Roman" w:hAnsi="Times New Roman" w:cs="Times New Roman"/>
        </w:rPr>
        <w:t>sie</w:t>
      </w:r>
      <w:proofErr w:type="spellEnd"/>
      <w:r w:rsidRPr="004D1F06">
        <w:rPr>
          <w:rFonts w:ascii="Times New Roman" w:hAnsi="Times New Roman" w:cs="Times New Roman"/>
        </w:rPr>
        <w:t xml:space="preserve"> do Zamawiającego z prośbą o dopuszczenie do Pakietu 1:</w:t>
      </w:r>
    </w:p>
    <w:p w14:paraId="76D770ED" w14:textId="77777777" w:rsidR="00F62D16" w:rsidRPr="004D1F06" w:rsidRDefault="00F62D16" w:rsidP="00F62D16">
      <w:pPr>
        <w:spacing w:after="0"/>
        <w:ind w:left="14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 xml:space="preserve">Poz. 1 – Dializatora </w:t>
      </w:r>
      <w:proofErr w:type="spellStart"/>
      <w:r w:rsidRPr="004D1F06">
        <w:rPr>
          <w:rFonts w:ascii="Times New Roman" w:hAnsi="Times New Roman" w:cs="Times New Roman"/>
        </w:rPr>
        <w:t>niskoprzepływowego</w:t>
      </w:r>
      <w:proofErr w:type="spellEnd"/>
      <w:r w:rsidRPr="004D1F06">
        <w:rPr>
          <w:rFonts w:ascii="Times New Roman" w:hAnsi="Times New Roman" w:cs="Times New Roman"/>
        </w:rPr>
        <w:t xml:space="preserve"> o powierzchni 1,7 m2, błona syntetyczna, sterylizacja parą wodną;</w:t>
      </w:r>
    </w:p>
    <w:p w14:paraId="42142A56" w14:textId="77777777" w:rsidR="00F62D16" w:rsidRPr="004D1F06" w:rsidRDefault="00F62D16" w:rsidP="00F62D16">
      <w:pPr>
        <w:spacing w:after="0"/>
        <w:ind w:left="14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 xml:space="preserve">Poz. 2 – Dializatora </w:t>
      </w:r>
      <w:proofErr w:type="spellStart"/>
      <w:r w:rsidRPr="004D1F06">
        <w:rPr>
          <w:rFonts w:ascii="Times New Roman" w:hAnsi="Times New Roman" w:cs="Times New Roman"/>
        </w:rPr>
        <w:t>niskoprzepływowego</w:t>
      </w:r>
      <w:proofErr w:type="spellEnd"/>
      <w:r w:rsidRPr="004D1F06">
        <w:rPr>
          <w:rFonts w:ascii="Times New Roman" w:hAnsi="Times New Roman" w:cs="Times New Roman"/>
        </w:rPr>
        <w:t xml:space="preserve"> o powierzchni 2,1 m2 , błona syntetyczna, sterylizacja parą wodną;</w:t>
      </w:r>
    </w:p>
    <w:p w14:paraId="1AA8F0FF" w14:textId="77777777" w:rsidR="00F62D16" w:rsidRPr="004D1F06" w:rsidRDefault="00F62D16" w:rsidP="00F62D16">
      <w:pPr>
        <w:spacing w:after="0"/>
        <w:ind w:left="14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Pozwoli to zwiększyć ilość złożonych ofert w ramach Pakietu 1, co pozytywnie wpłynie na konkurencyjność ofert pod względem ceny.</w:t>
      </w:r>
    </w:p>
    <w:p w14:paraId="5E32329D" w14:textId="3C1DBB45" w:rsidR="00F62D16" w:rsidRPr="004D1F06" w:rsidRDefault="00F62D16" w:rsidP="00F62D16">
      <w:pPr>
        <w:spacing w:after="0"/>
        <w:ind w:left="14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  <w:b/>
          <w:bCs/>
        </w:rPr>
        <w:t>Odpowiedzi Zamawiającego:</w:t>
      </w:r>
      <w:r w:rsidR="007A1A83">
        <w:rPr>
          <w:rFonts w:ascii="Times New Roman" w:hAnsi="Times New Roman" w:cs="Times New Roman"/>
          <w:b/>
          <w:bCs/>
        </w:rPr>
        <w:t xml:space="preserve"> Nie. Zamawiający podtrzymuje zapisy SWZ.</w:t>
      </w:r>
    </w:p>
    <w:p w14:paraId="30904FAC" w14:textId="77777777" w:rsidR="00F62D16" w:rsidRPr="004D1F06" w:rsidRDefault="00F62D16" w:rsidP="00F62D16">
      <w:pPr>
        <w:spacing w:after="0"/>
        <w:ind w:left="14"/>
        <w:rPr>
          <w:rFonts w:ascii="Times New Roman" w:hAnsi="Times New Roman" w:cs="Times New Roman"/>
        </w:rPr>
      </w:pPr>
    </w:p>
    <w:p w14:paraId="46CC91EB" w14:textId="20DD0496" w:rsidR="00F62D16" w:rsidRPr="004D1F06" w:rsidRDefault="00F62D16" w:rsidP="00F62D16">
      <w:pPr>
        <w:spacing w:after="0"/>
        <w:ind w:left="14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Pakiet 2</w:t>
      </w:r>
    </w:p>
    <w:p w14:paraId="3106B8E4" w14:textId="05C66ECB" w:rsidR="00F62D16" w:rsidRPr="004D1F06" w:rsidRDefault="00F62D16" w:rsidP="00F62D16">
      <w:pPr>
        <w:spacing w:after="0"/>
        <w:ind w:left="14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3. Czy Zamawiający dopuści do Pakietu 2:</w:t>
      </w:r>
    </w:p>
    <w:p w14:paraId="69EFD878" w14:textId="77777777" w:rsidR="00F62D16" w:rsidRPr="004D1F06" w:rsidRDefault="00F62D16" w:rsidP="00F62D16">
      <w:pPr>
        <w:spacing w:after="0"/>
        <w:ind w:left="14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 xml:space="preserve">Poz. A – dializatorów </w:t>
      </w:r>
      <w:proofErr w:type="spellStart"/>
      <w:r w:rsidRPr="004D1F06">
        <w:rPr>
          <w:rFonts w:ascii="Times New Roman" w:hAnsi="Times New Roman" w:cs="Times New Roman"/>
        </w:rPr>
        <w:t>niskoprzepływowych</w:t>
      </w:r>
      <w:proofErr w:type="spellEnd"/>
      <w:r w:rsidRPr="004D1F06">
        <w:rPr>
          <w:rFonts w:ascii="Times New Roman" w:hAnsi="Times New Roman" w:cs="Times New Roman"/>
        </w:rPr>
        <w:t xml:space="preserve"> z błoną syntetyczną o powierzchni 1,7 m2 oraz 2,1 m2 ?</w:t>
      </w:r>
    </w:p>
    <w:p w14:paraId="31506509" w14:textId="77777777" w:rsidR="00F62D16" w:rsidRPr="004D1F06" w:rsidRDefault="00F62D16" w:rsidP="00F62D16">
      <w:pPr>
        <w:spacing w:after="0"/>
        <w:ind w:left="14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 xml:space="preserve">Poz. B – dializatora z błoną medium </w:t>
      </w:r>
      <w:proofErr w:type="spellStart"/>
      <w:r w:rsidRPr="004D1F06">
        <w:rPr>
          <w:rFonts w:ascii="Times New Roman" w:hAnsi="Times New Roman" w:cs="Times New Roman"/>
        </w:rPr>
        <w:t>cut</w:t>
      </w:r>
      <w:proofErr w:type="spellEnd"/>
      <w:r w:rsidRPr="004D1F06">
        <w:rPr>
          <w:rFonts w:ascii="Times New Roman" w:hAnsi="Times New Roman" w:cs="Times New Roman"/>
        </w:rPr>
        <w:t xml:space="preserve">-off o powierzchni 1,7 m2 do usuwania dużych średnich cząsteczek o masie &gt;25-58 </w:t>
      </w:r>
      <w:proofErr w:type="spellStart"/>
      <w:r w:rsidRPr="004D1F06">
        <w:rPr>
          <w:rFonts w:ascii="Times New Roman" w:hAnsi="Times New Roman" w:cs="Times New Roman"/>
        </w:rPr>
        <w:t>kDa</w:t>
      </w:r>
      <w:proofErr w:type="spellEnd"/>
      <w:r w:rsidRPr="004D1F06">
        <w:rPr>
          <w:rFonts w:ascii="Times New Roman" w:hAnsi="Times New Roman" w:cs="Times New Roman"/>
        </w:rPr>
        <w:t>?</w:t>
      </w:r>
    </w:p>
    <w:p w14:paraId="245AB585" w14:textId="322AB5CE" w:rsidR="00F62D16" w:rsidRPr="004D1F06" w:rsidRDefault="00F62D16" w:rsidP="00F62D16">
      <w:pPr>
        <w:spacing w:after="0"/>
        <w:ind w:left="14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Pozwoli to na złożenie oferty w zakresie Pakietu 2 więcej niż jednemu wykonawcy oraz uzyskanie lepszej oferty cenowej.</w:t>
      </w:r>
      <w:r w:rsidRPr="004D1F06">
        <w:rPr>
          <w:rFonts w:ascii="Times New Roman" w:hAnsi="Times New Roman" w:cs="Times New Roman"/>
          <w:b/>
          <w:bCs/>
        </w:rPr>
        <w:t xml:space="preserve"> Odpowiedzi Zamawiającego:</w:t>
      </w:r>
      <w:r w:rsidR="007A1A83" w:rsidRPr="007A1A83">
        <w:rPr>
          <w:rFonts w:ascii="Times New Roman" w:hAnsi="Times New Roman" w:cs="Times New Roman"/>
          <w:b/>
          <w:bCs/>
        </w:rPr>
        <w:t xml:space="preserve"> </w:t>
      </w:r>
      <w:r w:rsidR="007A1A83">
        <w:rPr>
          <w:rFonts w:ascii="Times New Roman" w:hAnsi="Times New Roman" w:cs="Times New Roman"/>
          <w:b/>
          <w:bCs/>
        </w:rPr>
        <w:t>Nie. Zamawiający podtrzymuje zapisy SWZ.</w:t>
      </w:r>
    </w:p>
    <w:p w14:paraId="7440E441" w14:textId="46F27E11" w:rsidR="00F62D16" w:rsidRPr="004D1F06" w:rsidRDefault="00F62D16" w:rsidP="00F62D16">
      <w:pPr>
        <w:spacing w:after="0"/>
        <w:ind w:left="14"/>
        <w:rPr>
          <w:rFonts w:ascii="Times New Roman" w:hAnsi="Times New Roman" w:cs="Times New Roman"/>
        </w:rPr>
      </w:pPr>
    </w:p>
    <w:p w14:paraId="1EA126A4" w14:textId="492366DE" w:rsidR="00F62D16" w:rsidRPr="004D1F06" w:rsidRDefault="00F62D16" w:rsidP="00F62D16">
      <w:pPr>
        <w:spacing w:after="0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Pakiet 3</w:t>
      </w:r>
    </w:p>
    <w:p w14:paraId="396BB1EE" w14:textId="249B0CF1" w:rsidR="00F62D16" w:rsidRPr="004D1F06" w:rsidRDefault="00F62D16" w:rsidP="00F62D16">
      <w:pPr>
        <w:spacing w:after="0"/>
        <w:ind w:left="14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4. Zwracamy się z prośbą o dopuszczenie w Pakiecie 3  pozycjach 1 oraz 2 dotychczas dostarczanych igieł w zakresie rozmiarów: 15G, 16G oraz 17G, o długości igły 25 mm, długość drenu 150 mm.</w:t>
      </w:r>
      <w:r w:rsidRPr="004D1F06">
        <w:rPr>
          <w:rFonts w:ascii="Times New Roman" w:hAnsi="Times New Roman" w:cs="Times New Roman"/>
          <w:b/>
          <w:bCs/>
        </w:rPr>
        <w:t xml:space="preserve"> Odpowiedzi Zamawiającego:</w:t>
      </w:r>
      <w:r w:rsidR="007A1A83">
        <w:rPr>
          <w:rFonts w:ascii="Times New Roman" w:hAnsi="Times New Roman" w:cs="Times New Roman"/>
          <w:b/>
          <w:bCs/>
        </w:rPr>
        <w:t xml:space="preserve"> Tak</w:t>
      </w:r>
    </w:p>
    <w:p w14:paraId="2BB97039" w14:textId="77777777" w:rsidR="00F62D16" w:rsidRPr="00F62D16" w:rsidRDefault="00F62D16" w:rsidP="00F62D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412F54E" w14:textId="77777777" w:rsidR="00F62D16" w:rsidRPr="00F62D16" w:rsidRDefault="00F62D16" w:rsidP="00F62D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62D16">
        <w:rPr>
          <w:rFonts w:ascii="Times New Roman" w:hAnsi="Times New Roman" w:cs="Times New Roman"/>
          <w:color w:val="000000"/>
        </w:rPr>
        <w:t xml:space="preserve"> </w:t>
      </w:r>
    </w:p>
    <w:p w14:paraId="66596675" w14:textId="483A37C0" w:rsidR="00F62D16" w:rsidRPr="00F62D16" w:rsidRDefault="00F62D16" w:rsidP="00F62D16">
      <w:pPr>
        <w:autoSpaceDE w:val="0"/>
        <w:autoSpaceDN w:val="0"/>
        <w:adjustRightInd w:val="0"/>
        <w:spacing w:after="268" w:line="240" w:lineRule="auto"/>
        <w:rPr>
          <w:rFonts w:ascii="Times New Roman" w:hAnsi="Times New Roman" w:cs="Times New Roman"/>
          <w:color w:val="000000"/>
        </w:rPr>
      </w:pPr>
      <w:r w:rsidRPr="004D1F06">
        <w:rPr>
          <w:rFonts w:ascii="Times New Roman" w:hAnsi="Times New Roman" w:cs="Times New Roman"/>
          <w:color w:val="000000"/>
        </w:rPr>
        <w:lastRenderedPageBreak/>
        <w:t xml:space="preserve">5. </w:t>
      </w:r>
      <w:r w:rsidRPr="00F62D16">
        <w:rPr>
          <w:rFonts w:ascii="Times New Roman" w:hAnsi="Times New Roman" w:cs="Times New Roman"/>
          <w:color w:val="000000"/>
        </w:rPr>
        <w:t>Czy Zamawiający w zestawieniu oferowanych warunków technicznych w Pakiecie 1 – Dializatory nisko i wysokoprzepływowe przyjmie sterylizacje promieniami gamma za metodę równoważną do sterylizacji parą wodną (zarówno jedna jak i druga metoda sterylizacji nie wykorzystuję tlenku etylenu, czyli nie powoduję nowotworów i wad genetycznych) oraz mając na względzie zachowanie zasad uczciwej konkurencji, równego traktowania podmiotów ubiegających się o przedmiotowe zamówienie publiczne oraz zwiększenie konkurencyjności, a tym samym możliwość uzyskania niższych wartości ofert, czy Zamawiający rozszerzy kryterium objętości wypełnienia dializatora do ≤ 110 ml?</w:t>
      </w:r>
      <w:r w:rsidRPr="004D1F06">
        <w:rPr>
          <w:rFonts w:ascii="Times New Roman" w:hAnsi="Times New Roman" w:cs="Times New Roman"/>
          <w:b/>
          <w:bCs/>
        </w:rPr>
        <w:t xml:space="preserve"> Odpowiedzi Zamawiającego:</w:t>
      </w:r>
      <w:r w:rsidRPr="00F62D16">
        <w:rPr>
          <w:rFonts w:ascii="Times New Roman" w:hAnsi="Times New Roman" w:cs="Times New Roman"/>
          <w:color w:val="000000"/>
        </w:rPr>
        <w:t xml:space="preserve"> </w:t>
      </w:r>
      <w:r w:rsidR="004468BC">
        <w:rPr>
          <w:rFonts w:ascii="Times New Roman" w:hAnsi="Times New Roman" w:cs="Times New Roman"/>
          <w:b/>
          <w:bCs/>
        </w:rPr>
        <w:t>Nie. Zamawiający podtrzymuje zapisy SWZ.</w:t>
      </w:r>
    </w:p>
    <w:p w14:paraId="0EBC8E64" w14:textId="61B912AE" w:rsidR="00F62D16" w:rsidRPr="00F62D16" w:rsidRDefault="00F62D16" w:rsidP="00F62D16">
      <w:pPr>
        <w:autoSpaceDE w:val="0"/>
        <w:autoSpaceDN w:val="0"/>
        <w:adjustRightInd w:val="0"/>
        <w:spacing w:after="268" w:line="240" w:lineRule="auto"/>
        <w:rPr>
          <w:rFonts w:ascii="Times New Roman" w:hAnsi="Times New Roman" w:cs="Times New Roman"/>
          <w:color w:val="000000"/>
        </w:rPr>
      </w:pPr>
      <w:r w:rsidRPr="004D1F06">
        <w:rPr>
          <w:rFonts w:ascii="Times New Roman" w:hAnsi="Times New Roman" w:cs="Times New Roman"/>
          <w:color w:val="000000"/>
        </w:rPr>
        <w:t>6</w:t>
      </w:r>
      <w:r w:rsidRPr="00F62D16">
        <w:rPr>
          <w:rFonts w:ascii="Times New Roman" w:hAnsi="Times New Roman" w:cs="Times New Roman"/>
          <w:b/>
          <w:bCs/>
          <w:color w:val="000000"/>
        </w:rPr>
        <w:t xml:space="preserve">. </w:t>
      </w:r>
      <w:r w:rsidRPr="00F62D16">
        <w:rPr>
          <w:rFonts w:ascii="Times New Roman" w:hAnsi="Times New Roman" w:cs="Times New Roman"/>
          <w:color w:val="000000"/>
        </w:rPr>
        <w:t xml:space="preserve">Czy Zamawiający w Pakiecie nr 2 dopuści możliwość składania ofert częściowych na każdą cześć oddzielnie? </w:t>
      </w:r>
      <w:r w:rsidRPr="004D1F06">
        <w:rPr>
          <w:rFonts w:ascii="Times New Roman" w:hAnsi="Times New Roman" w:cs="Times New Roman"/>
          <w:b/>
          <w:bCs/>
        </w:rPr>
        <w:t>Odpowiedzi Zamawiającego:</w:t>
      </w:r>
      <w:r w:rsidR="004468BC" w:rsidRPr="004468BC">
        <w:rPr>
          <w:rFonts w:ascii="Times New Roman" w:hAnsi="Times New Roman" w:cs="Times New Roman"/>
          <w:b/>
          <w:bCs/>
        </w:rPr>
        <w:t xml:space="preserve"> </w:t>
      </w:r>
      <w:r w:rsidR="004468BC">
        <w:rPr>
          <w:rFonts w:ascii="Times New Roman" w:hAnsi="Times New Roman" w:cs="Times New Roman"/>
          <w:b/>
          <w:bCs/>
        </w:rPr>
        <w:t>Nie. Zamawiający podtrzymuje zapisy SWZ.</w:t>
      </w:r>
    </w:p>
    <w:p w14:paraId="04D6E3AA" w14:textId="583907E3" w:rsidR="004D1F06" w:rsidRDefault="00F62D16" w:rsidP="00446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D1F06">
        <w:rPr>
          <w:rFonts w:ascii="Times New Roman" w:hAnsi="Times New Roman" w:cs="Times New Roman"/>
          <w:color w:val="000000"/>
        </w:rPr>
        <w:t>7</w:t>
      </w:r>
      <w:r w:rsidRPr="00F62D16">
        <w:rPr>
          <w:rFonts w:ascii="Times New Roman" w:hAnsi="Times New Roman" w:cs="Times New Roman"/>
          <w:b/>
          <w:bCs/>
          <w:color w:val="000000"/>
        </w:rPr>
        <w:t xml:space="preserve">. </w:t>
      </w:r>
      <w:r w:rsidRPr="00F62D16">
        <w:rPr>
          <w:rFonts w:ascii="Times New Roman" w:hAnsi="Times New Roman" w:cs="Times New Roman"/>
          <w:color w:val="000000"/>
        </w:rPr>
        <w:t xml:space="preserve">Czy Zamawiający w pakiecie nr 2 poz. 1 dopuści: dializator </w:t>
      </w:r>
      <w:proofErr w:type="spellStart"/>
      <w:r w:rsidRPr="00F62D16">
        <w:rPr>
          <w:rFonts w:ascii="Times New Roman" w:hAnsi="Times New Roman" w:cs="Times New Roman"/>
          <w:color w:val="000000"/>
        </w:rPr>
        <w:t>niskoprzepływowy</w:t>
      </w:r>
      <w:proofErr w:type="spellEnd"/>
      <w:r w:rsidRPr="00F62D16">
        <w:rPr>
          <w:rFonts w:ascii="Times New Roman" w:hAnsi="Times New Roman" w:cs="Times New Roman"/>
          <w:color w:val="000000"/>
        </w:rPr>
        <w:t xml:space="preserve"> z błoną </w:t>
      </w:r>
      <w:proofErr w:type="spellStart"/>
      <w:r w:rsidRPr="00F62D16">
        <w:rPr>
          <w:rFonts w:ascii="Times New Roman" w:hAnsi="Times New Roman" w:cs="Times New Roman"/>
          <w:color w:val="000000"/>
        </w:rPr>
        <w:t>polieterosulfonową</w:t>
      </w:r>
      <w:proofErr w:type="spellEnd"/>
      <w:r w:rsidRPr="00F62D16">
        <w:rPr>
          <w:rFonts w:ascii="Times New Roman" w:hAnsi="Times New Roman" w:cs="Times New Roman"/>
          <w:color w:val="000000"/>
        </w:rPr>
        <w:t xml:space="preserve"> o powierzchni 1,8-2,0 lub 1,8-2,2 m2? </w:t>
      </w:r>
      <w:r w:rsidRPr="004D1F06">
        <w:rPr>
          <w:rFonts w:ascii="Times New Roman" w:hAnsi="Times New Roman" w:cs="Times New Roman"/>
          <w:b/>
          <w:bCs/>
        </w:rPr>
        <w:t>Odpowiedzi Zamawiającego:</w:t>
      </w:r>
      <w:r w:rsidR="004468BC" w:rsidRPr="004468BC">
        <w:rPr>
          <w:rFonts w:ascii="Times New Roman" w:hAnsi="Times New Roman" w:cs="Times New Roman"/>
          <w:b/>
          <w:bCs/>
        </w:rPr>
        <w:t xml:space="preserve"> </w:t>
      </w:r>
      <w:r w:rsidR="004468BC">
        <w:rPr>
          <w:rFonts w:ascii="Times New Roman" w:hAnsi="Times New Roman" w:cs="Times New Roman"/>
          <w:b/>
          <w:bCs/>
        </w:rPr>
        <w:t>Nie. Zamawiający podtrzymuje zapisy SWZ.</w:t>
      </w:r>
    </w:p>
    <w:p w14:paraId="1EF0664F" w14:textId="77777777" w:rsidR="004468BC" w:rsidRPr="004468BC" w:rsidRDefault="004468BC" w:rsidP="00446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73DC674" w14:textId="7A87457C" w:rsidR="004D1F06" w:rsidRPr="00F62D16" w:rsidRDefault="004D1F06" w:rsidP="004D1F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D1F06">
        <w:rPr>
          <w:rFonts w:ascii="Times New Roman" w:hAnsi="Times New Roman" w:cs="Times New Roman"/>
        </w:rPr>
        <w:t>8. W celu zapewnienia równego traktowania stron umowy i umożliwienia Wykonawcy sprawdzenia zasadności reklamacji wnosimy o wprowadzenie w § 2 ust. 7 projektu umowy 5 dniowego terminu na rozpatrzenie reklamacji.</w:t>
      </w:r>
      <w:r w:rsidRPr="004D1F06">
        <w:rPr>
          <w:rFonts w:ascii="Times New Roman" w:hAnsi="Times New Roman" w:cs="Times New Roman"/>
          <w:b/>
          <w:bCs/>
        </w:rPr>
        <w:t xml:space="preserve"> Odpowiedzi Zamawiającego:</w:t>
      </w:r>
      <w:r w:rsidR="004468BC" w:rsidRPr="004468BC">
        <w:rPr>
          <w:rFonts w:ascii="Times New Roman" w:hAnsi="Times New Roman" w:cs="Times New Roman"/>
          <w:b/>
          <w:bCs/>
        </w:rPr>
        <w:t xml:space="preserve"> </w:t>
      </w:r>
      <w:r w:rsidR="004468BC">
        <w:rPr>
          <w:rFonts w:ascii="Times New Roman" w:hAnsi="Times New Roman" w:cs="Times New Roman"/>
          <w:b/>
          <w:bCs/>
        </w:rPr>
        <w:t>Nie. Zamawiający podtrzymuje zapisy SWZ.</w:t>
      </w:r>
    </w:p>
    <w:p w14:paraId="100DEE37" w14:textId="77777777" w:rsidR="004D1F06" w:rsidRPr="004D1F06" w:rsidRDefault="004D1F06" w:rsidP="004D1F06">
      <w:pPr>
        <w:pStyle w:val="Tekstpodstawowywcity3"/>
        <w:spacing w:after="0" w:line="276" w:lineRule="auto"/>
        <w:ind w:left="0"/>
        <w:rPr>
          <w:sz w:val="22"/>
          <w:szCs w:val="22"/>
        </w:rPr>
      </w:pPr>
    </w:p>
    <w:p w14:paraId="017874DF" w14:textId="7CEF253A" w:rsidR="004D1F06" w:rsidRPr="004D1F06" w:rsidRDefault="004D1F06" w:rsidP="004D1F06">
      <w:pPr>
        <w:pStyle w:val="Tekstpodstawowywcity3"/>
        <w:spacing w:after="0" w:line="276" w:lineRule="auto"/>
        <w:ind w:left="0"/>
        <w:jc w:val="both"/>
        <w:rPr>
          <w:sz w:val="22"/>
          <w:szCs w:val="22"/>
        </w:rPr>
      </w:pPr>
      <w:r w:rsidRPr="004D1F06">
        <w:rPr>
          <w:sz w:val="22"/>
          <w:szCs w:val="22"/>
        </w:rPr>
        <w:t>9. Czy w celu miarkowania kar umownych Zamawiający dokona modyfikacji postanowień projektu przyszłej umowy w zakresie zapisów § 7 ust. 1:</w:t>
      </w:r>
    </w:p>
    <w:p w14:paraId="05284E08" w14:textId="77777777" w:rsidR="004D1F06" w:rsidRPr="004D1F06" w:rsidRDefault="004D1F06" w:rsidP="004D1F06">
      <w:pPr>
        <w:pStyle w:val="Tekstpodstawowywcity3"/>
        <w:spacing w:line="276" w:lineRule="auto"/>
        <w:ind w:left="708"/>
        <w:jc w:val="both"/>
        <w:rPr>
          <w:sz w:val="22"/>
          <w:szCs w:val="22"/>
        </w:rPr>
      </w:pPr>
      <w:r w:rsidRPr="004D1F06">
        <w:rPr>
          <w:sz w:val="22"/>
          <w:szCs w:val="22"/>
        </w:rPr>
        <w:t>1. Strony ustalają następujące kary umowne:</w:t>
      </w:r>
    </w:p>
    <w:p w14:paraId="7646332A" w14:textId="77777777" w:rsidR="004D1F06" w:rsidRPr="004D1F06" w:rsidRDefault="004D1F06" w:rsidP="004D1F06">
      <w:pPr>
        <w:pStyle w:val="Tekstpodstawowywcity3"/>
        <w:spacing w:after="0" w:line="276" w:lineRule="auto"/>
        <w:ind w:left="708"/>
        <w:jc w:val="both"/>
        <w:rPr>
          <w:sz w:val="22"/>
          <w:szCs w:val="22"/>
        </w:rPr>
      </w:pPr>
      <w:r w:rsidRPr="004D1F06">
        <w:rPr>
          <w:sz w:val="22"/>
          <w:szCs w:val="22"/>
        </w:rPr>
        <w:t xml:space="preserve">D) Za zwłokę w wykonaniu obowiązków wynikających z umowy w tym obowiązku terminowej dostawy (także związanej z procedurą reklamacji wadliwego towaru) w wysokości 50 zł. za każdy rozpoczęty dzień zwłoki, </w:t>
      </w:r>
      <w:r w:rsidRPr="004D1F06">
        <w:rPr>
          <w:b/>
          <w:bCs/>
          <w:sz w:val="22"/>
          <w:szCs w:val="22"/>
          <w:u w:val="single"/>
        </w:rPr>
        <w:t>jednak nie więcej niż 10 % wartości brutto niedostarczonego/ nienaprawionego towaru</w:t>
      </w:r>
      <w:r w:rsidRPr="004D1F06">
        <w:rPr>
          <w:sz w:val="22"/>
          <w:szCs w:val="22"/>
        </w:rPr>
        <w:t>.</w:t>
      </w:r>
    </w:p>
    <w:p w14:paraId="3CDEF730" w14:textId="3497029E" w:rsidR="004D1F06" w:rsidRPr="004D1F06" w:rsidRDefault="004D1F06" w:rsidP="004D1F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D1F06">
        <w:rPr>
          <w:rFonts w:ascii="Times New Roman" w:hAnsi="Times New Roman" w:cs="Times New Roman"/>
          <w:b/>
          <w:bCs/>
        </w:rPr>
        <w:t>Odpowiedzi Zamawiającego:</w:t>
      </w:r>
      <w:r w:rsidR="004468BC" w:rsidRPr="004468BC">
        <w:rPr>
          <w:rFonts w:ascii="Times New Roman" w:hAnsi="Times New Roman" w:cs="Times New Roman"/>
          <w:b/>
          <w:bCs/>
        </w:rPr>
        <w:t xml:space="preserve"> </w:t>
      </w:r>
      <w:r w:rsidR="004468BC">
        <w:rPr>
          <w:rFonts w:ascii="Times New Roman" w:hAnsi="Times New Roman" w:cs="Times New Roman"/>
          <w:b/>
          <w:bCs/>
        </w:rPr>
        <w:t>Nie. Zamawiający podtrzymuje zapisy SWZ.</w:t>
      </w:r>
    </w:p>
    <w:p w14:paraId="19727A3B" w14:textId="77777777" w:rsidR="004D1F06" w:rsidRPr="004D1F06" w:rsidRDefault="004D1F06" w:rsidP="004D1F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2FECB91" w14:textId="77ABF4C5" w:rsidR="004D1F06" w:rsidRPr="00F62D16" w:rsidRDefault="004D1F06" w:rsidP="004D1F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D1F06">
        <w:rPr>
          <w:rFonts w:ascii="Times New Roman" w:hAnsi="Times New Roman" w:cs="Times New Roman"/>
        </w:rPr>
        <w:t>10.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</w:r>
      <w:r w:rsidRPr="004D1F06">
        <w:rPr>
          <w:rFonts w:ascii="Times New Roman" w:hAnsi="Times New Roman" w:cs="Times New Roman"/>
          <w:b/>
          <w:bCs/>
        </w:rPr>
        <w:t xml:space="preserve"> Odpowiedzi Zamawiającego:</w:t>
      </w:r>
      <w:r w:rsidR="004468BC">
        <w:rPr>
          <w:rFonts w:ascii="Times New Roman" w:hAnsi="Times New Roman" w:cs="Times New Roman"/>
          <w:b/>
          <w:bCs/>
        </w:rPr>
        <w:t xml:space="preserve"> Szczegółowe ustalenia na etapie podpisania umowy.</w:t>
      </w:r>
    </w:p>
    <w:p w14:paraId="2CA685E2" w14:textId="3813FA25" w:rsidR="00F62D16" w:rsidRPr="004D1F06" w:rsidRDefault="00F62D16" w:rsidP="00F62D1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1703794" w14:textId="77777777" w:rsidR="004D1F06" w:rsidRPr="004D1F06" w:rsidRDefault="004D1F06" w:rsidP="00F62D1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B6AF829" w14:textId="77777777" w:rsidR="00F62D16" w:rsidRPr="004D1F06" w:rsidRDefault="00F62D16" w:rsidP="00F62D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4D1F06">
        <w:rPr>
          <w:rFonts w:ascii="Times New Roman" w:hAnsi="Times New Roman" w:cs="Times New Roman"/>
        </w:rPr>
        <w:t>uPzp</w:t>
      </w:r>
      <w:proofErr w:type="spellEnd"/>
      <w:r w:rsidRPr="004D1F06">
        <w:rPr>
          <w:rFonts w:ascii="Times New Roman" w:hAnsi="Times New Roman" w:cs="Times New Roman"/>
        </w:rPr>
        <w:t>.</w:t>
      </w:r>
    </w:p>
    <w:p w14:paraId="21BEF432" w14:textId="77777777" w:rsidR="00F62D16" w:rsidRPr="004D1F06" w:rsidRDefault="00F62D16" w:rsidP="00F62D1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5AAD797" w14:textId="7F9CA933" w:rsidR="00F62D16" w:rsidRPr="004468BC" w:rsidRDefault="00F62D16" w:rsidP="00F62D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468BC">
        <w:rPr>
          <w:rFonts w:ascii="Times New Roman" w:hAnsi="Times New Roman" w:cs="Times New Roman"/>
        </w:rPr>
        <w:t xml:space="preserve">Kolbuszowa </w:t>
      </w:r>
      <w:r w:rsidR="004D1F06" w:rsidRPr="004468BC">
        <w:rPr>
          <w:rFonts w:ascii="Times New Roman" w:hAnsi="Times New Roman" w:cs="Times New Roman"/>
        </w:rPr>
        <w:t>25</w:t>
      </w:r>
      <w:r w:rsidRPr="004468BC">
        <w:rPr>
          <w:rFonts w:ascii="Times New Roman" w:hAnsi="Times New Roman" w:cs="Times New Roman"/>
        </w:rPr>
        <w:t>.10.2022r,</w:t>
      </w:r>
    </w:p>
    <w:p w14:paraId="761D82E2" w14:textId="77777777" w:rsidR="00F62D16" w:rsidRPr="004D1F06" w:rsidRDefault="00F62D16" w:rsidP="00F62D1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5331FCB" w14:textId="77777777" w:rsidR="00F62D16" w:rsidRPr="004D1F06" w:rsidRDefault="00F62D16" w:rsidP="00F62D1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DYREKTOR SP ZOZ KOLBUSZOWA</w:t>
      </w:r>
    </w:p>
    <w:p w14:paraId="7557AD26" w14:textId="77777777" w:rsidR="00F62D16" w:rsidRPr="004D1F06" w:rsidRDefault="00F62D16" w:rsidP="00F62D1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ZBIGNIEW STRZELCZYK</w:t>
      </w:r>
    </w:p>
    <w:p w14:paraId="3F9A750E" w14:textId="77777777" w:rsidR="00F62D16" w:rsidRPr="004D1F06" w:rsidRDefault="00F62D16" w:rsidP="00F62D1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…………………………………………..</w:t>
      </w:r>
    </w:p>
    <w:p w14:paraId="23896371" w14:textId="77777777" w:rsidR="00F62D16" w:rsidRPr="004D1F06" w:rsidRDefault="00F62D16" w:rsidP="00F62D1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/Podpis osoby uprawnionej/</w:t>
      </w:r>
    </w:p>
    <w:p w14:paraId="68B8B938" w14:textId="77777777" w:rsidR="00F62D16" w:rsidRPr="004D1F06" w:rsidRDefault="00F62D16" w:rsidP="00F62D16">
      <w:pPr>
        <w:rPr>
          <w:rFonts w:ascii="Times New Roman" w:hAnsi="Times New Roman" w:cs="Times New Roman"/>
        </w:rPr>
      </w:pPr>
    </w:p>
    <w:p w14:paraId="572D0C5E" w14:textId="77777777" w:rsidR="00BC20D3" w:rsidRPr="004D1F06" w:rsidRDefault="00BC20D3">
      <w:pPr>
        <w:rPr>
          <w:rFonts w:ascii="Times New Roman" w:hAnsi="Times New Roman" w:cs="Times New Roman"/>
        </w:rPr>
      </w:pPr>
    </w:p>
    <w:sectPr w:rsidR="00BC20D3" w:rsidRPr="004D1F06" w:rsidSect="00454E65">
      <w:headerReference w:type="default" r:id="rId7"/>
      <w:footerReference w:type="even" r:id="rId8"/>
      <w:footerReference w:type="default" r:id="rId9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56B38" w14:textId="77777777" w:rsidR="001F37BB" w:rsidRDefault="001F37BB">
      <w:pPr>
        <w:spacing w:after="0" w:line="240" w:lineRule="auto"/>
      </w:pPr>
      <w:r>
        <w:separator/>
      </w:r>
    </w:p>
  </w:endnote>
  <w:endnote w:type="continuationSeparator" w:id="0">
    <w:p w14:paraId="11D5EE7D" w14:textId="77777777" w:rsidR="001F37BB" w:rsidRDefault="001F3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artmann Office">
    <w:altName w:val="Calibri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FA309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1E6EFB" w14:textId="77777777" w:rsidR="00571BAD" w:rsidRDefault="00000000" w:rsidP="00F80F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16BBF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1F8B54" w14:textId="77777777" w:rsidR="00571BAD" w:rsidRDefault="00000000" w:rsidP="00F80F8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9B2D7" w14:textId="77777777" w:rsidR="001F37BB" w:rsidRDefault="001F37BB">
      <w:pPr>
        <w:spacing w:after="0" w:line="240" w:lineRule="auto"/>
      </w:pPr>
      <w:r>
        <w:separator/>
      </w:r>
    </w:p>
  </w:footnote>
  <w:footnote w:type="continuationSeparator" w:id="0">
    <w:p w14:paraId="15E9CDB3" w14:textId="77777777" w:rsidR="001F37BB" w:rsidRDefault="001F3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1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32"/>
      <w:gridCol w:w="2920"/>
      <w:gridCol w:w="2268"/>
    </w:tblGrid>
    <w:tr w:rsidR="00571BAD" w:rsidRPr="00B97771" w14:paraId="09334FA3" w14:textId="77777777">
      <w:trPr>
        <w:trHeight w:hRule="exact" w:val="227"/>
      </w:trPr>
      <w:tc>
        <w:tcPr>
          <w:tcW w:w="4932" w:type="dxa"/>
          <w:shd w:val="clear" w:color="auto" w:fill="auto"/>
          <w:tcMar>
            <w:left w:w="85" w:type="dxa"/>
          </w:tcMar>
          <w:vAlign w:val="bottom"/>
        </w:tcPr>
        <w:p w14:paraId="1909F795" w14:textId="77777777" w:rsidR="00571BAD" w:rsidRPr="00B97771" w:rsidRDefault="00000000">
          <w:pPr>
            <w:pStyle w:val="Nagwek"/>
            <w:rPr>
              <w:rFonts w:ascii="Hartmann Office" w:hAnsi="Hartmann Office"/>
              <w:spacing w:val="2"/>
              <w:sz w:val="14"/>
            </w:rPr>
          </w:pPr>
        </w:p>
      </w:tc>
      <w:tc>
        <w:tcPr>
          <w:tcW w:w="2920" w:type="dxa"/>
          <w:shd w:val="clear" w:color="auto" w:fill="auto"/>
          <w:vAlign w:val="bottom"/>
        </w:tcPr>
        <w:p w14:paraId="2E6BDC9B" w14:textId="77777777" w:rsidR="00571BAD" w:rsidRPr="00B97771" w:rsidRDefault="00000000">
          <w:pPr>
            <w:pStyle w:val="Nagwek"/>
          </w:pPr>
        </w:p>
      </w:tc>
      <w:tc>
        <w:tcPr>
          <w:tcW w:w="2268" w:type="dxa"/>
          <w:shd w:val="clear" w:color="auto" w:fill="auto"/>
          <w:vAlign w:val="bottom"/>
        </w:tcPr>
        <w:p w14:paraId="7AFAF91A" w14:textId="77777777" w:rsidR="00571BAD" w:rsidRPr="00B97771" w:rsidRDefault="00000000">
          <w:pPr>
            <w:pStyle w:val="Nagwek"/>
          </w:pPr>
        </w:p>
      </w:tc>
    </w:tr>
  </w:tbl>
  <w:p w14:paraId="1082D6FE" w14:textId="77777777" w:rsidR="00571BAD" w:rsidRPr="00B97771" w:rsidRDefault="00000000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05D87"/>
    <w:multiLevelType w:val="hybridMultilevel"/>
    <w:tmpl w:val="6D828F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809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D16"/>
    <w:rsid w:val="000E33A5"/>
    <w:rsid w:val="001F37BB"/>
    <w:rsid w:val="004468BC"/>
    <w:rsid w:val="004D1F06"/>
    <w:rsid w:val="007A1A83"/>
    <w:rsid w:val="00BC20D3"/>
    <w:rsid w:val="00F6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4F154"/>
  <w15:chartTrackingRefBased/>
  <w15:docId w15:val="{DA17B615-67EE-4FC0-9A09-FA240BDBE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2D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62D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62D16"/>
  </w:style>
  <w:style w:type="paragraph" w:styleId="Stopka">
    <w:name w:val="footer"/>
    <w:basedOn w:val="Normalny"/>
    <w:link w:val="StopkaZnak"/>
    <w:uiPriority w:val="99"/>
    <w:semiHidden/>
    <w:unhideWhenUsed/>
    <w:rsid w:val="00F62D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62D16"/>
  </w:style>
  <w:style w:type="character" w:styleId="Numerstrony">
    <w:name w:val="page number"/>
    <w:basedOn w:val="Domylnaczcionkaakapitu"/>
    <w:rsid w:val="00F62D16"/>
  </w:style>
  <w:style w:type="paragraph" w:styleId="Akapitzlist">
    <w:name w:val="List Paragraph"/>
    <w:basedOn w:val="Normalny"/>
    <w:link w:val="AkapitzlistZnak"/>
    <w:uiPriority w:val="34"/>
    <w:qFormat/>
    <w:rsid w:val="00F62D16"/>
    <w:pPr>
      <w:spacing w:after="0" w:line="240" w:lineRule="auto"/>
      <w:ind w:left="720"/>
      <w:contextualSpacing/>
    </w:pPr>
    <w:rPr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F62D16"/>
    <w:rPr>
      <w:sz w:val="24"/>
      <w:szCs w:val="24"/>
    </w:rPr>
  </w:style>
  <w:style w:type="paragraph" w:customStyle="1" w:styleId="Default">
    <w:name w:val="Default"/>
    <w:rsid w:val="00F62D1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4D1F0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D1F06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700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2022-10-25T06:37:00Z</cp:lastPrinted>
  <dcterms:created xsi:type="dcterms:W3CDTF">2022-10-24T07:27:00Z</dcterms:created>
  <dcterms:modified xsi:type="dcterms:W3CDTF">2022-10-25T06:37:00Z</dcterms:modified>
</cp:coreProperties>
</file>