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65588ED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5B5B6A">
        <w:rPr>
          <w:rFonts w:ascii="Times New Roman" w:hAnsi="Times New Roman" w:cs="Times New Roman"/>
          <w:sz w:val="22"/>
          <w:szCs w:val="22"/>
          <w:u w:val="single"/>
        </w:rPr>
        <w:t>6</w:t>
      </w:r>
    </w:p>
    <w:p w14:paraId="3BF84E94" w14:textId="08598CE8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B21035">
        <w:rPr>
          <w:rFonts w:ascii="Times New Roman" w:hAnsi="Times New Roman" w:cs="Times New Roman"/>
          <w:sz w:val="22"/>
          <w:szCs w:val="22"/>
        </w:rPr>
        <w:t>2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B21035">
        <w:rPr>
          <w:rFonts w:ascii="Times New Roman" w:hAnsi="Times New Roman" w:cs="Times New Roman"/>
          <w:sz w:val="22"/>
          <w:szCs w:val="22"/>
        </w:rPr>
        <w:t>3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0F32350D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16-</w:t>
      </w:r>
      <w:r w:rsidR="005B5B6A">
        <w:rPr>
          <w:b/>
          <w:bCs/>
        </w:rPr>
        <w:t>- Przylepiec chirurgiczny , krem do ochrony skóry- 12 pozycji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C7F79CD" w:rsidR="00FC5EED" w:rsidRPr="00485125" w:rsidRDefault="005B5B6A" w:rsidP="00C806EA">
            <w:pPr>
              <w:pStyle w:val="Standard"/>
              <w:jc w:val="both"/>
              <w:rPr>
                <w:rFonts w:cs="Times New Roman"/>
              </w:rPr>
            </w:pPr>
            <w:r w:rsidRPr="00485125">
              <w:rPr>
                <w:rFonts w:cs="Times New Roman"/>
              </w:rPr>
              <w:t>11,12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F50E281" w:rsidR="00FC5EED" w:rsidRPr="00485125" w:rsidRDefault="005B5B6A" w:rsidP="00C806E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Skład preparatu , kremu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132A020" w14:textId="7F068B8C" w:rsidR="005B5B6A" w:rsidRPr="00485125" w:rsidRDefault="005B5B6A" w:rsidP="005B5B6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 xml:space="preserve">Obecność silikonu </w:t>
            </w:r>
          </w:p>
          <w:p w14:paraId="512FD9EF" w14:textId="7A72D020" w:rsidR="00FC5EED" w:rsidRPr="00485125" w:rsidRDefault="00FC5EED" w:rsidP="00C806EA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  <w:tr w:rsidR="005B5B6A" w:rsidRPr="001E7A17" w14:paraId="5F4F689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88D6F51" w14:textId="3A2599B4" w:rsidR="005B5B6A" w:rsidRPr="00963F2A" w:rsidRDefault="005B5B6A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2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F4664B" w14:textId="58EA9366" w:rsidR="005B5B6A" w:rsidRPr="00485125" w:rsidRDefault="005B5B6A" w:rsidP="00C806EA">
            <w:pPr>
              <w:pStyle w:val="Standard"/>
              <w:jc w:val="both"/>
              <w:rPr>
                <w:rFonts w:cs="Times New Roman"/>
              </w:rPr>
            </w:pPr>
            <w:r w:rsidRPr="00485125">
              <w:rPr>
                <w:rFonts w:cs="Times New Roman"/>
              </w:rPr>
              <w:t>1,5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F052C5A" w14:textId="461578E0" w:rsidR="005B5B6A" w:rsidRPr="00485125" w:rsidRDefault="005B5B6A" w:rsidP="00C806E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Wykonanie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97448DA" w14:textId="77777777" w:rsidR="005B5B6A" w:rsidRPr="00485125" w:rsidRDefault="005B5B6A" w:rsidP="005B5B6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Wycięcia w postaci dziurki od klucza-</w:t>
            </w:r>
          </w:p>
          <w:p w14:paraId="3483621F" w14:textId="77777777" w:rsidR="005B5B6A" w:rsidRPr="00485125" w:rsidRDefault="005B5B6A" w:rsidP="00C806EA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58089E" w14:textId="77777777" w:rsidR="005B5B6A" w:rsidRPr="00963F2A" w:rsidRDefault="005B5B6A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E635E"/>
    <w:rsid w:val="003C474A"/>
    <w:rsid w:val="00485125"/>
    <w:rsid w:val="005B5B6A"/>
    <w:rsid w:val="00963F2A"/>
    <w:rsid w:val="009A2690"/>
    <w:rsid w:val="00A81FB9"/>
    <w:rsid w:val="00B21035"/>
    <w:rsid w:val="00BB6E60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851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10</cp:revision>
  <dcterms:created xsi:type="dcterms:W3CDTF">2019-08-16T10:34:00Z</dcterms:created>
  <dcterms:modified xsi:type="dcterms:W3CDTF">2023-01-27T10:23:00Z</dcterms:modified>
</cp:coreProperties>
</file>