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0A5" w:rsidRPr="00D060A5" w:rsidRDefault="00D060A5" w:rsidP="00D060A5">
      <w:pPr>
        <w:pStyle w:val="Nagwek"/>
        <w:rPr>
          <w:rFonts w:ascii="Times New Roman" w:hAnsi="Times New Roman" w:cs="Times New Roman"/>
          <w:b/>
          <w:bCs/>
        </w:rPr>
      </w:pPr>
      <w:r w:rsidRPr="00D060A5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D060A5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</w:t>
      </w:r>
      <w:r w:rsidRPr="00D060A5">
        <w:rPr>
          <w:rFonts w:ascii="Times New Roman" w:hAnsi="Times New Roman" w:cs="Times New Roman"/>
          <w:b/>
          <w:bCs/>
          <w:i/>
        </w:rPr>
        <w:t xml:space="preserve">Załącznik nr </w:t>
      </w:r>
      <w:r>
        <w:rPr>
          <w:rFonts w:ascii="Times New Roman" w:hAnsi="Times New Roman" w:cs="Times New Roman"/>
          <w:b/>
          <w:bCs/>
          <w:i/>
        </w:rPr>
        <w:t>4</w:t>
      </w:r>
      <w:r w:rsidRPr="00D060A5">
        <w:rPr>
          <w:rFonts w:ascii="Times New Roman" w:hAnsi="Times New Roman" w:cs="Times New Roman"/>
          <w:b/>
          <w:bCs/>
          <w:i/>
        </w:rPr>
        <w:t xml:space="preserve"> do SWZ</w:t>
      </w:r>
    </w:p>
    <w:p w:rsidR="00D060A5" w:rsidRPr="00D060A5" w:rsidRDefault="00D060A5" w:rsidP="00D060A5">
      <w:pPr>
        <w:spacing w:after="0" w:line="240" w:lineRule="auto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 w:rsidRPr="00D060A5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„</w:t>
      </w:r>
      <w:r w:rsidR="00855A64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Dostawa produktów leczniczych </w:t>
      </w:r>
      <w:r w:rsidRPr="00D060A5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 w ramach Programu </w:t>
      </w:r>
      <w:r w:rsidR="00855A64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lekowego</w:t>
      </w:r>
      <w:r w:rsidRPr="00D060A5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” </w:t>
      </w:r>
    </w:p>
    <w:p w:rsidR="00DF2512" w:rsidRPr="00D060A5" w:rsidRDefault="00D060A5" w:rsidP="00D060A5">
      <w:pPr>
        <w:pStyle w:val="Nagwek2"/>
        <w:widowControl/>
        <w:jc w:val="left"/>
        <w:rPr>
          <w:b w:val="0"/>
          <w:sz w:val="20"/>
        </w:rPr>
      </w:pPr>
      <w:r w:rsidRPr="00D060A5">
        <w:rPr>
          <w:b w:val="0"/>
          <w:i/>
          <w:sz w:val="20"/>
        </w:rPr>
        <w:t>nr postępowania: AZP/</w:t>
      </w:r>
      <w:r w:rsidR="00F40AF3">
        <w:rPr>
          <w:b w:val="0"/>
          <w:i/>
          <w:sz w:val="20"/>
        </w:rPr>
        <w:t>05</w:t>
      </w:r>
      <w:r w:rsidRPr="00D060A5">
        <w:rPr>
          <w:b w:val="0"/>
          <w:i/>
          <w:sz w:val="20"/>
        </w:rPr>
        <w:t>/P/202</w:t>
      </w:r>
      <w:r w:rsidR="00F40AF3">
        <w:rPr>
          <w:b w:val="0"/>
          <w:i/>
          <w:sz w:val="20"/>
        </w:rPr>
        <w:t>3</w:t>
      </w:r>
    </w:p>
    <w:p w:rsidR="00DF2512" w:rsidRPr="00DF2512" w:rsidRDefault="00DF2512" w:rsidP="00DF25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F40AF3" w:rsidRDefault="00305678" w:rsidP="00C227F0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97104A">
        <w:rPr>
          <w:rFonts w:ascii="Times New Roman" w:hAnsi="Times New Roman" w:cs="Times New Roman"/>
          <w:b/>
          <w:iCs/>
        </w:rPr>
        <w:t>„</w:t>
      </w:r>
      <w:r w:rsidR="00C227F0">
        <w:rPr>
          <w:rFonts w:ascii="Times New Roman" w:hAnsi="Times New Roman" w:cs="Times New Roman"/>
          <w:b/>
          <w:kern w:val="3"/>
          <w:lang w:eastAsia="zh-CN"/>
        </w:rPr>
        <w:t>D</w:t>
      </w:r>
      <w:r w:rsidR="006429B3">
        <w:rPr>
          <w:rFonts w:ascii="Times New Roman" w:hAnsi="Times New Roman" w:cs="Times New Roman"/>
          <w:b/>
          <w:kern w:val="3"/>
          <w:lang w:eastAsia="zh-CN"/>
        </w:rPr>
        <w:t xml:space="preserve">ostawa produktów leczniczych </w:t>
      </w:r>
    </w:p>
    <w:p w:rsidR="00305678" w:rsidRPr="0097104A" w:rsidRDefault="006429B3" w:rsidP="00C227F0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>
        <w:rPr>
          <w:rFonts w:ascii="Times New Roman" w:hAnsi="Times New Roman" w:cs="Times New Roman"/>
          <w:b/>
          <w:kern w:val="3"/>
          <w:lang w:eastAsia="zh-CN"/>
        </w:rPr>
        <w:t>w ramach Programu lekowego</w:t>
      </w:r>
      <w:r w:rsidR="00305678" w:rsidRPr="0097104A">
        <w:rPr>
          <w:rFonts w:ascii="Times New Roman" w:hAnsi="Times New Roman" w:cs="Times New Roman"/>
          <w:b/>
          <w:kern w:val="3"/>
          <w:lang w:eastAsia="zh-CN"/>
        </w:rPr>
        <w:t>”</w:t>
      </w:r>
    </w:p>
    <w:p w:rsidR="00DF2512" w:rsidRPr="0097104A" w:rsidRDefault="00305678" w:rsidP="0097104A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97104A">
        <w:rPr>
          <w:rFonts w:ascii="Times New Roman" w:hAnsi="Times New Roman" w:cs="Times New Roman"/>
          <w:b/>
          <w:iCs/>
        </w:rPr>
        <w:t>nr postępowania: AZP/</w:t>
      </w:r>
      <w:r w:rsidR="00F40AF3">
        <w:rPr>
          <w:rFonts w:ascii="Times New Roman" w:hAnsi="Times New Roman" w:cs="Times New Roman"/>
          <w:b/>
          <w:iCs/>
        </w:rPr>
        <w:t>05</w:t>
      </w:r>
      <w:r w:rsidRPr="0097104A">
        <w:rPr>
          <w:rFonts w:ascii="Times New Roman" w:hAnsi="Times New Roman" w:cs="Times New Roman"/>
          <w:b/>
          <w:iCs/>
        </w:rPr>
        <w:t>/P/202</w:t>
      </w:r>
      <w:r w:rsidR="00F40AF3">
        <w:rPr>
          <w:rFonts w:ascii="Times New Roman" w:hAnsi="Times New Roman" w:cs="Times New Roman"/>
          <w:b/>
          <w:iCs/>
        </w:rPr>
        <w:t>3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:rsidR="00F370C6" w:rsidRPr="000519AD" w:rsidRDefault="00F370C6" w:rsidP="000519A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:rsidR="000519AD" w:rsidRPr="00F370C6" w:rsidRDefault="000519AD" w:rsidP="000519AD">
      <w:pPr>
        <w:pStyle w:val="Akapitzlist"/>
        <w:suppressAutoHyphens w:val="0"/>
        <w:spacing w:after="0" w:line="276" w:lineRule="auto"/>
        <w:ind w:left="714"/>
        <w:contextualSpacing/>
        <w:jc w:val="both"/>
        <w:rPr>
          <w:rFonts w:ascii="Times New Roman" w:hAnsi="Times New Roman"/>
          <w:b/>
          <w:bCs/>
        </w:rPr>
      </w:pPr>
    </w:p>
    <w:p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F370C6">
        <w:rPr>
          <w:color w:val="222222"/>
          <w:sz w:val="22"/>
          <w:szCs w:val="22"/>
        </w:rPr>
        <w:t>(Dz. U. poz. 835)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:rsidR="0097104A" w:rsidRDefault="0097104A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Pr="00320DBD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PODWYKONAWCY, NA KTÓREGO PRZYPADA PONAD 10% WARTOŚCI ZAMÓWIENIA:</w:t>
      </w:r>
    </w:p>
    <w:p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Pr="00DF2512" w:rsidRDefault="00F40AF3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6F2246" w:rsidRDefault="006F2246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Pr="00DF2512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F40AF3">
      <w:headerReference w:type="default" r:id="rId7"/>
      <w:footerReference w:type="default" r:id="rId8"/>
      <w:pgSz w:w="11906" w:h="16838"/>
      <w:pgMar w:top="1812" w:right="1417" w:bottom="709" w:left="1417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A64" w:rsidRDefault="00855A64" w:rsidP="00DF2512">
      <w:pPr>
        <w:spacing w:after="0" w:line="240" w:lineRule="auto"/>
      </w:pPr>
      <w:r>
        <w:separator/>
      </w:r>
    </w:p>
  </w:endnote>
  <w:endnote w:type="continuationSeparator" w:id="0">
    <w:p w:rsidR="00855A64" w:rsidRDefault="00855A6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855A64">
        <w:pPr>
          <w:pStyle w:val="Stopka"/>
          <w:jc w:val="right"/>
        </w:pPr>
        <w:fldSimple w:instr=" PAGE   \* MERGEFORMAT ">
          <w:r w:rsidR="00F40AF3">
            <w:rPr>
              <w:noProof/>
            </w:rPr>
            <w:t>4</w:t>
          </w:r>
        </w:fldSimple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A64" w:rsidRDefault="00855A64" w:rsidP="00DF2512">
      <w:pPr>
        <w:spacing w:after="0" w:line="240" w:lineRule="auto"/>
      </w:pPr>
      <w:r>
        <w:separator/>
      </w:r>
    </w:p>
  </w:footnote>
  <w:footnote w:type="continuationSeparator" w:id="0">
    <w:p w:rsidR="00855A64" w:rsidRDefault="00855A64" w:rsidP="00DF2512">
      <w:pPr>
        <w:spacing w:after="0" w:line="240" w:lineRule="auto"/>
      </w:pPr>
      <w:r>
        <w:continuationSeparator/>
      </w:r>
    </w:p>
  </w:footnote>
  <w:footnote w:id="1">
    <w:p w:rsidR="00855A64" w:rsidRPr="00B929A1" w:rsidRDefault="00855A64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855A64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855A64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855A64" w:rsidRPr="00B929A1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855A64" w:rsidRPr="004E3F67" w:rsidRDefault="00855A64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855A64" w:rsidRPr="00A82964" w:rsidRDefault="00855A64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855A64" w:rsidRPr="00A82964" w:rsidRDefault="00855A64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855A64" w:rsidRPr="00A82964" w:rsidRDefault="00855A64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855A64" w:rsidRPr="00896587" w:rsidRDefault="00855A64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37 ustawy z dnia 29 września 1994 r. o rachunkowości (Dz. U. z 2021 r. poz. 217, 2105 i 2106),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422F"/>
    <w:rsid w:val="000D0DBA"/>
    <w:rsid w:val="00110761"/>
    <w:rsid w:val="00142283"/>
    <w:rsid w:val="00147740"/>
    <w:rsid w:val="0016759D"/>
    <w:rsid w:val="001C41DC"/>
    <w:rsid w:val="001F3ACE"/>
    <w:rsid w:val="00305678"/>
    <w:rsid w:val="00316028"/>
    <w:rsid w:val="00320DBD"/>
    <w:rsid w:val="00335C18"/>
    <w:rsid w:val="00353310"/>
    <w:rsid w:val="0037204F"/>
    <w:rsid w:val="003D721E"/>
    <w:rsid w:val="003F54CD"/>
    <w:rsid w:val="00417AAB"/>
    <w:rsid w:val="00494786"/>
    <w:rsid w:val="004A2C7B"/>
    <w:rsid w:val="004B05DA"/>
    <w:rsid w:val="005277E2"/>
    <w:rsid w:val="005F70F5"/>
    <w:rsid w:val="006429B3"/>
    <w:rsid w:val="006F2246"/>
    <w:rsid w:val="00707A9F"/>
    <w:rsid w:val="00721656"/>
    <w:rsid w:val="00727EAB"/>
    <w:rsid w:val="00744CCC"/>
    <w:rsid w:val="007D41D8"/>
    <w:rsid w:val="00855A64"/>
    <w:rsid w:val="00876CCB"/>
    <w:rsid w:val="00924AF0"/>
    <w:rsid w:val="00955EBD"/>
    <w:rsid w:val="0097104A"/>
    <w:rsid w:val="00A3243A"/>
    <w:rsid w:val="00A47B5D"/>
    <w:rsid w:val="00B66FE0"/>
    <w:rsid w:val="00B76F27"/>
    <w:rsid w:val="00B9499A"/>
    <w:rsid w:val="00BC285E"/>
    <w:rsid w:val="00BE767E"/>
    <w:rsid w:val="00C04466"/>
    <w:rsid w:val="00C227F0"/>
    <w:rsid w:val="00C6621F"/>
    <w:rsid w:val="00D060A5"/>
    <w:rsid w:val="00D93374"/>
    <w:rsid w:val="00DB62E3"/>
    <w:rsid w:val="00DF2512"/>
    <w:rsid w:val="00E2676D"/>
    <w:rsid w:val="00EF2445"/>
    <w:rsid w:val="00F165FC"/>
    <w:rsid w:val="00F370C6"/>
    <w:rsid w:val="00F40AF3"/>
    <w:rsid w:val="00F47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915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16</cp:revision>
  <dcterms:created xsi:type="dcterms:W3CDTF">2022-09-20T13:31:00Z</dcterms:created>
  <dcterms:modified xsi:type="dcterms:W3CDTF">2023-03-03T12:44:00Z</dcterms:modified>
</cp:coreProperties>
</file>