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CDE" w:rsidRPr="00DA2AC1" w:rsidRDefault="00B71CDE" w:rsidP="00B71CDE">
      <w:pPr>
        <w:rPr>
          <w:b/>
          <w:bCs/>
          <w:sz w:val="24"/>
          <w:szCs w:val="24"/>
        </w:rPr>
      </w:pPr>
      <w:r w:rsidRPr="00DA2AC1">
        <w:rPr>
          <w:b/>
          <w:bCs/>
          <w:sz w:val="24"/>
          <w:szCs w:val="24"/>
        </w:rPr>
        <w:t xml:space="preserve">Okręgowy Szpital Kolejowy w Katowicach - </w:t>
      </w:r>
      <w:proofErr w:type="spellStart"/>
      <w:r w:rsidRPr="00DA2AC1">
        <w:rPr>
          <w:b/>
          <w:bCs/>
          <w:sz w:val="24"/>
          <w:szCs w:val="24"/>
        </w:rPr>
        <w:t>s.p.z.o.z</w:t>
      </w:r>
      <w:proofErr w:type="spellEnd"/>
      <w:r w:rsidRPr="00DA2AC1">
        <w:rPr>
          <w:b/>
          <w:bCs/>
          <w:sz w:val="24"/>
          <w:szCs w:val="24"/>
        </w:rPr>
        <w:t>.</w:t>
      </w:r>
    </w:p>
    <w:p w:rsidR="00B71CDE" w:rsidRPr="00DA2AC1" w:rsidRDefault="00B71CDE" w:rsidP="00B71CDE">
      <w:pPr>
        <w:rPr>
          <w:b/>
          <w:bCs/>
          <w:sz w:val="24"/>
          <w:szCs w:val="24"/>
        </w:rPr>
      </w:pPr>
      <w:proofErr w:type="spellStart"/>
      <w:r w:rsidRPr="00DA2AC1">
        <w:rPr>
          <w:b/>
          <w:bCs/>
          <w:sz w:val="24"/>
          <w:szCs w:val="24"/>
        </w:rPr>
        <w:t>Panewnicka</w:t>
      </w:r>
      <w:proofErr w:type="spellEnd"/>
      <w:r w:rsidRPr="00DA2AC1">
        <w:rPr>
          <w:b/>
          <w:bCs/>
          <w:sz w:val="24"/>
          <w:szCs w:val="24"/>
        </w:rPr>
        <w:t xml:space="preserve"> 65</w:t>
      </w:r>
    </w:p>
    <w:p w:rsidR="00B71CDE" w:rsidRPr="00DA2AC1" w:rsidRDefault="00B71CDE" w:rsidP="00B71CDE">
      <w:pPr>
        <w:rPr>
          <w:b/>
          <w:bCs/>
          <w:sz w:val="24"/>
          <w:szCs w:val="24"/>
        </w:rPr>
      </w:pPr>
      <w:r w:rsidRPr="00DA2AC1">
        <w:rPr>
          <w:b/>
          <w:bCs/>
          <w:sz w:val="24"/>
          <w:szCs w:val="24"/>
        </w:rPr>
        <w:t>40-760 Katowice</w:t>
      </w:r>
    </w:p>
    <w:p w:rsidR="00B71CDE" w:rsidRPr="00DA2AC1" w:rsidRDefault="00B71CDE" w:rsidP="00B71CDE">
      <w:pPr>
        <w:pStyle w:val="Nagwek"/>
        <w:tabs>
          <w:tab w:val="clear" w:pos="4536"/>
          <w:tab w:val="left" w:pos="3686"/>
          <w:tab w:val="left" w:pos="7371"/>
        </w:tabs>
        <w:rPr>
          <w:sz w:val="24"/>
          <w:szCs w:val="24"/>
        </w:rPr>
      </w:pPr>
    </w:p>
    <w:p w:rsidR="00B71CDE" w:rsidRPr="00DA2AC1" w:rsidRDefault="00B71CDE" w:rsidP="00B71CDE">
      <w:pPr>
        <w:pStyle w:val="Nagwek"/>
        <w:tabs>
          <w:tab w:val="clear" w:pos="4536"/>
        </w:tabs>
        <w:rPr>
          <w:sz w:val="24"/>
          <w:szCs w:val="24"/>
        </w:rPr>
      </w:pPr>
      <w:r w:rsidRPr="00DA2AC1">
        <w:rPr>
          <w:b/>
          <w:bCs/>
          <w:sz w:val="24"/>
          <w:szCs w:val="24"/>
        </w:rPr>
        <w:t>Pismo: AZP/</w:t>
      </w:r>
      <w:r>
        <w:rPr>
          <w:b/>
          <w:bCs/>
          <w:sz w:val="24"/>
          <w:szCs w:val="24"/>
        </w:rPr>
        <w:t>07</w:t>
      </w:r>
      <w:r w:rsidRPr="00DA2AC1">
        <w:rPr>
          <w:b/>
          <w:bCs/>
          <w:sz w:val="24"/>
          <w:szCs w:val="24"/>
        </w:rPr>
        <w:t>/P/202</w:t>
      </w:r>
      <w:r>
        <w:rPr>
          <w:b/>
          <w:bCs/>
          <w:sz w:val="24"/>
          <w:szCs w:val="24"/>
        </w:rPr>
        <w:t>3</w:t>
      </w:r>
      <w:r w:rsidRPr="00DA2AC1">
        <w:rPr>
          <w:sz w:val="24"/>
          <w:szCs w:val="24"/>
        </w:rPr>
        <w:tab/>
        <w:t xml:space="preserve"> Katowice dnia: 202</w:t>
      </w:r>
      <w:r>
        <w:rPr>
          <w:sz w:val="24"/>
          <w:szCs w:val="24"/>
        </w:rPr>
        <w:t>3</w:t>
      </w:r>
      <w:r w:rsidRPr="00DA2AC1">
        <w:rPr>
          <w:sz w:val="24"/>
          <w:szCs w:val="24"/>
        </w:rPr>
        <w:t>-</w:t>
      </w:r>
      <w:r>
        <w:rPr>
          <w:sz w:val="24"/>
          <w:szCs w:val="24"/>
        </w:rPr>
        <w:t>03</w:t>
      </w:r>
      <w:r w:rsidRPr="00DA2AC1">
        <w:rPr>
          <w:sz w:val="24"/>
          <w:szCs w:val="24"/>
        </w:rPr>
        <w:t>-</w:t>
      </w:r>
      <w:r>
        <w:rPr>
          <w:sz w:val="24"/>
          <w:szCs w:val="24"/>
        </w:rPr>
        <w:t>2</w:t>
      </w:r>
      <w:r w:rsidR="00D04EDC">
        <w:rPr>
          <w:sz w:val="24"/>
          <w:szCs w:val="24"/>
        </w:rPr>
        <w:t>9</w:t>
      </w:r>
    </w:p>
    <w:p w:rsidR="00B71CDE" w:rsidRPr="001566D5" w:rsidRDefault="00B71CDE" w:rsidP="00B71CDE">
      <w:pPr>
        <w:pStyle w:val="Nagwek1"/>
        <w:spacing w:before="0" w:after="0"/>
        <w:jc w:val="center"/>
        <w:rPr>
          <w:rFonts w:ascii="Times New Roman" w:hAnsi="Times New Roman"/>
          <w:sz w:val="16"/>
          <w:szCs w:val="16"/>
        </w:rPr>
      </w:pPr>
    </w:p>
    <w:p w:rsidR="00B71CDE" w:rsidRDefault="00B71CDE" w:rsidP="00B71CDE"/>
    <w:p w:rsidR="00D04EDC" w:rsidRPr="001566D5" w:rsidRDefault="00D04EDC" w:rsidP="00B71CDE"/>
    <w:p w:rsidR="00B71CDE" w:rsidRDefault="00B71CDE" w:rsidP="00B71CDE">
      <w:pPr>
        <w:tabs>
          <w:tab w:val="left" w:pos="708"/>
          <w:tab w:val="center" w:pos="4536"/>
          <w:tab w:val="right" w:pos="9072"/>
        </w:tabs>
        <w:spacing w:after="20"/>
        <w:ind w:left="5245"/>
        <w:rPr>
          <w:b/>
          <w:sz w:val="24"/>
          <w:szCs w:val="24"/>
        </w:rPr>
      </w:pPr>
      <w:r>
        <w:rPr>
          <w:b/>
          <w:sz w:val="24"/>
          <w:szCs w:val="24"/>
        </w:rPr>
        <w:t>WYKONAWCY</w:t>
      </w:r>
    </w:p>
    <w:p w:rsidR="00B71CDE" w:rsidRDefault="00B71CDE" w:rsidP="00B71CDE">
      <w:pPr>
        <w:tabs>
          <w:tab w:val="left" w:pos="708"/>
          <w:tab w:val="center" w:pos="4536"/>
          <w:tab w:val="right" w:pos="9072"/>
        </w:tabs>
        <w:spacing w:after="20"/>
        <w:ind w:left="5245"/>
        <w:rPr>
          <w:i/>
          <w:sz w:val="24"/>
          <w:szCs w:val="24"/>
        </w:rPr>
      </w:pPr>
      <w:r>
        <w:rPr>
          <w:i/>
          <w:sz w:val="24"/>
          <w:szCs w:val="24"/>
        </w:rPr>
        <w:t>ubiegający się o zamówienie publiczne</w:t>
      </w:r>
    </w:p>
    <w:p w:rsidR="00B71CDE" w:rsidRDefault="00B71CDE" w:rsidP="00B71CDE">
      <w:pPr>
        <w:pStyle w:val="Nagwek"/>
        <w:tabs>
          <w:tab w:val="clear" w:pos="4536"/>
        </w:tabs>
        <w:rPr>
          <w:i/>
          <w:sz w:val="22"/>
          <w:szCs w:val="22"/>
        </w:rPr>
      </w:pPr>
    </w:p>
    <w:p w:rsidR="00D04EDC" w:rsidRDefault="00D04EDC" w:rsidP="00B71CDE">
      <w:pPr>
        <w:pStyle w:val="Nagwek"/>
        <w:tabs>
          <w:tab w:val="clear" w:pos="4536"/>
        </w:tabs>
        <w:rPr>
          <w:i/>
          <w:sz w:val="22"/>
          <w:szCs w:val="22"/>
        </w:rPr>
      </w:pPr>
    </w:p>
    <w:p w:rsidR="00B71CDE" w:rsidRPr="001566D5" w:rsidRDefault="00B71CDE" w:rsidP="00B71CDE">
      <w:pPr>
        <w:pStyle w:val="Nagwek1"/>
        <w:spacing w:before="0" w:after="0"/>
        <w:jc w:val="center"/>
        <w:rPr>
          <w:rFonts w:ascii="Times New Roman" w:hAnsi="Times New Roman"/>
          <w:sz w:val="16"/>
          <w:szCs w:val="16"/>
        </w:rPr>
      </w:pPr>
    </w:p>
    <w:p w:rsidR="00B71CDE" w:rsidRDefault="00B71CDE" w:rsidP="00B71CDE">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B71CDE" w:rsidRDefault="00B71CDE" w:rsidP="00B71CDE">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- 2</w:t>
      </w:r>
    </w:p>
    <w:p w:rsidR="00B71CDE" w:rsidRDefault="00B71CDE" w:rsidP="00B71CDE">
      <w:pPr>
        <w:jc w:val="both"/>
        <w:rPr>
          <w:i/>
          <w:sz w:val="22"/>
          <w:szCs w:val="22"/>
        </w:rPr>
      </w:pPr>
    </w:p>
    <w:p w:rsidR="00B71CDE" w:rsidRPr="00406690" w:rsidRDefault="00B71CDE" w:rsidP="00B71CDE">
      <w:pPr>
        <w:jc w:val="both"/>
        <w:rPr>
          <w:i/>
          <w:sz w:val="22"/>
          <w:szCs w:val="22"/>
        </w:rPr>
      </w:pPr>
      <w:r>
        <w:rPr>
          <w:i/>
          <w:sz w:val="22"/>
          <w:szCs w:val="22"/>
        </w:rPr>
        <w:t xml:space="preserve">dotyczy: </w:t>
      </w:r>
      <w:r w:rsidRPr="00406690">
        <w:rPr>
          <w:i/>
          <w:sz w:val="22"/>
          <w:szCs w:val="22"/>
        </w:rPr>
        <w:t xml:space="preserve">postępowania o udzielenie zamówienia publicznego, </w:t>
      </w:r>
    </w:p>
    <w:p w:rsidR="00B71CDE" w:rsidRPr="00406690" w:rsidRDefault="00B71CDE" w:rsidP="00B71CDE">
      <w:pPr>
        <w:jc w:val="both"/>
        <w:rPr>
          <w:b/>
          <w:i/>
          <w:sz w:val="22"/>
          <w:szCs w:val="22"/>
        </w:rPr>
      </w:pPr>
      <w:r w:rsidRPr="00406690">
        <w:rPr>
          <w:i/>
          <w:sz w:val="22"/>
          <w:szCs w:val="22"/>
        </w:rPr>
        <w:t xml:space="preserve">              prowadzonego w trybie </w:t>
      </w:r>
      <w:r>
        <w:rPr>
          <w:i/>
          <w:sz w:val="22"/>
          <w:szCs w:val="22"/>
        </w:rPr>
        <w:t>podstawowym</w:t>
      </w:r>
      <w:r w:rsidRPr="00406690">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p>
    <w:p w:rsidR="00B71CDE" w:rsidRPr="005B5F96" w:rsidRDefault="00B71CDE" w:rsidP="00B71CDE">
      <w:pPr>
        <w:ind w:left="851" w:hanging="851"/>
        <w:jc w:val="both"/>
        <w:rPr>
          <w:b/>
          <w:i/>
          <w:sz w:val="22"/>
          <w:szCs w:val="22"/>
        </w:rPr>
      </w:pPr>
      <w:r w:rsidRPr="00406690">
        <w:rPr>
          <w:bCs/>
          <w:i/>
          <w:sz w:val="22"/>
          <w:szCs w:val="22"/>
        </w:rPr>
        <w:t xml:space="preserve">             </w:t>
      </w:r>
      <w:r w:rsidR="00BD65C5">
        <w:rPr>
          <w:b/>
          <w:bCs/>
          <w:sz w:val="22"/>
          <w:szCs w:val="22"/>
        </w:rPr>
        <w:t>„</w:t>
      </w:r>
      <w:r w:rsidRPr="00F46B31">
        <w:rPr>
          <w:b/>
          <w:bCs/>
          <w:i/>
          <w:sz w:val="22"/>
          <w:szCs w:val="22"/>
        </w:rPr>
        <w:t xml:space="preserve">Dostawa </w:t>
      </w:r>
      <w:r>
        <w:rPr>
          <w:b/>
          <w:bCs/>
          <w:i/>
          <w:sz w:val="22"/>
          <w:szCs w:val="22"/>
        </w:rPr>
        <w:t>środk</w:t>
      </w:r>
      <w:r w:rsidRPr="00F46B31">
        <w:rPr>
          <w:b/>
          <w:bCs/>
          <w:i/>
          <w:sz w:val="22"/>
          <w:szCs w:val="22"/>
        </w:rPr>
        <w:t xml:space="preserve">ów </w:t>
      </w:r>
      <w:r>
        <w:rPr>
          <w:b/>
          <w:bCs/>
          <w:i/>
          <w:sz w:val="22"/>
          <w:szCs w:val="22"/>
        </w:rPr>
        <w:t>d</w:t>
      </w:r>
      <w:r w:rsidRPr="00F46B31">
        <w:rPr>
          <w:b/>
          <w:bCs/>
          <w:i/>
          <w:sz w:val="22"/>
          <w:szCs w:val="22"/>
        </w:rPr>
        <w:t>e</w:t>
      </w:r>
      <w:r>
        <w:rPr>
          <w:b/>
          <w:bCs/>
          <w:i/>
          <w:sz w:val="22"/>
          <w:szCs w:val="22"/>
        </w:rPr>
        <w:t>zynfekcyj</w:t>
      </w:r>
      <w:r w:rsidRPr="00F46B31">
        <w:rPr>
          <w:b/>
          <w:bCs/>
          <w:i/>
          <w:sz w:val="22"/>
          <w:szCs w:val="22"/>
        </w:rPr>
        <w:t>nych</w:t>
      </w:r>
      <w:r w:rsidRPr="005B5F96">
        <w:rPr>
          <w:b/>
          <w:bCs/>
          <w:sz w:val="22"/>
          <w:szCs w:val="22"/>
        </w:rPr>
        <w:t>”</w:t>
      </w:r>
      <w:r w:rsidRPr="005B5F96">
        <w:rPr>
          <w:bCs/>
          <w:sz w:val="22"/>
          <w:szCs w:val="22"/>
        </w:rPr>
        <w:t xml:space="preserve">; </w:t>
      </w:r>
      <w:r w:rsidRPr="005B5F96">
        <w:rPr>
          <w:bCs/>
          <w:i/>
          <w:sz w:val="22"/>
          <w:szCs w:val="22"/>
        </w:rPr>
        <w:t>nr postępowania:</w:t>
      </w:r>
      <w:r w:rsidRPr="005B5F96">
        <w:rPr>
          <w:b/>
          <w:i/>
          <w:sz w:val="22"/>
          <w:szCs w:val="22"/>
        </w:rPr>
        <w:t xml:space="preserve"> AZP/</w:t>
      </w:r>
      <w:r>
        <w:rPr>
          <w:b/>
          <w:i/>
          <w:sz w:val="22"/>
          <w:szCs w:val="22"/>
        </w:rPr>
        <w:t>07</w:t>
      </w:r>
      <w:r w:rsidRPr="005B5F96">
        <w:rPr>
          <w:b/>
          <w:i/>
          <w:sz w:val="22"/>
          <w:szCs w:val="22"/>
        </w:rPr>
        <w:t>/P/202</w:t>
      </w:r>
      <w:r>
        <w:rPr>
          <w:b/>
          <w:i/>
          <w:sz w:val="22"/>
          <w:szCs w:val="22"/>
        </w:rPr>
        <w:t>3</w:t>
      </w:r>
    </w:p>
    <w:p w:rsidR="00B71CDE" w:rsidRDefault="00B71CDE" w:rsidP="00B71CDE">
      <w:pPr>
        <w:jc w:val="both"/>
        <w:rPr>
          <w:b/>
          <w:sz w:val="22"/>
          <w:szCs w:val="22"/>
        </w:rPr>
      </w:pPr>
    </w:p>
    <w:p w:rsidR="00B71CDE" w:rsidRDefault="00B71CDE" w:rsidP="00B71CDE">
      <w:pPr>
        <w:jc w:val="both"/>
        <w:rPr>
          <w:sz w:val="24"/>
          <w:szCs w:val="24"/>
        </w:rPr>
      </w:pPr>
    </w:p>
    <w:p w:rsidR="00B71CDE" w:rsidRPr="001566D5" w:rsidRDefault="00B71CDE" w:rsidP="00B71CDE">
      <w:pPr>
        <w:jc w:val="both"/>
        <w:rPr>
          <w:sz w:val="24"/>
          <w:szCs w:val="24"/>
        </w:rPr>
      </w:pPr>
      <w:r w:rsidRPr="001566D5">
        <w:rPr>
          <w:sz w:val="24"/>
          <w:szCs w:val="24"/>
        </w:rPr>
        <w:t xml:space="preserve">Zamawiający, </w:t>
      </w:r>
      <w:r w:rsidRPr="001566D5">
        <w:rPr>
          <w:b/>
          <w:sz w:val="24"/>
          <w:szCs w:val="24"/>
        </w:rPr>
        <w:t xml:space="preserve">Okręgowy Szpital Kolejowy w Katowicach - </w:t>
      </w:r>
      <w:proofErr w:type="spellStart"/>
      <w:r w:rsidRPr="001566D5">
        <w:rPr>
          <w:b/>
          <w:sz w:val="24"/>
          <w:szCs w:val="24"/>
        </w:rPr>
        <w:t>s.p.z.o.z</w:t>
      </w:r>
      <w:proofErr w:type="spellEnd"/>
      <w:r w:rsidRPr="001566D5">
        <w:rPr>
          <w:b/>
          <w:sz w:val="24"/>
          <w:szCs w:val="24"/>
        </w:rPr>
        <w:t>.</w:t>
      </w:r>
      <w:r w:rsidRPr="001566D5">
        <w:rPr>
          <w:sz w:val="24"/>
          <w:szCs w:val="24"/>
        </w:rPr>
        <w:t>, działając na podstawie art. </w:t>
      </w:r>
      <w:r>
        <w:rPr>
          <w:sz w:val="24"/>
          <w:szCs w:val="24"/>
        </w:rPr>
        <w:t>284</w:t>
      </w:r>
      <w:r w:rsidRPr="001566D5">
        <w:rPr>
          <w:sz w:val="24"/>
          <w:szCs w:val="24"/>
        </w:rPr>
        <w:t xml:space="preserve"> ust. 6 ustawy z dnia 11 września 2019r. Prawo zamówień publicznych (Dz. U. z 202</w:t>
      </w:r>
      <w:r>
        <w:rPr>
          <w:sz w:val="24"/>
          <w:szCs w:val="24"/>
        </w:rPr>
        <w:t>2</w:t>
      </w:r>
      <w:r w:rsidRPr="001566D5">
        <w:rPr>
          <w:sz w:val="24"/>
          <w:szCs w:val="24"/>
        </w:rPr>
        <w:t>r. poz. 1</w:t>
      </w:r>
      <w:r>
        <w:rPr>
          <w:sz w:val="24"/>
          <w:szCs w:val="24"/>
        </w:rPr>
        <w:t>710</w:t>
      </w:r>
      <w:r w:rsidRPr="001566D5">
        <w:rPr>
          <w:sz w:val="24"/>
          <w:szCs w:val="24"/>
        </w:rPr>
        <w:t xml:space="preserve"> z </w:t>
      </w:r>
      <w:proofErr w:type="spellStart"/>
      <w:r w:rsidRPr="001566D5">
        <w:rPr>
          <w:sz w:val="24"/>
          <w:szCs w:val="24"/>
        </w:rPr>
        <w:t>późn</w:t>
      </w:r>
      <w:proofErr w:type="spellEnd"/>
      <w:r w:rsidRPr="001566D5">
        <w:rPr>
          <w:sz w:val="24"/>
          <w:szCs w:val="24"/>
        </w:rPr>
        <w:t>. zm.), udostępnia poniżej treść zapytań do Specyfikacji Warunków Zamówienia (</w:t>
      </w:r>
      <w:r w:rsidRPr="001566D5">
        <w:rPr>
          <w:sz w:val="24"/>
          <w:szCs w:val="24"/>
          <w:lang w:eastAsia="ar-SA"/>
        </w:rPr>
        <w:t>zwanej dalej</w:t>
      </w:r>
      <w:r w:rsidRPr="001566D5">
        <w:rPr>
          <w:b/>
          <w:sz w:val="24"/>
          <w:szCs w:val="24"/>
          <w:lang w:eastAsia="ar-SA"/>
        </w:rPr>
        <w:t xml:space="preserve"> </w:t>
      </w:r>
      <w:r w:rsidRPr="001566D5">
        <w:rPr>
          <w:bCs/>
          <w:sz w:val="24"/>
          <w:szCs w:val="24"/>
          <w:lang w:eastAsia="ar-SA"/>
        </w:rPr>
        <w:t xml:space="preserve">”SWZ”) </w:t>
      </w:r>
      <w:r w:rsidRPr="001566D5">
        <w:rPr>
          <w:sz w:val="24"/>
          <w:szCs w:val="24"/>
        </w:rPr>
        <w:t>wraz z wyjaśnieniami</w:t>
      </w:r>
      <w:r w:rsidRPr="001566D5">
        <w:rPr>
          <w:bCs/>
          <w:sz w:val="24"/>
          <w:szCs w:val="24"/>
          <w:lang w:eastAsia="ar-SA"/>
        </w:rPr>
        <w:t>:</w:t>
      </w:r>
    </w:p>
    <w:p w:rsidR="00B71CDE" w:rsidRPr="00E935D6" w:rsidRDefault="00B71CDE" w:rsidP="00B71CDE">
      <w:pPr>
        <w:pStyle w:val="Nagwek"/>
        <w:tabs>
          <w:tab w:val="clear" w:pos="4536"/>
          <w:tab w:val="clear" w:pos="9072"/>
        </w:tabs>
        <w:rPr>
          <w:rFonts w:ascii="Arial" w:hAnsi="Arial" w:cs="Arial"/>
          <w:sz w:val="22"/>
          <w:szCs w:val="22"/>
        </w:rPr>
      </w:pPr>
    </w:p>
    <w:tbl>
      <w:tblPr>
        <w:tblW w:w="9356" w:type="dxa"/>
        <w:tblInd w:w="-34" w:type="dxa"/>
        <w:tblLook w:val="04A0"/>
      </w:tblPr>
      <w:tblGrid>
        <w:gridCol w:w="9356"/>
      </w:tblGrid>
      <w:tr w:rsidR="00B71CDE" w:rsidRPr="00B71CDE" w:rsidTr="005C43C0">
        <w:tc>
          <w:tcPr>
            <w:tcW w:w="9356" w:type="dxa"/>
            <w:shd w:val="clear" w:color="auto" w:fill="auto"/>
          </w:tcPr>
          <w:p w:rsidR="00B71CDE" w:rsidRPr="00B71CDE" w:rsidRDefault="00B71CDE" w:rsidP="00B71CDE">
            <w:pPr>
              <w:numPr>
                <w:ilvl w:val="0"/>
                <w:numId w:val="9"/>
              </w:numPr>
              <w:ind w:right="-74"/>
              <w:jc w:val="both"/>
              <w:rPr>
                <w:sz w:val="24"/>
                <w:szCs w:val="24"/>
              </w:rPr>
            </w:pPr>
            <w:r w:rsidRPr="00B71CDE">
              <w:rPr>
                <w:sz w:val="24"/>
                <w:szCs w:val="24"/>
              </w:rPr>
              <w:t xml:space="preserve">Czy Zamawiający wydzieli do osobnego Pakietu produkty z Pakietu 3 poz. 6 i 7 i czy dopuści: Wkład do dystrybutora - suche włókninowe nie pozostawiające włókien chusteczki, nie pozostawiające kłaczków materiału do stosowania z dowolnymi środkami myjącymi i dezynfekującymi o wymiarach 30x34cm i gramaturze 70g/m2, zarejestrowane jako wyrób medyczny, pakowane po 100szt., Oraz Kompatybilny z nimi Dystrybutor do suchych chust, może być myty w zmywarce do naczyń w temp. do 85 stopni C. lub Wkład do dystrybutora - suche włókninowe nie pozostawiające włókien chusteczki, nie pozostawiające kłaczków materiału do stosowania z dowolnymi środkami myjącymi </w:t>
            </w:r>
            <w:r>
              <w:rPr>
                <w:sz w:val="24"/>
                <w:szCs w:val="24"/>
              </w:rPr>
              <w:t xml:space="preserve">                       </w:t>
            </w:r>
            <w:r w:rsidRPr="00B71CDE">
              <w:rPr>
                <w:sz w:val="24"/>
                <w:szCs w:val="24"/>
              </w:rPr>
              <w:t xml:space="preserve">i dezynfekującymi o wymiarach 18x25cm i gramaturze 70g/m2, zarejestrowane jako wyrób medyczny, pakowane po 300szt., Oraz Kompatybilny z nimi Dystrybutor do suchych chust, może być myty w zmywarce do naczyń w temp. do 85 stopni C. W PRZYAPDKU ZGODY PROSIMY O WSKAZANIE SPOSOBU PRZELICZENIA. </w:t>
            </w:r>
          </w:p>
          <w:p w:rsidR="00B71CDE" w:rsidRPr="00B71CDE" w:rsidRDefault="00B71CDE" w:rsidP="00B71CDE">
            <w:pPr>
              <w:ind w:left="30" w:right="-74"/>
              <w:jc w:val="both"/>
              <w:rPr>
                <w:b/>
                <w:sz w:val="24"/>
                <w:szCs w:val="24"/>
              </w:rPr>
            </w:pPr>
            <w:r w:rsidRPr="00B71CDE">
              <w:rPr>
                <w:b/>
                <w:sz w:val="24"/>
                <w:szCs w:val="24"/>
              </w:rPr>
              <w:t>Odp.:</w:t>
            </w:r>
          </w:p>
          <w:p w:rsidR="00B71CDE" w:rsidRDefault="000E627D" w:rsidP="00160DD0">
            <w:pPr>
              <w:ind w:left="28" w:right="-74"/>
              <w:jc w:val="both"/>
              <w:rPr>
                <w:sz w:val="24"/>
                <w:szCs w:val="24"/>
              </w:rPr>
            </w:pPr>
            <w:r>
              <w:rPr>
                <w:sz w:val="24"/>
                <w:szCs w:val="24"/>
              </w:rPr>
              <w:t xml:space="preserve">Zamawiający nie modyfikuje pierwotnych zapisów SWZ. Zamawiający nie dopuszcza </w:t>
            </w:r>
            <w:r w:rsidR="00160DD0">
              <w:rPr>
                <w:sz w:val="24"/>
                <w:szCs w:val="24"/>
              </w:rPr>
              <w:t>zaoferowanego asortymentu.</w:t>
            </w:r>
          </w:p>
          <w:p w:rsidR="00B71CDE" w:rsidRPr="00B71CDE" w:rsidRDefault="00B71CDE" w:rsidP="00160DD0">
            <w:pPr>
              <w:ind w:left="28" w:right="-74"/>
              <w:jc w:val="both"/>
              <w:rPr>
                <w:sz w:val="24"/>
                <w:szCs w:val="24"/>
              </w:rPr>
            </w:pPr>
          </w:p>
          <w:p w:rsidR="00B71CDE" w:rsidRPr="00B71CDE" w:rsidRDefault="00B71CDE" w:rsidP="00B71CDE">
            <w:pPr>
              <w:spacing w:after="120"/>
              <w:ind w:left="30" w:right="-72"/>
              <w:jc w:val="both"/>
              <w:rPr>
                <w:sz w:val="24"/>
                <w:szCs w:val="24"/>
                <w:u w:val="single"/>
              </w:rPr>
            </w:pPr>
            <w:r w:rsidRPr="00B71CDE">
              <w:rPr>
                <w:sz w:val="24"/>
                <w:szCs w:val="24"/>
                <w:u w:val="single"/>
              </w:rPr>
              <w:t>Dotyczy umowy</w:t>
            </w:r>
          </w:p>
          <w:p w:rsidR="00B71CDE" w:rsidRDefault="00B71CDE" w:rsidP="00B71CDE">
            <w:pPr>
              <w:numPr>
                <w:ilvl w:val="0"/>
                <w:numId w:val="9"/>
              </w:numPr>
              <w:ind w:right="-74"/>
              <w:jc w:val="both"/>
              <w:rPr>
                <w:sz w:val="24"/>
                <w:szCs w:val="24"/>
              </w:rPr>
            </w:pPr>
            <w:r w:rsidRPr="00B71CDE">
              <w:rPr>
                <w:sz w:val="24"/>
                <w:szCs w:val="24"/>
              </w:rPr>
              <w:t xml:space="preserve">Prosimy do paragrafu 7 dopisać na końcu ustęp 4 o treści: Kary umowne jakie może naliczyć Zamawiający w związku z opóźnieniem w realizacji zamówienia mogą być zastosowane tylko w przypadku, gdy Zamawiający nie posiada aktualnie zaległości </w:t>
            </w:r>
            <w:r>
              <w:rPr>
                <w:sz w:val="24"/>
                <w:szCs w:val="24"/>
              </w:rPr>
              <w:t xml:space="preserve">                      </w:t>
            </w:r>
            <w:r w:rsidRPr="00B71CDE">
              <w:rPr>
                <w:sz w:val="24"/>
                <w:szCs w:val="24"/>
              </w:rPr>
              <w:t xml:space="preserve">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7 ustęp 4 o treści: </w:t>
            </w:r>
            <w:r>
              <w:rPr>
                <w:sz w:val="24"/>
                <w:szCs w:val="24"/>
              </w:rPr>
              <w:t xml:space="preserve">               </w:t>
            </w:r>
            <w:r w:rsidRPr="00B71CDE">
              <w:rPr>
                <w:sz w:val="24"/>
                <w:szCs w:val="24"/>
              </w:rPr>
              <w:t xml:space="preserve">"W przypadku niedotrzymania przez Zamawiającego terminu zapłaty faktury za dostarczony towar, Wykonawcy przysługuje prawo naliczania odsetek ustawowych </w:t>
            </w:r>
            <w:r>
              <w:rPr>
                <w:sz w:val="24"/>
                <w:szCs w:val="24"/>
              </w:rPr>
              <w:t xml:space="preserve">                      </w:t>
            </w:r>
            <w:r w:rsidRPr="00B71CDE">
              <w:rPr>
                <w:sz w:val="24"/>
                <w:szCs w:val="24"/>
              </w:rPr>
              <w:lastRenderedPageBreak/>
              <w:t>i równocześnie przysługuje mu prawo naliczania kar umownych w wysokości 0.1% wartości netto z faktury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 Zamawiającego.</w:t>
            </w:r>
          </w:p>
          <w:p w:rsidR="00B71CDE" w:rsidRDefault="00B71CDE" w:rsidP="00B71CDE">
            <w:pPr>
              <w:ind w:left="30" w:right="-74"/>
              <w:jc w:val="both"/>
              <w:rPr>
                <w:b/>
                <w:sz w:val="24"/>
                <w:szCs w:val="24"/>
              </w:rPr>
            </w:pPr>
            <w:r w:rsidRPr="00B71CDE">
              <w:rPr>
                <w:b/>
                <w:sz w:val="24"/>
                <w:szCs w:val="24"/>
              </w:rPr>
              <w:t>Odp.:</w:t>
            </w:r>
          </w:p>
          <w:p w:rsidR="00EE2D20" w:rsidRPr="00EE2D20" w:rsidRDefault="00EE2D20" w:rsidP="00B71CDE">
            <w:pPr>
              <w:ind w:left="30" w:right="-74"/>
              <w:jc w:val="both"/>
              <w:rPr>
                <w:sz w:val="24"/>
                <w:szCs w:val="24"/>
              </w:rPr>
            </w:pPr>
            <w:r w:rsidRPr="00EE2D20">
              <w:rPr>
                <w:sz w:val="24"/>
                <w:szCs w:val="24"/>
              </w:rPr>
              <w:t>Zamawiający</w:t>
            </w:r>
            <w:r>
              <w:rPr>
                <w:sz w:val="24"/>
                <w:szCs w:val="24"/>
              </w:rPr>
              <w:t xml:space="preserve"> nie wyraża zgody na </w:t>
            </w:r>
            <w:r w:rsidR="00BD65C5">
              <w:rPr>
                <w:sz w:val="24"/>
                <w:szCs w:val="24"/>
              </w:rPr>
              <w:t xml:space="preserve">dodanie </w:t>
            </w:r>
            <w:r w:rsidR="00D717B5">
              <w:rPr>
                <w:sz w:val="24"/>
                <w:szCs w:val="24"/>
              </w:rPr>
              <w:t xml:space="preserve">do Projektu umowy </w:t>
            </w:r>
            <w:r w:rsidR="00BD65C5">
              <w:rPr>
                <w:sz w:val="24"/>
                <w:szCs w:val="24"/>
              </w:rPr>
              <w:t>zapisu o w/wym. treści.</w:t>
            </w:r>
          </w:p>
          <w:p w:rsidR="00B71CDE" w:rsidRPr="00EE2D20" w:rsidRDefault="00B71CDE" w:rsidP="00B71CDE">
            <w:pPr>
              <w:ind w:left="30" w:right="-74"/>
              <w:jc w:val="both"/>
              <w:rPr>
                <w:sz w:val="24"/>
                <w:szCs w:val="24"/>
                <w:highlight w:val="darkGray"/>
              </w:rPr>
            </w:pPr>
          </w:p>
          <w:p w:rsidR="00B71CDE" w:rsidRPr="00B71CDE" w:rsidRDefault="00B71CDE" w:rsidP="00B71CDE">
            <w:pPr>
              <w:ind w:left="30" w:right="-74"/>
              <w:jc w:val="both"/>
              <w:rPr>
                <w:sz w:val="24"/>
                <w:szCs w:val="24"/>
                <w:highlight w:val="darkGray"/>
              </w:rPr>
            </w:pPr>
          </w:p>
        </w:tc>
      </w:tr>
    </w:tbl>
    <w:p w:rsidR="00B71CDE" w:rsidRPr="00B71CDE" w:rsidRDefault="00B71CDE" w:rsidP="00B71CDE">
      <w:pPr>
        <w:jc w:val="right"/>
        <w:rPr>
          <w:i/>
          <w:sz w:val="24"/>
          <w:szCs w:val="24"/>
        </w:rPr>
      </w:pPr>
    </w:p>
    <w:p w:rsidR="00B71CDE" w:rsidRPr="00B71CDE" w:rsidRDefault="00B71CDE" w:rsidP="00B71CDE">
      <w:pPr>
        <w:jc w:val="right"/>
        <w:rPr>
          <w:i/>
          <w:sz w:val="24"/>
          <w:szCs w:val="24"/>
        </w:rPr>
      </w:pPr>
      <w:r w:rsidRPr="00B71CDE">
        <w:rPr>
          <w:i/>
          <w:sz w:val="24"/>
          <w:szCs w:val="24"/>
        </w:rPr>
        <w:t xml:space="preserve">Zamawiający </w:t>
      </w:r>
    </w:p>
    <w:p w:rsidR="00B71CDE" w:rsidRPr="00B71CDE" w:rsidRDefault="00B71CDE" w:rsidP="00B71CDE">
      <w:pPr>
        <w:jc w:val="right"/>
        <w:rPr>
          <w:i/>
          <w:sz w:val="24"/>
          <w:szCs w:val="24"/>
        </w:rPr>
      </w:pPr>
    </w:p>
    <w:p w:rsidR="00B71CDE" w:rsidRPr="00B71CDE" w:rsidRDefault="00B71CDE" w:rsidP="00B71CDE">
      <w:pPr>
        <w:jc w:val="right"/>
        <w:rPr>
          <w:i/>
          <w:sz w:val="24"/>
          <w:szCs w:val="24"/>
        </w:rPr>
      </w:pPr>
      <w:r w:rsidRPr="00B71CDE">
        <w:rPr>
          <w:i/>
          <w:sz w:val="24"/>
          <w:szCs w:val="24"/>
        </w:rPr>
        <w:t xml:space="preserve"> Dyrektor</w:t>
      </w:r>
    </w:p>
    <w:p w:rsidR="00B71CDE" w:rsidRPr="00B71CDE" w:rsidRDefault="00B71CDE" w:rsidP="00B71CDE">
      <w:pPr>
        <w:jc w:val="right"/>
        <w:rPr>
          <w:sz w:val="24"/>
          <w:szCs w:val="24"/>
        </w:rPr>
      </w:pPr>
      <w:r w:rsidRPr="00B71CDE">
        <w:rPr>
          <w:i/>
          <w:sz w:val="24"/>
          <w:szCs w:val="24"/>
        </w:rPr>
        <w:t xml:space="preserve">Adam </w:t>
      </w:r>
      <w:proofErr w:type="spellStart"/>
      <w:r w:rsidRPr="00B71CDE">
        <w:rPr>
          <w:i/>
          <w:sz w:val="24"/>
          <w:szCs w:val="24"/>
        </w:rPr>
        <w:t>Trzebinczyk</w:t>
      </w:r>
      <w:proofErr w:type="spellEnd"/>
      <w:r w:rsidRPr="00B71CDE">
        <w:rPr>
          <w:i/>
          <w:sz w:val="24"/>
          <w:szCs w:val="24"/>
        </w:rPr>
        <w:t xml:space="preserve">  </w:t>
      </w:r>
    </w:p>
    <w:p w:rsidR="00B71CDE" w:rsidRPr="00B71CDE" w:rsidRDefault="00B71CDE" w:rsidP="00B71CDE">
      <w:pPr>
        <w:jc w:val="both"/>
        <w:rPr>
          <w:sz w:val="24"/>
          <w:szCs w:val="24"/>
        </w:rPr>
      </w:pPr>
    </w:p>
    <w:p w:rsidR="00B71CDE" w:rsidRPr="00B71CDE" w:rsidRDefault="00B71CDE" w:rsidP="00B71CDE">
      <w:pPr>
        <w:spacing w:after="240"/>
        <w:jc w:val="right"/>
        <w:rPr>
          <w:sz w:val="24"/>
          <w:szCs w:val="24"/>
        </w:rPr>
      </w:pPr>
    </w:p>
    <w:p w:rsidR="00B71CDE" w:rsidRPr="00B71CDE" w:rsidRDefault="00B71CDE" w:rsidP="00B71CDE">
      <w:pPr>
        <w:pStyle w:val="Nagwek"/>
        <w:tabs>
          <w:tab w:val="clear" w:pos="4536"/>
          <w:tab w:val="clear" w:pos="9072"/>
        </w:tabs>
        <w:rPr>
          <w:sz w:val="24"/>
          <w:szCs w:val="24"/>
        </w:rPr>
      </w:pPr>
    </w:p>
    <w:p w:rsidR="00B71CDE" w:rsidRPr="00B71CDE" w:rsidRDefault="00B71CDE" w:rsidP="00B71CDE">
      <w:pPr>
        <w:pStyle w:val="Nagwek"/>
        <w:tabs>
          <w:tab w:val="clear" w:pos="4536"/>
          <w:tab w:val="clear" w:pos="9072"/>
        </w:tabs>
        <w:rPr>
          <w:sz w:val="24"/>
          <w:szCs w:val="24"/>
        </w:rPr>
      </w:pPr>
    </w:p>
    <w:p w:rsidR="00A508D8" w:rsidRPr="00B71CDE" w:rsidRDefault="00A508D8" w:rsidP="006A5DF1">
      <w:pPr>
        <w:spacing w:after="240"/>
        <w:jc w:val="right"/>
        <w:rPr>
          <w:sz w:val="24"/>
          <w:szCs w:val="24"/>
        </w:rPr>
      </w:pPr>
    </w:p>
    <w:p w:rsidR="00A508D8" w:rsidRPr="00B71CDE" w:rsidRDefault="00A508D8" w:rsidP="006A5DF1">
      <w:pPr>
        <w:spacing w:after="240"/>
        <w:jc w:val="right"/>
        <w:rPr>
          <w:sz w:val="24"/>
          <w:szCs w:val="24"/>
        </w:rPr>
      </w:pPr>
    </w:p>
    <w:p w:rsidR="00A508D8" w:rsidRPr="00B71CDE" w:rsidRDefault="00A508D8" w:rsidP="006A5DF1">
      <w:pPr>
        <w:spacing w:after="240"/>
        <w:jc w:val="right"/>
        <w:rPr>
          <w:sz w:val="24"/>
          <w:szCs w:val="24"/>
        </w:rPr>
      </w:pPr>
    </w:p>
    <w:p w:rsidR="00A508D8" w:rsidRPr="00B71CDE" w:rsidRDefault="00A508D8" w:rsidP="006A5DF1">
      <w:pPr>
        <w:spacing w:after="240"/>
        <w:jc w:val="right"/>
        <w:rPr>
          <w:sz w:val="24"/>
          <w:szCs w:val="24"/>
        </w:rPr>
      </w:pPr>
    </w:p>
    <w:sectPr w:rsidR="00A508D8" w:rsidRPr="00B71CDE" w:rsidSect="00160DD0">
      <w:footerReference w:type="even" r:id="rId7"/>
      <w:footerReference w:type="default" r:id="rId8"/>
      <w:footerReference w:type="first" r:id="rId9"/>
      <w:pgSz w:w="11906" w:h="16838" w:code="9"/>
      <w:pgMar w:top="851" w:right="1418" w:bottom="1418" w:left="1418" w:header="426" w:footer="52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0E5" w:rsidRDefault="002430E5">
      <w:r>
        <w:separator/>
      </w:r>
    </w:p>
  </w:endnote>
  <w:endnote w:type="continuationSeparator" w:id="0">
    <w:p w:rsidR="002430E5" w:rsidRDefault="002430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94210">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94210">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594210">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D04EDC" w:rsidRPr="00D04EDC">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0E5" w:rsidRDefault="002430E5">
      <w:r>
        <w:separator/>
      </w:r>
    </w:p>
  </w:footnote>
  <w:footnote w:type="continuationSeparator" w:id="0">
    <w:p w:rsidR="002430E5" w:rsidRDefault="002430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5620E81"/>
    <w:multiLevelType w:val="hybridMultilevel"/>
    <w:tmpl w:val="69F69F28"/>
    <w:lvl w:ilvl="0" w:tplc="047456E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08E7532"/>
    <w:multiLevelType w:val="hybridMultilevel"/>
    <w:tmpl w:val="9796D990"/>
    <w:lvl w:ilvl="0" w:tplc="CC1616D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2"/>
  </w:num>
  <w:num w:numId="4">
    <w:abstractNumId w:val="7"/>
  </w:num>
  <w:num w:numId="5">
    <w:abstractNumId w:val="0"/>
  </w:num>
  <w:num w:numId="6">
    <w:abstractNumId w:val="1"/>
  </w:num>
  <w:num w:numId="7">
    <w:abstractNumId w:val="6"/>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06C9"/>
    <w:rsid w:val="00031374"/>
    <w:rsid w:val="000A1097"/>
    <w:rsid w:val="000E2A8F"/>
    <w:rsid w:val="000E627D"/>
    <w:rsid w:val="0012774F"/>
    <w:rsid w:val="00144B7A"/>
    <w:rsid w:val="00160DD0"/>
    <w:rsid w:val="00180C6E"/>
    <w:rsid w:val="001C2ACE"/>
    <w:rsid w:val="002430E5"/>
    <w:rsid w:val="0029606A"/>
    <w:rsid w:val="004848F3"/>
    <w:rsid w:val="004A0A02"/>
    <w:rsid w:val="004A75F2"/>
    <w:rsid w:val="005144A9"/>
    <w:rsid w:val="00520165"/>
    <w:rsid w:val="00594210"/>
    <w:rsid w:val="005B1B08"/>
    <w:rsid w:val="00632C3C"/>
    <w:rsid w:val="00662BDB"/>
    <w:rsid w:val="006A5DF1"/>
    <w:rsid w:val="006B7198"/>
    <w:rsid w:val="006D4AB3"/>
    <w:rsid w:val="006F3B81"/>
    <w:rsid w:val="007D7198"/>
    <w:rsid w:val="00864A4B"/>
    <w:rsid w:val="00870F9F"/>
    <w:rsid w:val="008804B6"/>
    <w:rsid w:val="00897AB0"/>
    <w:rsid w:val="008A3553"/>
    <w:rsid w:val="00A03CF4"/>
    <w:rsid w:val="00A508D8"/>
    <w:rsid w:val="00A905AC"/>
    <w:rsid w:val="00B71CDE"/>
    <w:rsid w:val="00BA6584"/>
    <w:rsid w:val="00BC06C9"/>
    <w:rsid w:val="00BD65C5"/>
    <w:rsid w:val="00BE7BFD"/>
    <w:rsid w:val="00C370F2"/>
    <w:rsid w:val="00C44EEC"/>
    <w:rsid w:val="00D04EDC"/>
    <w:rsid w:val="00D22FFA"/>
    <w:rsid w:val="00D717B5"/>
    <w:rsid w:val="00D8461B"/>
    <w:rsid w:val="00D915F2"/>
    <w:rsid w:val="00DF32E8"/>
    <w:rsid w:val="00DF53CA"/>
    <w:rsid w:val="00E21B49"/>
    <w:rsid w:val="00E2789F"/>
    <w:rsid w:val="00E72428"/>
    <w:rsid w:val="00E74BC3"/>
    <w:rsid w:val="00E935D6"/>
    <w:rsid w:val="00EA14B3"/>
    <w:rsid w:val="00EA416E"/>
    <w:rsid w:val="00EE2D20"/>
    <w:rsid w:val="00FC5957"/>
    <w:rsid w:val="00FC608C"/>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0A02"/>
  </w:style>
  <w:style w:type="paragraph" w:styleId="Nagwek1">
    <w:name w:val="heading 1"/>
    <w:basedOn w:val="Normalny"/>
    <w:next w:val="Normalny"/>
    <w:link w:val="Nagwek1Znak"/>
    <w:qFormat/>
    <w:rsid w:val="004A0A02"/>
    <w:pPr>
      <w:keepNext/>
      <w:spacing w:before="240" w:after="60"/>
      <w:outlineLvl w:val="0"/>
    </w:pPr>
    <w:rPr>
      <w:rFonts w:ascii="Arial" w:hAnsi="Arial"/>
      <w:b/>
      <w:kern w:val="28"/>
      <w:sz w:val="28"/>
    </w:rPr>
  </w:style>
  <w:style w:type="paragraph" w:styleId="Nagwek2">
    <w:name w:val="heading 2"/>
    <w:basedOn w:val="Normalny"/>
    <w:next w:val="Normalny"/>
    <w:qFormat/>
    <w:rsid w:val="004A0A02"/>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A0A02"/>
    <w:pPr>
      <w:tabs>
        <w:tab w:val="center" w:pos="4536"/>
        <w:tab w:val="right" w:pos="9072"/>
      </w:tabs>
    </w:pPr>
  </w:style>
  <w:style w:type="paragraph" w:styleId="Stopka">
    <w:name w:val="footer"/>
    <w:basedOn w:val="Normalny"/>
    <w:rsid w:val="004A0A02"/>
    <w:pPr>
      <w:tabs>
        <w:tab w:val="center" w:pos="4536"/>
        <w:tab w:val="right" w:pos="9072"/>
      </w:tabs>
    </w:pPr>
  </w:style>
  <w:style w:type="character" w:styleId="Numerstrony">
    <w:name w:val="page number"/>
    <w:basedOn w:val="Domylnaczcionkaakapitu"/>
    <w:rsid w:val="004A0A02"/>
  </w:style>
  <w:style w:type="paragraph" w:styleId="Tekstpodstawowywcity">
    <w:name w:val="Body Text Indent"/>
    <w:basedOn w:val="Normalny"/>
    <w:rsid w:val="004A0A02"/>
    <w:pPr>
      <w:ind w:firstLine="426"/>
      <w:jc w:val="both"/>
    </w:pPr>
    <w:rPr>
      <w:sz w:val="24"/>
    </w:rPr>
  </w:style>
  <w:style w:type="paragraph" w:styleId="Tekstpodstawowywcity2">
    <w:name w:val="Body Text Indent 2"/>
    <w:basedOn w:val="Normalny"/>
    <w:rsid w:val="004A0A02"/>
    <w:pPr>
      <w:ind w:firstLine="426"/>
    </w:pPr>
    <w:rPr>
      <w:sz w:val="24"/>
      <w:u w:val="single"/>
    </w:rPr>
  </w:style>
  <w:style w:type="paragraph" w:styleId="Tytu">
    <w:name w:val="Title"/>
    <w:basedOn w:val="Normalny"/>
    <w:qFormat/>
    <w:rsid w:val="004A0A02"/>
    <w:pPr>
      <w:jc w:val="center"/>
      <w:outlineLvl w:val="0"/>
    </w:pPr>
    <w:rPr>
      <w:b/>
      <w:sz w:val="24"/>
    </w:rPr>
  </w:style>
  <w:style w:type="paragraph" w:styleId="Tekstpodstawowy">
    <w:name w:val="Body Text"/>
    <w:basedOn w:val="Normalny"/>
    <w:rsid w:val="004A0A02"/>
    <w:rPr>
      <w:sz w:val="28"/>
    </w:rPr>
  </w:style>
  <w:style w:type="paragraph" w:styleId="Tekstpodstawowywcity3">
    <w:name w:val="Body Text Indent 3"/>
    <w:basedOn w:val="Normalny"/>
    <w:rsid w:val="004A0A02"/>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B71CDE"/>
    <w:rPr>
      <w:rFonts w:ascii="Arial" w:hAnsi="Arial"/>
      <w:b/>
      <w:kern w:val="28"/>
      <w:sz w:val="28"/>
    </w:rPr>
  </w:style>
  <w:style w:type="character" w:customStyle="1" w:styleId="NagwekZnak">
    <w:name w:val="Nagłówek Znak"/>
    <w:basedOn w:val="Domylnaczcionkaakapitu"/>
    <w:link w:val="Nagwek"/>
    <w:rsid w:val="00B71CDE"/>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Pages>
  <Words>417</Words>
  <Characters>2743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2023-03-28T09:33:00Z</cp:lastPrinted>
  <dcterms:created xsi:type="dcterms:W3CDTF">2023-03-28T09:35:00Z</dcterms:created>
  <dcterms:modified xsi:type="dcterms:W3CDTF">2023-03-28T09:35:00Z</dcterms:modified>
</cp:coreProperties>
</file>