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EDB" w:rsidRDefault="00AD0EDB" w:rsidP="00AD0EDB">
      <w:pPr>
        <w:shd w:val="clear" w:color="auto" w:fill="FFFFFF"/>
        <w:jc w:val="center"/>
        <w:outlineLvl w:val="0"/>
        <w:rPr>
          <w:rFonts w:ascii="Arial" w:hAnsi="Arial" w:cs="Arial"/>
          <w:b/>
          <w:kern w:val="36"/>
          <w:sz w:val="20"/>
          <w:szCs w:val="20"/>
          <w:lang w:eastAsia="pl-PL"/>
        </w:rPr>
      </w:pPr>
    </w:p>
    <w:p w:rsidR="005039FC" w:rsidRPr="008F2D0F" w:rsidRDefault="005039FC" w:rsidP="005039FC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Arial" w:hAnsi="Arial" w:cs="Arial"/>
          <w:b/>
          <w:kern w:val="36"/>
          <w:sz w:val="20"/>
          <w:szCs w:val="20"/>
          <w:lang w:eastAsia="pl-PL"/>
        </w:rPr>
      </w:pPr>
      <w:r w:rsidRPr="008F2D0F">
        <w:rPr>
          <w:rFonts w:ascii="Arial" w:hAnsi="Arial" w:cs="Arial"/>
          <w:b/>
          <w:kern w:val="36"/>
          <w:sz w:val="20"/>
          <w:szCs w:val="20"/>
          <w:lang w:eastAsia="pl-PL"/>
        </w:rPr>
        <w:t>Ogłoszenie o zmianie ogłoszenia</w:t>
      </w:r>
      <w:r w:rsidRPr="008F2D0F">
        <w:rPr>
          <w:rFonts w:ascii="Arial" w:hAnsi="Arial" w:cs="Arial"/>
          <w:b/>
          <w:kern w:val="36"/>
          <w:sz w:val="20"/>
          <w:szCs w:val="20"/>
          <w:lang w:eastAsia="pl-PL"/>
        </w:rPr>
        <w:br/>
        <w:t>Dostawa środków dezynfekcyjnych</w:t>
      </w:r>
    </w:p>
    <w:p w:rsidR="005039FC" w:rsidRPr="00943BCC" w:rsidRDefault="005039FC" w:rsidP="005039FC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943BCC">
        <w:rPr>
          <w:rFonts w:ascii="Arial" w:hAnsi="Arial" w:cs="Arial"/>
          <w:sz w:val="20"/>
          <w:szCs w:val="20"/>
          <w:lang w:eastAsia="pl-PL"/>
        </w:rPr>
        <w:t>SEKCJA I - ZAMAWIAJĄCY</w:t>
      </w:r>
    </w:p>
    <w:p w:rsidR="005039FC" w:rsidRPr="00943BCC" w:rsidRDefault="005039FC" w:rsidP="005039F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43BCC">
        <w:rPr>
          <w:rFonts w:ascii="Arial" w:hAnsi="Arial" w:cs="Arial"/>
          <w:b/>
          <w:bCs/>
          <w:sz w:val="20"/>
          <w:szCs w:val="20"/>
          <w:lang w:eastAsia="pl-PL"/>
        </w:rPr>
        <w:t>1.1.) Nazwa zamawiającego: </w:t>
      </w:r>
      <w:r w:rsidRPr="00943BCC">
        <w:rPr>
          <w:rFonts w:ascii="Arial" w:hAnsi="Arial" w:cs="Arial"/>
          <w:sz w:val="20"/>
          <w:szCs w:val="20"/>
          <w:lang w:eastAsia="pl-PL"/>
        </w:rPr>
        <w:t xml:space="preserve">Okręgowy Szpital Kolejowy w Katowicach - </w:t>
      </w:r>
      <w:proofErr w:type="spellStart"/>
      <w:r w:rsidRPr="00943BCC">
        <w:rPr>
          <w:rFonts w:ascii="Arial" w:hAnsi="Arial" w:cs="Arial"/>
          <w:sz w:val="20"/>
          <w:szCs w:val="20"/>
          <w:lang w:eastAsia="pl-PL"/>
        </w:rPr>
        <w:t>s.p.z.o.z</w:t>
      </w:r>
      <w:proofErr w:type="spellEnd"/>
      <w:r w:rsidRPr="00943BCC">
        <w:rPr>
          <w:rFonts w:ascii="Arial" w:hAnsi="Arial" w:cs="Arial"/>
          <w:sz w:val="20"/>
          <w:szCs w:val="20"/>
          <w:lang w:eastAsia="pl-PL"/>
        </w:rPr>
        <w:t>.</w:t>
      </w:r>
    </w:p>
    <w:p w:rsidR="005039FC" w:rsidRPr="00943BCC" w:rsidRDefault="005039FC" w:rsidP="005039F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43BCC">
        <w:rPr>
          <w:rFonts w:ascii="Arial" w:hAnsi="Arial" w:cs="Arial"/>
          <w:b/>
          <w:bCs/>
          <w:sz w:val="20"/>
          <w:szCs w:val="20"/>
          <w:lang w:eastAsia="pl-PL"/>
        </w:rPr>
        <w:t>1.3.) Krajowy Numer Identyfikacyjny: </w:t>
      </w:r>
      <w:r w:rsidRPr="00943BCC">
        <w:rPr>
          <w:rFonts w:ascii="Arial" w:hAnsi="Arial" w:cs="Arial"/>
          <w:sz w:val="20"/>
          <w:szCs w:val="20"/>
          <w:lang w:eastAsia="pl-PL"/>
        </w:rPr>
        <w:t>REGON 276267686</w:t>
      </w:r>
    </w:p>
    <w:p w:rsidR="005039FC" w:rsidRPr="00943BCC" w:rsidRDefault="005039FC" w:rsidP="005039F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43BCC">
        <w:rPr>
          <w:rFonts w:ascii="Arial" w:hAnsi="Arial" w:cs="Arial"/>
          <w:b/>
          <w:bCs/>
          <w:sz w:val="20"/>
          <w:szCs w:val="20"/>
          <w:lang w:eastAsia="pl-PL"/>
        </w:rPr>
        <w:t>1.4.) Adres zamawiającego:</w:t>
      </w:r>
    </w:p>
    <w:p w:rsidR="005039FC" w:rsidRPr="00943BCC" w:rsidRDefault="005039FC" w:rsidP="005039FC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43BCC">
        <w:rPr>
          <w:rFonts w:ascii="Arial" w:hAnsi="Arial" w:cs="Arial"/>
          <w:b/>
          <w:bCs/>
          <w:sz w:val="20"/>
          <w:szCs w:val="20"/>
          <w:lang w:eastAsia="pl-PL"/>
        </w:rPr>
        <w:t>1.4.1.) Ulica: </w:t>
      </w:r>
      <w:proofErr w:type="spellStart"/>
      <w:r w:rsidRPr="00943BCC">
        <w:rPr>
          <w:rFonts w:ascii="Arial" w:hAnsi="Arial" w:cs="Arial"/>
          <w:sz w:val="20"/>
          <w:szCs w:val="20"/>
          <w:lang w:eastAsia="pl-PL"/>
        </w:rPr>
        <w:t>Panewnicka</w:t>
      </w:r>
      <w:proofErr w:type="spellEnd"/>
      <w:r w:rsidRPr="00943BCC">
        <w:rPr>
          <w:rFonts w:ascii="Arial" w:hAnsi="Arial" w:cs="Arial"/>
          <w:sz w:val="20"/>
          <w:szCs w:val="20"/>
          <w:lang w:eastAsia="pl-PL"/>
        </w:rPr>
        <w:t xml:space="preserve"> 65</w:t>
      </w:r>
    </w:p>
    <w:p w:rsidR="005039FC" w:rsidRPr="00943BCC" w:rsidRDefault="005039FC" w:rsidP="005039F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43BCC">
        <w:rPr>
          <w:rFonts w:ascii="Arial" w:hAnsi="Arial" w:cs="Arial"/>
          <w:b/>
          <w:bCs/>
          <w:sz w:val="20"/>
          <w:szCs w:val="20"/>
          <w:lang w:eastAsia="pl-PL"/>
        </w:rPr>
        <w:t>1.4.2.) Miejscowość: </w:t>
      </w:r>
      <w:r w:rsidRPr="00943BCC">
        <w:rPr>
          <w:rFonts w:ascii="Arial" w:hAnsi="Arial" w:cs="Arial"/>
          <w:sz w:val="20"/>
          <w:szCs w:val="20"/>
          <w:lang w:eastAsia="pl-PL"/>
        </w:rPr>
        <w:t>Katowice</w:t>
      </w:r>
    </w:p>
    <w:p w:rsidR="005039FC" w:rsidRPr="00943BCC" w:rsidRDefault="005039FC" w:rsidP="005039F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43BCC">
        <w:rPr>
          <w:rFonts w:ascii="Arial" w:hAnsi="Arial" w:cs="Arial"/>
          <w:b/>
          <w:bCs/>
          <w:sz w:val="20"/>
          <w:szCs w:val="20"/>
          <w:lang w:eastAsia="pl-PL"/>
        </w:rPr>
        <w:t>1.4.3.) Kod pocztowy: </w:t>
      </w:r>
      <w:r w:rsidRPr="00943BCC">
        <w:rPr>
          <w:rFonts w:ascii="Arial" w:hAnsi="Arial" w:cs="Arial"/>
          <w:sz w:val="20"/>
          <w:szCs w:val="20"/>
          <w:lang w:eastAsia="pl-PL"/>
        </w:rPr>
        <w:t>40-760</w:t>
      </w:r>
    </w:p>
    <w:p w:rsidR="005039FC" w:rsidRPr="00943BCC" w:rsidRDefault="005039FC" w:rsidP="005039F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43BCC">
        <w:rPr>
          <w:rFonts w:ascii="Arial" w:hAnsi="Arial" w:cs="Arial"/>
          <w:b/>
          <w:bCs/>
          <w:sz w:val="20"/>
          <w:szCs w:val="20"/>
          <w:lang w:eastAsia="pl-PL"/>
        </w:rPr>
        <w:t>1.4.4.) Województwo: </w:t>
      </w:r>
      <w:r w:rsidRPr="00943BCC">
        <w:rPr>
          <w:rFonts w:ascii="Arial" w:hAnsi="Arial" w:cs="Arial"/>
          <w:sz w:val="20"/>
          <w:szCs w:val="20"/>
          <w:lang w:eastAsia="pl-PL"/>
        </w:rPr>
        <w:t>śląskie</w:t>
      </w:r>
    </w:p>
    <w:p w:rsidR="005039FC" w:rsidRPr="00943BCC" w:rsidRDefault="005039FC" w:rsidP="005039F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43BCC">
        <w:rPr>
          <w:rFonts w:ascii="Arial" w:hAnsi="Arial" w:cs="Arial"/>
          <w:b/>
          <w:bCs/>
          <w:sz w:val="20"/>
          <w:szCs w:val="20"/>
          <w:lang w:eastAsia="pl-PL"/>
        </w:rPr>
        <w:t>1.4.5.) Kraj: </w:t>
      </w:r>
      <w:r w:rsidRPr="00943BCC">
        <w:rPr>
          <w:rFonts w:ascii="Arial" w:hAnsi="Arial" w:cs="Arial"/>
          <w:sz w:val="20"/>
          <w:szCs w:val="20"/>
          <w:lang w:eastAsia="pl-PL"/>
        </w:rPr>
        <w:t>Polska</w:t>
      </w:r>
    </w:p>
    <w:p w:rsidR="005039FC" w:rsidRPr="00943BCC" w:rsidRDefault="005039FC" w:rsidP="005039F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43BCC">
        <w:rPr>
          <w:rFonts w:ascii="Arial" w:hAnsi="Arial" w:cs="Arial"/>
          <w:b/>
          <w:bCs/>
          <w:sz w:val="20"/>
          <w:szCs w:val="20"/>
          <w:lang w:eastAsia="pl-PL"/>
        </w:rPr>
        <w:t>1.4.6.) Lokalizacja NUTS 3: </w:t>
      </w:r>
      <w:r w:rsidRPr="00943BCC">
        <w:rPr>
          <w:rFonts w:ascii="Arial" w:hAnsi="Arial" w:cs="Arial"/>
          <w:sz w:val="20"/>
          <w:szCs w:val="20"/>
          <w:lang w:eastAsia="pl-PL"/>
        </w:rPr>
        <w:t>PL22A - Katowicki</w:t>
      </w:r>
    </w:p>
    <w:p w:rsidR="005039FC" w:rsidRPr="00943BCC" w:rsidRDefault="005039FC" w:rsidP="005039F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43BCC">
        <w:rPr>
          <w:rFonts w:ascii="Arial" w:hAnsi="Arial" w:cs="Arial"/>
          <w:b/>
          <w:bCs/>
          <w:sz w:val="20"/>
          <w:szCs w:val="20"/>
          <w:lang w:eastAsia="pl-PL"/>
        </w:rPr>
        <w:t>1.4.9.) Adres poczty elektronicznej: </w:t>
      </w:r>
      <w:r w:rsidRPr="00943BCC">
        <w:rPr>
          <w:rFonts w:ascii="Arial" w:hAnsi="Arial" w:cs="Arial"/>
          <w:sz w:val="20"/>
          <w:szCs w:val="20"/>
          <w:lang w:eastAsia="pl-PL"/>
        </w:rPr>
        <w:t>zamowienia_publiczne@kolejowy.katowice.pl</w:t>
      </w:r>
    </w:p>
    <w:p w:rsidR="005039FC" w:rsidRPr="00943BCC" w:rsidRDefault="005039FC" w:rsidP="005039F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43BCC">
        <w:rPr>
          <w:rFonts w:ascii="Arial" w:hAnsi="Arial" w:cs="Arial"/>
          <w:b/>
          <w:bCs/>
          <w:sz w:val="20"/>
          <w:szCs w:val="20"/>
          <w:lang w:eastAsia="pl-PL"/>
        </w:rPr>
        <w:t>1.4.10.) Adres strony internetowej zamawiającego: </w:t>
      </w:r>
      <w:r w:rsidRPr="00943BCC">
        <w:rPr>
          <w:rFonts w:ascii="Arial" w:hAnsi="Arial" w:cs="Arial"/>
          <w:sz w:val="20"/>
          <w:szCs w:val="20"/>
          <w:lang w:eastAsia="pl-PL"/>
        </w:rPr>
        <w:t>www.kolejowy.katowice.pl</w:t>
      </w:r>
    </w:p>
    <w:p w:rsidR="005039FC" w:rsidRPr="00943BCC" w:rsidRDefault="005039FC" w:rsidP="005039F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43BCC">
        <w:rPr>
          <w:rFonts w:ascii="Arial" w:hAnsi="Arial" w:cs="Arial"/>
          <w:b/>
          <w:bCs/>
          <w:sz w:val="20"/>
          <w:szCs w:val="20"/>
          <w:lang w:eastAsia="pl-PL"/>
        </w:rPr>
        <w:t>1.5.) Rodzaj zamawiającego: </w:t>
      </w:r>
      <w:r w:rsidRPr="00943BCC">
        <w:rPr>
          <w:rFonts w:ascii="Arial" w:hAnsi="Arial" w:cs="Arial"/>
          <w:sz w:val="20"/>
          <w:szCs w:val="20"/>
          <w:lang w:eastAsia="pl-PL"/>
        </w:rPr>
        <w:t>Zamawiający publiczny - jednostka sektora finansów publicznych - samodzielny publiczny zakład opieki zdrowotnej</w:t>
      </w:r>
    </w:p>
    <w:p w:rsidR="005039FC" w:rsidRPr="00943BCC" w:rsidRDefault="005039FC" w:rsidP="005039F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43BCC">
        <w:rPr>
          <w:rFonts w:ascii="Arial" w:hAnsi="Arial" w:cs="Arial"/>
          <w:b/>
          <w:bCs/>
          <w:sz w:val="20"/>
          <w:szCs w:val="20"/>
          <w:lang w:eastAsia="pl-PL"/>
        </w:rPr>
        <w:t>1.6.) Przedmiot działalności zamawiającego: </w:t>
      </w:r>
      <w:r w:rsidRPr="00943BCC">
        <w:rPr>
          <w:rFonts w:ascii="Arial" w:hAnsi="Arial" w:cs="Arial"/>
          <w:sz w:val="20"/>
          <w:szCs w:val="20"/>
          <w:lang w:eastAsia="pl-PL"/>
        </w:rPr>
        <w:t>Zdrowie</w:t>
      </w:r>
    </w:p>
    <w:p w:rsidR="005039FC" w:rsidRPr="00943BCC" w:rsidRDefault="005039FC" w:rsidP="005039FC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943BCC">
        <w:rPr>
          <w:rFonts w:ascii="Arial" w:hAnsi="Arial" w:cs="Arial"/>
          <w:sz w:val="20"/>
          <w:szCs w:val="20"/>
          <w:lang w:eastAsia="pl-PL"/>
        </w:rPr>
        <w:t>SEKCJA II – INFORMACJE PODSTAWOWE</w:t>
      </w:r>
    </w:p>
    <w:p w:rsidR="005039FC" w:rsidRPr="00943BCC" w:rsidRDefault="005039FC" w:rsidP="005039FC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943BCC">
        <w:rPr>
          <w:rFonts w:ascii="Arial" w:hAnsi="Arial" w:cs="Arial"/>
          <w:sz w:val="20"/>
          <w:szCs w:val="20"/>
          <w:lang w:eastAsia="pl-PL"/>
        </w:rPr>
        <w:t>SEKCJA III ZMIANA OGŁOSZENIA</w:t>
      </w:r>
    </w:p>
    <w:p w:rsidR="005039FC" w:rsidRPr="00943BCC" w:rsidRDefault="005039FC" w:rsidP="005039F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43BCC">
        <w:rPr>
          <w:rFonts w:ascii="Arial" w:hAnsi="Arial" w:cs="Arial"/>
          <w:b/>
          <w:bCs/>
          <w:sz w:val="20"/>
          <w:szCs w:val="20"/>
          <w:lang w:eastAsia="pl-PL"/>
        </w:rPr>
        <w:t>3.2.) Numer zmienianego ogłoszenia w BZP: </w:t>
      </w:r>
      <w:r w:rsidRPr="00943BCC">
        <w:rPr>
          <w:rFonts w:ascii="Arial" w:hAnsi="Arial" w:cs="Arial"/>
          <w:sz w:val="20"/>
          <w:szCs w:val="20"/>
          <w:lang w:eastAsia="pl-PL"/>
        </w:rPr>
        <w:t>2023/BZP 00142994</w:t>
      </w:r>
    </w:p>
    <w:p w:rsidR="005039FC" w:rsidRPr="00943BCC" w:rsidRDefault="005039FC" w:rsidP="005039F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43BCC">
        <w:rPr>
          <w:rFonts w:ascii="Arial" w:hAnsi="Arial" w:cs="Arial"/>
          <w:b/>
          <w:bCs/>
          <w:sz w:val="20"/>
          <w:szCs w:val="20"/>
          <w:lang w:eastAsia="pl-PL"/>
        </w:rPr>
        <w:t>3.3.) Identyfikator ostatniej wersji zmienianego ogłoszenia: </w:t>
      </w:r>
      <w:r w:rsidRPr="00943BCC">
        <w:rPr>
          <w:rFonts w:ascii="Arial" w:hAnsi="Arial" w:cs="Arial"/>
          <w:sz w:val="20"/>
          <w:szCs w:val="20"/>
          <w:lang w:eastAsia="pl-PL"/>
        </w:rPr>
        <w:t>01</w:t>
      </w:r>
    </w:p>
    <w:p w:rsidR="005039FC" w:rsidRPr="00943BCC" w:rsidRDefault="005039FC" w:rsidP="005039F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43BCC">
        <w:rPr>
          <w:rFonts w:ascii="Arial" w:hAnsi="Arial" w:cs="Arial"/>
          <w:b/>
          <w:bCs/>
          <w:sz w:val="20"/>
          <w:szCs w:val="20"/>
          <w:lang w:eastAsia="pl-PL"/>
        </w:rPr>
        <w:t>3.4.) Identyfikator sekcji zmienianego ogłoszenia:</w:t>
      </w:r>
    </w:p>
    <w:p w:rsidR="005039FC" w:rsidRPr="00943BCC" w:rsidRDefault="005039FC" w:rsidP="005039FC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943BCC">
        <w:rPr>
          <w:rFonts w:ascii="Arial" w:hAnsi="Arial" w:cs="Arial"/>
          <w:sz w:val="20"/>
          <w:szCs w:val="20"/>
          <w:lang w:eastAsia="pl-PL"/>
        </w:rPr>
        <w:t>SEKCJA V - KWALIFIKACJA WYKONAWCÓW</w:t>
      </w:r>
    </w:p>
    <w:p w:rsidR="005039FC" w:rsidRPr="00943BCC" w:rsidRDefault="005039FC" w:rsidP="005039F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943BCC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5039FC" w:rsidRPr="00943BCC" w:rsidRDefault="005039FC" w:rsidP="005039FC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943BCC">
        <w:rPr>
          <w:rFonts w:ascii="Arial" w:hAnsi="Arial" w:cs="Arial"/>
          <w:sz w:val="20"/>
          <w:szCs w:val="20"/>
          <w:lang w:eastAsia="pl-PL"/>
        </w:rPr>
        <w:t>5.8. Wykaz przedmiotowych środków dowodowych</w:t>
      </w:r>
    </w:p>
    <w:p w:rsidR="005039FC" w:rsidRPr="00943BCC" w:rsidRDefault="005039FC" w:rsidP="005039FC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943BCC">
        <w:rPr>
          <w:rFonts w:ascii="Arial" w:hAnsi="Arial" w:cs="Arial"/>
          <w:sz w:val="20"/>
          <w:szCs w:val="20"/>
          <w:lang w:eastAsia="pl-PL"/>
        </w:rPr>
        <w:t>Przed zmianą: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>Zamawiający żąda od Wykonawcy następujących przedmiotowych środków dowodowych potwierdzających, że oferowane dostawy spełniają określone przez Zamawiającego wymagania, na podstawie których Zamawiający dokona oceny, czy zaoferowany produkt spełnia wymagania Zamawiającego określone w SWZ.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>Wykonawca wraz z ofertą przedstawi następujące dokumenty: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>1. Aktualne dokumenty potwierdzające dopuszczenie przedmiotu zamówienia do obrotu i używania na terenie RP zgodnie z ustawą z dnia 7 kwietnia 2022r. o wyrobach medycznych (Dz. U. z 2022r. poz. 974) oraz innymi obowiązującymi przepisami prawa w tym zakresie tj.: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 xml:space="preserve">a) Certyfikat lub Deklaracja zgodności z wymaganiami zasadniczymi CE - o ile jest to wymagane </w:t>
      </w:r>
      <w:r w:rsidRPr="00943BCC">
        <w:rPr>
          <w:rFonts w:ascii="Arial" w:hAnsi="Arial" w:cs="Arial"/>
          <w:sz w:val="20"/>
          <w:szCs w:val="20"/>
          <w:lang w:eastAsia="pl-PL"/>
        </w:rPr>
        <w:lastRenderedPageBreak/>
        <w:t>odrębnymi przepisami – dla wyrobów medycznych;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 xml:space="preserve">b) Karty Charakterystyki (Karty Bezpieczeństwa) Produktu, zgodnie z ustawą o substancjach chemicznych i ich mieszaninach z dnia 25 lutego 2011r. (Dz. U. 2022r., poz. 1816 z </w:t>
      </w:r>
      <w:proofErr w:type="spellStart"/>
      <w:r w:rsidRPr="00943BCC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943BCC">
        <w:rPr>
          <w:rFonts w:ascii="Arial" w:hAnsi="Arial" w:cs="Arial"/>
          <w:sz w:val="20"/>
          <w:szCs w:val="20"/>
          <w:lang w:eastAsia="pl-PL"/>
        </w:rPr>
        <w:t xml:space="preserve">. zm.). Karta winna być sporządzona zgodnie z Rozporządzeniem Ministra Zdrowia w sprawie Karty Charakterystyki Substancji Niebezpiecznej i Preparatu Niebezpiecznego – dla produktów </w:t>
      </w:r>
      <w:proofErr w:type="spellStart"/>
      <w:r w:rsidRPr="00943BCC">
        <w:rPr>
          <w:rFonts w:ascii="Arial" w:hAnsi="Arial" w:cs="Arial"/>
          <w:sz w:val="20"/>
          <w:szCs w:val="20"/>
          <w:lang w:eastAsia="pl-PL"/>
        </w:rPr>
        <w:t>biobójczych</w:t>
      </w:r>
      <w:proofErr w:type="spellEnd"/>
      <w:r w:rsidRPr="00943BCC">
        <w:rPr>
          <w:rFonts w:ascii="Arial" w:hAnsi="Arial" w:cs="Arial"/>
          <w:sz w:val="20"/>
          <w:szCs w:val="20"/>
          <w:lang w:eastAsia="pl-PL"/>
        </w:rPr>
        <w:t>;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>c) Pozwolenie, o którym mowa w ustawie Prawo farmaceutyczne (tj. Dz. U.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>z 2022r. poz. 2301) – dla antyseptyków kwalifikowanych jako produkty lecznicze.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>Dokumenty sporządzone w języku obcym należy złożyć wraz z tłumaczeniem na język polski.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>2. Karta katalogowa lub folder Producenta (w języku polskim) zawierający opis przedmiotu zamówienia w szczególności przeznaczenie preparatu i obszar zastosowania, stężenie, spektrum działania przy danym stężeniu, czas działania oraz opis składu jakościowego i ilościowego umożliwiający dokonanie oceny, czy zaoferowany produkt spełnia wymagania Zamawiającego określone w SWZ.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>Kartę katalogową należy oznaczyć poprzez wskazanie Pakietu i pozycji, której dotyczy dana karta. /dot. wszystkich Pakietów/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 xml:space="preserve">3. Dokument opisujący działanie </w:t>
      </w:r>
      <w:proofErr w:type="spellStart"/>
      <w:r w:rsidRPr="00943BCC">
        <w:rPr>
          <w:rFonts w:ascii="Arial" w:hAnsi="Arial" w:cs="Arial"/>
          <w:sz w:val="20"/>
          <w:szCs w:val="20"/>
          <w:lang w:eastAsia="pl-PL"/>
        </w:rPr>
        <w:t>biobójcze</w:t>
      </w:r>
      <w:proofErr w:type="spellEnd"/>
      <w:r w:rsidRPr="00943BCC">
        <w:rPr>
          <w:rFonts w:ascii="Arial" w:hAnsi="Arial" w:cs="Arial"/>
          <w:sz w:val="20"/>
          <w:szCs w:val="20"/>
          <w:lang w:eastAsia="pl-PL"/>
        </w:rPr>
        <w:t xml:space="preserve"> oferowanych środków wymaganego spectrum działania poparte opinią lub sprawozdaniem z badań potwierdzających skuteczność produktów dezynfekcyjnych wykonanych metodami uznanymi międzynarodowo lub opisanymi w Polskich Normach lub innymi metodami wynikającymi z aktualnych przepisów obowiązującego prawa.</w:t>
      </w:r>
    </w:p>
    <w:p w:rsidR="005039FC" w:rsidRPr="00943BCC" w:rsidRDefault="005039FC" w:rsidP="005039FC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943BCC">
        <w:rPr>
          <w:rFonts w:ascii="Arial" w:hAnsi="Arial" w:cs="Arial"/>
          <w:sz w:val="20"/>
          <w:szCs w:val="20"/>
          <w:lang w:eastAsia="pl-PL"/>
        </w:rPr>
        <w:t>Po zmianie: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>Zamawiający żąda od Wykonawcy następujących przedmiotowych środków dowodowych potwierdzających, że oferowane dostawy spełniają określone przez Zamawiającego wymagania, na podstawie których Zamawiający dokona oceny, czy zaoferowany produkt spełnia wymagania Zamawiającego określone w SWZ.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>Wykonawca wraz z ofertą przedstawi następujące dokumenty: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>1. Aktualne dokumenty potwierdzające dopuszczenie przedmiotu zamówienia do obrotu i używania na terenie RP zgodnie z ustawą z dnia 7 kwietnia 2022r. o wyrobach medycznych (Dz. U. z 2022r. poz. 974) oraz innymi obowiązującymi przepisami prawa w tym zakresie tj.: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>a) Certyfikat lub Deklaracja zgodności z wymaganiami zasadniczymi CE - o ile jest to wymagane odrębnymi przepisami – dla wyrobów medycznych;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 xml:space="preserve">b) Karty Charakterystyki (Karty Bezpieczeństwa) Produktu, zgodnie z ustawą o substancjach chemicznych i ich mieszaninach z dnia 25 lutego 2011r. (Dz. U. 2022r., poz. 1816 z </w:t>
      </w:r>
      <w:proofErr w:type="spellStart"/>
      <w:r w:rsidRPr="00943BCC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943BCC">
        <w:rPr>
          <w:rFonts w:ascii="Arial" w:hAnsi="Arial" w:cs="Arial"/>
          <w:sz w:val="20"/>
          <w:szCs w:val="20"/>
          <w:lang w:eastAsia="pl-PL"/>
        </w:rPr>
        <w:t xml:space="preserve">. zm.). Karta winna być sporządzona zgodnie z Rozporządzeniem Ministra Zdrowia w sprawie Karty Charakterystyki Substancji Niebezpiecznej i Preparatu Niebezpiecznego – dla produktów </w:t>
      </w:r>
      <w:proofErr w:type="spellStart"/>
      <w:r w:rsidRPr="00943BCC">
        <w:rPr>
          <w:rFonts w:ascii="Arial" w:hAnsi="Arial" w:cs="Arial"/>
          <w:sz w:val="20"/>
          <w:szCs w:val="20"/>
          <w:lang w:eastAsia="pl-PL"/>
        </w:rPr>
        <w:t>biobójczych</w:t>
      </w:r>
      <w:proofErr w:type="spellEnd"/>
      <w:r w:rsidRPr="00943BCC">
        <w:rPr>
          <w:rFonts w:ascii="Arial" w:hAnsi="Arial" w:cs="Arial"/>
          <w:sz w:val="20"/>
          <w:szCs w:val="20"/>
          <w:lang w:eastAsia="pl-PL"/>
        </w:rPr>
        <w:t>;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>c) Pozwolenie, o którym mowa w ustawie Prawo farmaceutyczne (tj. Dz. U.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>z 2022r. poz. 2301) – dla antyseptyków kwalifikowanych jako produkty lecznicze.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>Dokumenty sporządzone w języku obcym należy złożyć wraz z tłumaczeniem na język polski.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>2. Karta katalogowa lub folder Producenta (w języku polskim) zawierający opis przedmiotu zamówienia w szczególności przeznaczenie preparatu i obszar zastosowania, stężenie, spektrum działania przy danym stężeniu, czas działania oraz opis składu jakościowego i ilościowego umożliwiający dokonanie oceny, czy zaoferowany produkt spełnia wymagania Zamawiającego określone w SWZ.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>Kartę katalogową należy oznaczyć poprzez wskazanie Pakietu i pozycji, której dotyczy dana karta. /dot. wszystkich Pakietów/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 xml:space="preserve">3. Dokument opisujący działanie </w:t>
      </w:r>
      <w:proofErr w:type="spellStart"/>
      <w:r w:rsidRPr="00943BCC">
        <w:rPr>
          <w:rFonts w:ascii="Arial" w:hAnsi="Arial" w:cs="Arial"/>
          <w:sz w:val="20"/>
          <w:szCs w:val="20"/>
          <w:lang w:eastAsia="pl-PL"/>
        </w:rPr>
        <w:t>biobójcze</w:t>
      </w:r>
      <w:proofErr w:type="spellEnd"/>
      <w:r w:rsidRPr="00943BCC">
        <w:rPr>
          <w:rFonts w:ascii="Arial" w:hAnsi="Arial" w:cs="Arial"/>
          <w:sz w:val="20"/>
          <w:szCs w:val="20"/>
          <w:lang w:eastAsia="pl-PL"/>
        </w:rPr>
        <w:t xml:space="preserve"> oferowanych środków wymaganego spectrum działania poparte opinią lub sprawozdaniem z badań potwierdzających skuteczność produktów dezynfekcyjnych wykonanych metodami uznanymi międzynarodowo lub opisanymi w Polskich Normach lub innymi metodami wynikającymi z aktualnych przepisów obowiązującego prawa.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 xml:space="preserve">4. Badania potwierdzające aktywność wobec: B, V, F, S zgodnie z obowiązującą normą PN EN 17-272 dotyczącą dezynfekcji drogą powietrzną z urządzeniem </w:t>
      </w:r>
      <w:proofErr w:type="spellStart"/>
      <w:r w:rsidRPr="00943BCC">
        <w:rPr>
          <w:rFonts w:ascii="Arial" w:hAnsi="Arial" w:cs="Arial"/>
          <w:sz w:val="20"/>
          <w:szCs w:val="20"/>
          <w:lang w:eastAsia="pl-PL"/>
        </w:rPr>
        <w:t>Nocospray</w:t>
      </w:r>
      <w:proofErr w:type="spellEnd"/>
      <w:r w:rsidRPr="00943BCC">
        <w:rPr>
          <w:rFonts w:ascii="Arial" w:hAnsi="Arial" w:cs="Arial"/>
          <w:sz w:val="20"/>
          <w:szCs w:val="20"/>
          <w:lang w:eastAsia="pl-PL"/>
        </w:rPr>
        <w:t xml:space="preserve"> będącego w posiadaniu Zamawiającego w zakresie Pakietu nr 8 poz. 1, 2.</w:t>
      </w:r>
      <w:r w:rsidRPr="00943BCC">
        <w:rPr>
          <w:rFonts w:ascii="Arial" w:hAnsi="Arial" w:cs="Arial"/>
          <w:sz w:val="20"/>
          <w:szCs w:val="20"/>
          <w:lang w:eastAsia="pl-PL"/>
        </w:rPr>
        <w:br/>
        <w:t xml:space="preserve">5. Dokument wystawiony przez producenta urządzenia </w:t>
      </w:r>
      <w:proofErr w:type="spellStart"/>
      <w:r w:rsidRPr="00943BCC">
        <w:rPr>
          <w:rFonts w:ascii="Arial" w:hAnsi="Arial" w:cs="Arial"/>
          <w:sz w:val="20"/>
          <w:szCs w:val="20"/>
          <w:lang w:eastAsia="pl-PL"/>
        </w:rPr>
        <w:t>Nocospray</w:t>
      </w:r>
      <w:proofErr w:type="spellEnd"/>
      <w:r w:rsidRPr="00943BCC">
        <w:rPr>
          <w:rFonts w:ascii="Arial" w:hAnsi="Arial" w:cs="Arial"/>
          <w:sz w:val="20"/>
          <w:szCs w:val="20"/>
          <w:lang w:eastAsia="pl-PL"/>
        </w:rPr>
        <w:t xml:space="preserve"> w celu potwierdzenia kompatybilności zaoferowanego środka w zakresie Pakietu nr 8 poz. 1, 2.</w:t>
      </w:r>
    </w:p>
    <w:p w:rsidR="006C4A06" w:rsidRPr="00943BCC" w:rsidRDefault="006C4A06" w:rsidP="00CB6785">
      <w:pPr>
        <w:rPr>
          <w:sz w:val="20"/>
          <w:szCs w:val="20"/>
        </w:rPr>
      </w:pPr>
    </w:p>
    <w:sectPr w:rsidR="006C4A06" w:rsidRPr="00943BCC" w:rsidSect="008F2D0F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851" w:right="1418" w:bottom="1418" w:left="1418" w:header="56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362" w:rsidRDefault="00F46362">
      <w:r>
        <w:separator/>
      </w:r>
    </w:p>
  </w:endnote>
  <w:endnote w:type="continuationSeparator" w:id="0">
    <w:p w:rsidR="00F46362" w:rsidRDefault="00F463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8C3E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8C3E76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AD0EDB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8C3E76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AD0EDB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362" w:rsidRDefault="00F46362">
      <w:r>
        <w:separator/>
      </w:r>
    </w:p>
  </w:footnote>
  <w:footnote w:type="continuationSeparator" w:id="0">
    <w:p w:rsidR="00F46362" w:rsidRDefault="00F463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D0F" w:rsidRPr="008F2D0F" w:rsidRDefault="008F2D0F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Ogłoszenie nr 2023/BZP 00154957 z dnia 2023-03-29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420C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7420C"/>
    <w:rsid w:val="00494C9D"/>
    <w:rsid w:val="004A1BAE"/>
    <w:rsid w:val="004C0B7E"/>
    <w:rsid w:val="004E16F6"/>
    <w:rsid w:val="0050005D"/>
    <w:rsid w:val="005039FC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8C3E76"/>
    <w:rsid w:val="008F2D0F"/>
    <w:rsid w:val="00906C49"/>
    <w:rsid w:val="00910FF6"/>
    <w:rsid w:val="00914734"/>
    <w:rsid w:val="00934013"/>
    <w:rsid w:val="00943BCC"/>
    <w:rsid w:val="00990CC9"/>
    <w:rsid w:val="00997DDF"/>
    <w:rsid w:val="009C21B3"/>
    <w:rsid w:val="00A46084"/>
    <w:rsid w:val="00A739D9"/>
    <w:rsid w:val="00A81A3A"/>
    <w:rsid w:val="00AA1AC6"/>
    <w:rsid w:val="00AB53A1"/>
    <w:rsid w:val="00AD0EDB"/>
    <w:rsid w:val="00AF4E52"/>
    <w:rsid w:val="00B3753B"/>
    <w:rsid w:val="00B652A8"/>
    <w:rsid w:val="00B955E3"/>
    <w:rsid w:val="00BC60A2"/>
    <w:rsid w:val="00BF476C"/>
    <w:rsid w:val="00CB5AE7"/>
    <w:rsid w:val="00CB6785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46362"/>
    <w:rsid w:val="00F54BE1"/>
    <w:rsid w:val="00F6442A"/>
    <w:rsid w:val="00F803C0"/>
    <w:rsid w:val="00F919CF"/>
    <w:rsid w:val="00FE5FA7"/>
    <w:rsid w:val="00FF1DCD"/>
    <w:rsid w:val="00FF5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5039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039FC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039FC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5039FC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5039FC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5039FC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5039FC"/>
  </w:style>
  <w:style w:type="paragraph" w:styleId="NormalnyWeb">
    <w:name w:val="Normal (Web)"/>
    <w:basedOn w:val="Normalny"/>
    <w:uiPriority w:val="99"/>
    <w:unhideWhenUsed/>
    <w:rsid w:val="005039FC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89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92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735533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161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7943890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13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6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03BB68D8-3B36-42A0-805F-A918EDDEA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761</Words>
  <Characters>5217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5967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2023-03-29T07:16:00Z</dcterms:created>
  <dcterms:modified xsi:type="dcterms:W3CDTF">2023-03-29T07:16:00Z</dcterms:modified>
</cp:coreProperties>
</file>