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ED5" w:rsidRPr="00DA2AC1" w:rsidRDefault="00260ED5" w:rsidP="00260ED5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260ED5" w:rsidRPr="00DA2AC1" w:rsidRDefault="00260ED5" w:rsidP="00260ED5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260ED5" w:rsidRPr="00DA2AC1" w:rsidRDefault="00260ED5" w:rsidP="00260ED5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260ED5" w:rsidRPr="00DA2AC1" w:rsidRDefault="00260ED5" w:rsidP="00260ED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260ED5" w:rsidRPr="00DA2AC1" w:rsidRDefault="00260ED5" w:rsidP="00260ED5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06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382A2C">
        <w:rPr>
          <w:sz w:val="24"/>
          <w:szCs w:val="24"/>
        </w:rPr>
        <w:t>4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1</w:t>
      </w:r>
      <w:r w:rsidR="00A540F9">
        <w:rPr>
          <w:sz w:val="24"/>
          <w:szCs w:val="24"/>
        </w:rPr>
        <w:t>3</w:t>
      </w:r>
    </w:p>
    <w:p w:rsidR="00260ED5" w:rsidRPr="001566D5" w:rsidRDefault="00260ED5" w:rsidP="00260ED5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260ED5" w:rsidRPr="001566D5" w:rsidRDefault="00260ED5" w:rsidP="00260ED5"/>
    <w:p w:rsidR="00260ED5" w:rsidRDefault="00260ED5" w:rsidP="00260ED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260ED5" w:rsidRDefault="00260ED5" w:rsidP="00260ED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260ED5" w:rsidRDefault="00260ED5" w:rsidP="00260ED5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260ED5" w:rsidRPr="001566D5" w:rsidRDefault="00260ED5" w:rsidP="00260ED5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260ED5" w:rsidRDefault="00260ED5" w:rsidP="00260ED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260ED5" w:rsidRDefault="00260ED5" w:rsidP="00260ED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260ED5" w:rsidRDefault="00260ED5" w:rsidP="00260ED5">
      <w:pPr>
        <w:jc w:val="both"/>
        <w:rPr>
          <w:i/>
          <w:sz w:val="22"/>
          <w:szCs w:val="22"/>
        </w:rPr>
      </w:pPr>
    </w:p>
    <w:p w:rsidR="00260ED5" w:rsidRPr="00406690" w:rsidRDefault="00260ED5" w:rsidP="00260ED5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260ED5" w:rsidRPr="00406690" w:rsidRDefault="00260ED5" w:rsidP="00260ED5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przetargu nieograniczonego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260ED5" w:rsidRPr="005B5F96" w:rsidRDefault="00260ED5" w:rsidP="00260ED5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>
        <w:rPr>
          <w:b/>
          <w:bCs/>
          <w:sz w:val="22"/>
          <w:szCs w:val="22"/>
        </w:rPr>
        <w:t>„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produkt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l</w:t>
      </w:r>
      <w:r w:rsidRPr="00F46B31">
        <w:rPr>
          <w:b/>
          <w:bCs/>
          <w:i/>
          <w:sz w:val="22"/>
          <w:szCs w:val="22"/>
        </w:rPr>
        <w:t>e</w:t>
      </w:r>
      <w:r>
        <w:rPr>
          <w:b/>
          <w:bCs/>
          <w:i/>
          <w:sz w:val="22"/>
          <w:szCs w:val="22"/>
        </w:rPr>
        <w:t>cz</w:t>
      </w:r>
      <w:r w:rsidRPr="00F46B31">
        <w:rPr>
          <w:b/>
          <w:bCs/>
          <w:i/>
          <w:sz w:val="22"/>
          <w:szCs w:val="22"/>
        </w:rPr>
        <w:t>n</w:t>
      </w:r>
      <w:r>
        <w:rPr>
          <w:b/>
          <w:bCs/>
          <w:i/>
          <w:sz w:val="22"/>
          <w:szCs w:val="22"/>
        </w:rPr>
        <w:t>icz</w:t>
      </w:r>
      <w:r w:rsidRPr="00F46B31">
        <w:rPr>
          <w:b/>
          <w:bCs/>
          <w:i/>
          <w:sz w:val="22"/>
          <w:szCs w:val="22"/>
        </w:rPr>
        <w:t>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06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260ED5" w:rsidRDefault="00260ED5" w:rsidP="00260ED5">
      <w:pPr>
        <w:jc w:val="both"/>
        <w:rPr>
          <w:b/>
          <w:sz w:val="22"/>
          <w:szCs w:val="22"/>
        </w:rPr>
      </w:pPr>
    </w:p>
    <w:p w:rsidR="00260ED5" w:rsidRDefault="00260ED5" w:rsidP="00260ED5">
      <w:pPr>
        <w:jc w:val="both"/>
        <w:rPr>
          <w:sz w:val="24"/>
          <w:szCs w:val="24"/>
        </w:rPr>
      </w:pPr>
    </w:p>
    <w:p w:rsidR="00260ED5" w:rsidRPr="001566D5" w:rsidRDefault="00260ED5" w:rsidP="00260ED5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 w:rsidR="00430AAC">
        <w:rPr>
          <w:sz w:val="24"/>
          <w:szCs w:val="24"/>
        </w:rPr>
        <w:t>135</w:t>
      </w:r>
      <w:r w:rsidR="00430AAC" w:rsidRPr="001566D5">
        <w:rPr>
          <w:sz w:val="24"/>
          <w:szCs w:val="24"/>
        </w:rPr>
        <w:t xml:space="preserve"> ust. 6 </w:t>
      </w:r>
      <w:r w:rsidRPr="001566D5">
        <w:rPr>
          <w:sz w:val="24"/>
          <w:szCs w:val="24"/>
        </w:rPr>
        <w:t>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260ED5" w:rsidRPr="00E935D6" w:rsidRDefault="00260ED5" w:rsidP="00260ED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260ED5" w:rsidRPr="00D619B5" w:rsidTr="00E03EB2">
        <w:tc>
          <w:tcPr>
            <w:tcW w:w="9356" w:type="dxa"/>
            <w:shd w:val="clear" w:color="auto" w:fill="auto"/>
          </w:tcPr>
          <w:p w:rsidR="00260ED5" w:rsidRPr="00D619B5" w:rsidRDefault="00260ED5" w:rsidP="00260ED5">
            <w:pPr>
              <w:numPr>
                <w:ilvl w:val="0"/>
                <w:numId w:val="10"/>
              </w:numPr>
              <w:ind w:right="-74"/>
              <w:jc w:val="both"/>
              <w:rPr>
                <w:sz w:val="24"/>
                <w:szCs w:val="24"/>
              </w:rPr>
            </w:pPr>
            <w:r w:rsidRPr="00D619B5">
              <w:rPr>
                <w:sz w:val="24"/>
                <w:szCs w:val="24"/>
              </w:rPr>
              <w:t>Zwracamy się z prośbą o określenie w jaki sposób postąpić w przypadku zaprzestania lub braku produkcji danego preparatu. Czy Zamawiający wyrazi zgodę na podanie ostatniej ceny i informacji pod pakietem?</w:t>
            </w:r>
          </w:p>
          <w:p w:rsidR="00260ED5" w:rsidRPr="00D619B5" w:rsidRDefault="00260ED5" w:rsidP="00260ED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619B5">
              <w:rPr>
                <w:b/>
                <w:sz w:val="24"/>
                <w:szCs w:val="24"/>
              </w:rPr>
              <w:t>Odp.:</w:t>
            </w:r>
          </w:p>
          <w:p w:rsidR="00D619B5" w:rsidRPr="00D619B5" w:rsidRDefault="00D619B5" w:rsidP="00D619B5">
            <w:pPr>
              <w:pStyle w:val="Nagwek2"/>
              <w:tabs>
                <w:tab w:val="left" w:pos="708"/>
              </w:tabs>
              <w:spacing w:after="120"/>
              <w:ind w:left="0" w:firstLine="0"/>
              <w:rPr>
                <w:b w:val="0"/>
                <w:szCs w:val="24"/>
              </w:rPr>
            </w:pPr>
            <w:r w:rsidRPr="00D619B5">
              <w:rPr>
                <w:b w:val="0"/>
                <w:szCs w:val="24"/>
              </w:rPr>
              <w:t xml:space="preserve">Zamawiający wyjaśnia, iż w przypadku zaprzestania lub braku produkcji danego preparatu Wykonawca winien podać ostatnią cenę produktu oraz zamieścić informację pod pakietem  o zaprzestaniu lub braku produkcji danego produktu.  </w:t>
            </w:r>
          </w:p>
          <w:p w:rsidR="00260ED5" w:rsidRPr="00D619B5" w:rsidRDefault="00260ED5" w:rsidP="002D76F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260ED5" w:rsidRPr="00D619B5" w:rsidRDefault="00260ED5" w:rsidP="003A795D">
            <w:pPr>
              <w:numPr>
                <w:ilvl w:val="0"/>
                <w:numId w:val="10"/>
              </w:numPr>
              <w:ind w:right="-72"/>
              <w:jc w:val="both"/>
              <w:rPr>
                <w:sz w:val="24"/>
                <w:szCs w:val="24"/>
              </w:rPr>
            </w:pPr>
            <w:r w:rsidRPr="00D619B5">
              <w:rPr>
                <w:sz w:val="24"/>
                <w:szCs w:val="24"/>
              </w:rPr>
              <w:t>Czy zamawiający wyraża zgodę na zmianę wielkości opakowań? Proszę podać sposób przeliczenia - do 2 miejsc po przecinku c</w:t>
            </w:r>
            <w:r w:rsidR="003A795D" w:rsidRPr="00D619B5">
              <w:rPr>
                <w:sz w:val="24"/>
                <w:szCs w:val="24"/>
              </w:rPr>
              <w:t>zy do pełnego opakowania w górę</w:t>
            </w:r>
            <w:r w:rsidRPr="00D619B5">
              <w:rPr>
                <w:sz w:val="24"/>
                <w:szCs w:val="24"/>
              </w:rPr>
              <w:t>?</w:t>
            </w:r>
          </w:p>
          <w:p w:rsidR="003A795D" w:rsidRPr="00D619B5" w:rsidRDefault="003A795D" w:rsidP="003A795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619B5">
              <w:rPr>
                <w:b/>
                <w:sz w:val="24"/>
                <w:szCs w:val="24"/>
              </w:rPr>
              <w:t>Odp.:</w:t>
            </w:r>
          </w:p>
          <w:p w:rsidR="002D76FE" w:rsidRPr="002051C2" w:rsidRDefault="002D76FE" w:rsidP="002D76FE">
            <w:pPr>
              <w:pStyle w:val="Nagwek2"/>
              <w:tabs>
                <w:tab w:val="left" w:pos="708"/>
              </w:tabs>
              <w:spacing w:after="120"/>
              <w:ind w:left="0" w:firstLine="0"/>
              <w:jc w:val="left"/>
              <w:rPr>
                <w:b w:val="0"/>
              </w:rPr>
            </w:pPr>
            <w:r w:rsidRPr="002051C2">
              <w:rPr>
                <w:b w:val="0"/>
              </w:rPr>
              <w:t>Zamawiający wyraża zgodę na zmianę wielkości opakowan</w:t>
            </w:r>
            <w:r>
              <w:rPr>
                <w:b w:val="0"/>
              </w:rPr>
              <w:t xml:space="preserve">ia. Należy dokonać przeliczenia </w:t>
            </w:r>
            <w:r w:rsidRPr="002051C2">
              <w:rPr>
                <w:b w:val="0"/>
              </w:rPr>
              <w:t>do dwóch miejsc po przecinku.</w:t>
            </w:r>
          </w:p>
          <w:p w:rsidR="003A795D" w:rsidRPr="00D619B5" w:rsidRDefault="003A795D" w:rsidP="003A795D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260ED5" w:rsidRPr="00D619B5" w:rsidRDefault="00260ED5" w:rsidP="003A795D">
            <w:pPr>
              <w:numPr>
                <w:ilvl w:val="0"/>
                <w:numId w:val="10"/>
              </w:numPr>
              <w:ind w:right="-72"/>
              <w:jc w:val="both"/>
              <w:rPr>
                <w:sz w:val="24"/>
                <w:szCs w:val="24"/>
              </w:rPr>
            </w:pPr>
            <w:r w:rsidRPr="00D619B5">
              <w:rPr>
                <w:sz w:val="24"/>
                <w:szCs w:val="24"/>
              </w:rPr>
              <w:t>Czy Zamawiający wyrazi zgodę na zmianę postaci proponowanych preparatów - tabletki na tabletki powlekane lub kapsułki lub drażetki i odwrotnie?</w:t>
            </w:r>
          </w:p>
          <w:p w:rsidR="003A795D" w:rsidRPr="00D619B5" w:rsidRDefault="003A795D" w:rsidP="003A795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619B5">
              <w:rPr>
                <w:b/>
                <w:sz w:val="24"/>
                <w:szCs w:val="24"/>
              </w:rPr>
              <w:t>Odp.:</w:t>
            </w:r>
          </w:p>
          <w:p w:rsidR="00D47608" w:rsidRDefault="00D47608" w:rsidP="00D4760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</w:t>
            </w:r>
            <w:r w:rsidRPr="006560C4">
              <w:rPr>
                <w:sz w:val="24"/>
                <w:szCs w:val="24"/>
              </w:rPr>
              <w:t>zmianę postaci proponowanych preparatów - tabletki na tabletki powlekane lub kapsułki lub drażetki i odwrotnie</w:t>
            </w:r>
            <w:r>
              <w:rPr>
                <w:sz w:val="24"/>
                <w:szCs w:val="24"/>
              </w:rPr>
              <w:t>.</w:t>
            </w:r>
          </w:p>
          <w:p w:rsidR="002D76FE" w:rsidRPr="00D619B5" w:rsidRDefault="002D76FE" w:rsidP="00D4760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260ED5" w:rsidRPr="00D619B5" w:rsidRDefault="00260ED5" w:rsidP="003A795D">
            <w:pPr>
              <w:numPr>
                <w:ilvl w:val="0"/>
                <w:numId w:val="10"/>
              </w:numPr>
              <w:ind w:right="-72"/>
              <w:jc w:val="both"/>
              <w:rPr>
                <w:sz w:val="24"/>
                <w:szCs w:val="24"/>
              </w:rPr>
            </w:pPr>
            <w:r w:rsidRPr="00D619B5">
              <w:rPr>
                <w:sz w:val="24"/>
                <w:szCs w:val="24"/>
              </w:rPr>
              <w:t>Czy Zamawiający wyrazi zgodę na zmianę postaci proponowanych preparatów - fiolki na ampułki lub ampułko-strzykawki i odwrotnie?</w:t>
            </w:r>
          </w:p>
          <w:p w:rsidR="003A795D" w:rsidRPr="00D619B5" w:rsidRDefault="003A795D" w:rsidP="003A795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619B5">
              <w:rPr>
                <w:b/>
                <w:sz w:val="24"/>
                <w:szCs w:val="24"/>
              </w:rPr>
              <w:t>Odp.:</w:t>
            </w:r>
          </w:p>
          <w:p w:rsidR="00D47608" w:rsidRDefault="00D47608" w:rsidP="00D4760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 przypadku zmiany </w:t>
            </w:r>
            <w:r w:rsidRPr="006560C4">
              <w:rPr>
                <w:sz w:val="24"/>
                <w:szCs w:val="24"/>
              </w:rPr>
              <w:t xml:space="preserve">postaci proponowanych preparatów </w:t>
            </w:r>
            <w:r>
              <w:rPr>
                <w:sz w:val="24"/>
                <w:szCs w:val="24"/>
              </w:rPr>
              <w:t>tzn.</w:t>
            </w:r>
            <w:r w:rsidRPr="006560C4">
              <w:rPr>
                <w:sz w:val="24"/>
                <w:szCs w:val="24"/>
              </w:rPr>
              <w:t xml:space="preserve"> fiol</w:t>
            </w:r>
            <w:r>
              <w:rPr>
                <w:sz w:val="24"/>
                <w:szCs w:val="24"/>
              </w:rPr>
              <w:t>e</w:t>
            </w:r>
            <w:r w:rsidRPr="006560C4">
              <w:rPr>
                <w:sz w:val="24"/>
                <w:szCs w:val="24"/>
              </w:rPr>
              <w:t>k na ampułki lu</w:t>
            </w:r>
            <w:r>
              <w:rPr>
                <w:sz w:val="24"/>
                <w:szCs w:val="24"/>
              </w:rPr>
              <w:t>b ampułko-strzykawki zamiana postaci jest dopuszczalna tylko jeżeli podana postać jest aktualnie nieosiągalna na rynku.</w:t>
            </w:r>
          </w:p>
          <w:p w:rsidR="00D47608" w:rsidRDefault="00D47608" w:rsidP="00D4760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42BE4" w:rsidRDefault="00642BE4" w:rsidP="00D4760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260ED5" w:rsidRPr="00D619B5" w:rsidRDefault="00260ED5" w:rsidP="003A795D">
            <w:pPr>
              <w:numPr>
                <w:ilvl w:val="0"/>
                <w:numId w:val="10"/>
              </w:numPr>
              <w:ind w:right="-72"/>
              <w:jc w:val="both"/>
              <w:rPr>
                <w:sz w:val="24"/>
                <w:szCs w:val="24"/>
              </w:rPr>
            </w:pPr>
            <w:r w:rsidRPr="00D619B5">
              <w:rPr>
                <w:sz w:val="24"/>
                <w:szCs w:val="24"/>
              </w:rPr>
              <w:lastRenderedPageBreak/>
              <w:t>Czy Zamawiający wyrazi zgodę na zmianę wielkości opakowań płynów, syropów, maści, kremów itp. celem zaproponowania oferty korzystniejszej cenowo (przeliczenie ilości opakowań miałoby miejsce w oparciu o mg, ml itp.)</w:t>
            </w:r>
          </w:p>
          <w:p w:rsidR="003A795D" w:rsidRPr="00D619B5" w:rsidRDefault="003A795D" w:rsidP="003A795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619B5">
              <w:rPr>
                <w:b/>
                <w:sz w:val="24"/>
                <w:szCs w:val="24"/>
              </w:rPr>
              <w:t>Odp.:</w:t>
            </w:r>
          </w:p>
          <w:p w:rsidR="00D47608" w:rsidRDefault="00D47608" w:rsidP="00D4760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</w:t>
            </w:r>
            <w:r w:rsidRPr="006560C4">
              <w:rPr>
                <w:sz w:val="24"/>
                <w:szCs w:val="24"/>
              </w:rPr>
              <w:t xml:space="preserve">zmianę wielkości opakowań płynów, syropów, maści, kremów </w:t>
            </w:r>
            <w:r>
              <w:rPr>
                <w:sz w:val="24"/>
                <w:szCs w:val="24"/>
              </w:rPr>
              <w:t>maksymalnie o 50% wielkości opakowania pierwotnego lub w przypadku braku na rynku innego opakowania.</w:t>
            </w:r>
          </w:p>
          <w:p w:rsidR="003A795D" w:rsidRPr="00D619B5" w:rsidRDefault="003A795D" w:rsidP="0064743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260ED5" w:rsidRPr="00D619B5" w:rsidRDefault="00260ED5" w:rsidP="003A795D">
            <w:pPr>
              <w:numPr>
                <w:ilvl w:val="0"/>
                <w:numId w:val="10"/>
              </w:numPr>
              <w:ind w:right="-72"/>
              <w:jc w:val="both"/>
              <w:rPr>
                <w:sz w:val="24"/>
                <w:szCs w:val="24"/>
              </w:rPr>
            </w:pPr>
            <w:r w:rsidRPr="00D619B5">
              <w:rPr>
                <w:sz w:val="24"/>
                <w:szCs w:val="24"/>
              </w:rPr>
              <w:t>Prosimy o podanie, w jaki sposób prawidłowo przeliczyć ilość</w:t>
            </w:r>
            <w:r w:rsidR="00647438">
              <w:rPr>
                <w:sz w:val="24"/>
                <w:szCs w:val="24"/>
              </w:rPr>
              <w:t xml:space="preserve"> </w:t>
            </w:r>
            <w:r w:rsidRPr="00D619B5">
              <w:rPr>
                <w:sz w:val="24"/>
                <w:szCs w:val="24"/>
              </w:rPr>
              <w:t xml:space="preserve">opakowań handlowych </w:t>
            </w:r>
            <w:r w:rsidR="003A795D" w:rsidRPr="00D619B5">
              <w:rPr>
                <w:sz w:val="24"/>
                <w:szCs w:val="24"/>
              </w:rPr>
              <w:t xml:space="preserve">                             </w:t>
            </w:r>
            <w:r w:rsidRPr="00D619B5">
              <w:rPr>
                <w:sz w:val="24"/>
                <w:szCs w:val="24"/>
              </w:rPr>
              <w:t>w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      </w:r>
          </w:p>
          <w:p w:rsidR="003A795D" w:rsidRPr="00D619B5" w:rsidRDefault="003A795D" w:rsidP="003A795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619B5">
              <w:rPr>
                <w:b/>
                <w:sz w:val="24"/>
                <w:szCs w:val="24"/>
              </w:rPr>
              <w:t>Odp.:</w:t>
            </w:r>
          </w:p>
          <w:p w:rsidR="00647438" w:rsidRDefault="00647438" w:rsidP="0064743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przeliczenie ilości opakowań handlowych na inną ilość sztuk tabletek, ampułek. W wyżej wymienionych przypadkach należy dokonać przeliczenia do dwóch miejsc po przecinku. Zamawiający nie wyraża zgody na zamianę gramatury kg/g.</w:t>
            </w:r>
          </w:p>
          <w:p w:rsidR="003A795D" w:rsidRPr="00D619B5" w:rsidRDefault="003A795D" w:rsidP="003A795D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260ED5" w:rsidRPr="00D619B5" w:rsidRDefault="00260ED5" w:rsidP="003A795D">
            <w:pPr>
              <w:numPr>
                <w:ilvl w:val="0"/>
                <w:numId w:val="10"/>
              </w:numPr>
              <w:ind w:right="-72"/>
              <w:jc w:val="both"/>
              <w:rPr>
                <w:sz w:val="24"/>
                <w:szCs w:val="24"/>
              </w:rPr>
            </w:pPr>
            <w:r w:rsidRPr="00D619B5">
              <w:rPr>
                <w:sz w:val="24"/>
                <w:szCs w:val="24"/>
              </w:rPr>
              <w:t>Czy Zamawiający dopuści wycenę produktów dostępnych na jednorazowe zezwolenie MZ? W sytuacji jeśli aktualnie tylko takie produkty są dostępne na rynku.</w:t>
            </w:r>
          </w:p>
          <w:p w:rsidR="003A795D" w:rsidRPr="00D619B5" w:rsidRDefault="003A795D" w:rsidP="003A795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619B5">
              <w:rPr>
                <w:b/>
                <w:sz w:val="24"/>
                <w:szCs w:val="24"/>
              </w:rPr>
              <w:t>Odp.:</w:t>
            </w:r>
          </w:p>
          <w:p w:rsidR="00647438" w:rsidRDefault="00647438" w:rsidP="0064743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</w:t>
            </w:r>
            <w:r w:rsidRPr="006560C4">
              <w:rPr>
                <w:sz w:val="24"/>
                <w:szCs w:val="24"/>
              </w:rPr>
              <w:t>wycenę produktów dostępnych na jednorazowe zezwolenie MZ</w:t>
            </w:r>
            <w:r>
              <w:rPr>
                <w:sz w:val="24"/>
                <w:szCs w:val="24"/>
              </w:rPr>
              <w:t xml:space="preserve"> w </w:t>
            </w:r>
            <w:r w:rsidRPr="006560C4">
              <w:rPr>
                <w:sz w:val="24"/>
                <w:szCs w:val="24"/>
              </w:rPr>
              <w:t>sytuacji jeśli aktualnie tylko takie produkty są dostępne na rynku.</w:t>
            </w:r>
          </w:p>
          <w:p w:rsidR="00647438" w:rsidRPr="00D619B5" w:rsidRDefault="00647438" w:rsidP="0064743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260ED5" w:rsidRPr="00D619B5" w:rsidRDefault="00260ED5" w:rsidP="00696ED2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D619B5">
              <w:rPr>
                <w:sz w:val="24"/>
                <w:szCs w:val="24"/>
              </w:rPr>
              <w:t>Dotyczy informacji o przedmiotowych środkach dowodowych:</w:t>
            </w:r>
          </w:p>
          <w:p w:rsidR="00260ED5" w:rsidRPr="00D619B5" w:rsidRDefault="00260ED5" w:rsidP="00696ED2">
            <w:pPr>
              <w:ind w:left="318" w:right="-72"/>
              <w:jc w:val="both"/>
              <w:rPr>
                <w:sz w:val="24"/>
                <w:szCs w:val="24"/>
              </w:rPr>
            </w:pPr>
            <w:r w:rsidRPr="00D619B5">
              <w:rPr>
                <w:sz w:val="24"/>
                <w:szCs w:val="24"/>
              </w:rPr>
              <w:t>Prosimy o potwierdzenie, że Zamawiający - w przypadku niezłożenia przez Wykonawcę przedmiotowych środków dowodowych lub gdy złożone przedmiotowe środki dowodowe okażą się niekompletne - wezwie do ich złożenia lub uzupełnienia w wyznaczonym terminie. Zamawiający nie określił jednoznacznie w SWZ i ogłoszeniu czy przewiduje możliwość uzupełnienia przedmiotowych środków dowodowych".</w:t>
            </w:r>
          </w:p>
          <w:p w:rsidR="00696ED2" w:rsidRPr="00D619B5" w:rsidRDefault="00696ED2" w:rsidP="00696ED2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D619B5">
              <w:rPr>
                <w:b/>
                <w:sz w:val="24"/>
                <w:szCs w:val="24"/>
              </w:rPr>
              <w:t>Odp.:</w:t>
            </w:r>
          </w:p>
          <w:p w:rsidR="00B9521B" w:rsidRPr="00022E7E" w:rsidRDefault="00B9521B" w:rsidP="00B9521B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="00D565F3">
              <w:rPr>
                <w:sz w:val="24"/>
                <w:szCs w:val="24"/>
              </w:rPr>
              <w:t>wyjaśnia, iż informacja</w:t>
            </w:r>
            <w:r w:rsidR="00924642">
              <w:rPr>
                <w:sz w:val="24"/>
                <w:szCs w:val="24"/>
              </w:rPr>
              <w:t xml:space="preserve"> o przedmiotowych środkach dowodowych została  zawarta w </w:t>
            </w:r>
            <w:proofErr w:type="spellStart"/>
            <w:r w:rsidR="00924642">
              <w:rPr>
                <w:sz w:val="24"/>
                <w:szCs w:val="24"/>
              </w:rPr>
              <w:t>pkt</w:t>
            </w:r>
            <w:proofErr w:type="spellEnd"/>
            <w:r w:rsidR="00924642">
              <w:rPr>
                <w:sz w:val="24"/>
                <w:szCs w:val="24"/>
              </w:rPr>
              <w:t xml:space="preserve"> 9 SWZ. </w:t>
            </w:r>
            <w:r w:rsidR="00E57230">
              <w:rPr>
                <w:sz w:val="24"/>
                <w:szCs w:val="24"/>
              </w:rPr>
              <w:t xml:space="preserve">Zamawiający żąda od Wykonawcy przedmiotowych środków dowodowych </w:t>
            </w:r>
            <w:r w:rsidR="00342043">
              <w:rPr>
                <w:sz w:val="24"/>
                <w:szCs w:val="24"/>
              </w:rPr>
              <w:t xml:space="preserve">tylko w zakresie Pakietu nr 7, 30. </w:t>
            </w:r>
            <w:r w:rsidR="00E57230">
              <w:rPr>
                <w:sz w:val="24"/>
                <w:szCs w:val="24"/>
              </w:rPr>
              <w:t xml:space="preserve"> </w:t>
            </w:r>
            <w:r w:rsidR="00924642">
              <w:rPr>
                <w:sz w:val="24"/>
                <w:szCs w:val="24"/>
              </w:rPr>
              <w:t>Z</w:t>
            </w:r>
            <w:r w:rsidR="00EB0ABC">
              <w:rPr>
                <w:sz w:val="24"/>
                <w:szCs w:val="24"/>
              </w:rPr>
              <w:t xml:space="preserve">amawiający zgodnie z zapisem </w:t>
            </w:r>
            <w:proofErr w:type="spellStart"/>
            <w:r w:rsidR="00EB0ABC">
              <w:rPr>
                <w:sz w:val="24"/>
                <w:szCs w:val="24"/>
              </w:rPr>
              <w:t>pkt</w:t>
            </w:r>
            <w:proofErr w:type="spellEnd"/>
            <w:r w:rsidR="00EB0ABC">
              <w:rPr>
                <w:sz w:val="24"/>
                <w:szCs w:val="24"/>
              </w:rPr>
              <w:t xml:space="preserve"> 9.2. SWZ </w:t>
            </w:r>
            <w:r>
              <w:rPr>
                <w:sz w:val="24"/>
                <w:szCs w:val="24"/>
              </w:rPr>
              <w:t xml:space="preserve"> </w:t>
            </w:r>
            <w:r w:rsidR="00EB0ABC">
              <w:rPr>
                <w:sz w:val="24"/>
                <w:szCs w:val="24"/>
              </w:rPr>
              <w:t xml:space="preserve">w pozostałych Pakietach (częściach) nie </w:t>
            </w:r>
            <w:r>
              <w:rPr>
                <w:sz w:val="24"/>
                <w:szCs w:val="24"/>
              </w:rPr>
              <w:t xml:space="preserve">wymaga od Wykonawcy </w:t>
            </w:r>
            <w:r w:rsidR="00EB0ABC">
              <w:rPr>
                <w:sz w:val="24"/>
                <w:szCs w:val="24"/>
              </w:rPr>
              <w:t xml:space="preserve">złożenia </w:t>
            </w:r>
            <w:r>
              <w:rPr>
                <w:sz w:val="24"/>
                <w:szCs w:val="24"/>
              </w:rPr>
              <w:t>przedmiotowych środków dowodowych.</w:t>
            </w:r>
            <w:r w:rsidRPr="00022E7E">
              <w:rPr>
                <w:sz w:val="24"/>
                <w:szCs w:val="24"/>
              </w:rPr>
              <w:t xml:space="preserve"> </w:t>
            </w:r>
          </w:p>
          <w:p w:rsidR="00696ED2" w:rsidRPr="00D619B5" w:rsidRDefault="00696ED2" w:rsidP="00260ED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260ED5" w:rsidRPr="00D619B5" w:rsidRDefault="00260ED5" w:rsidP="00696ED2">
            <w:pPr>
              <w:numPr>
                <w:ilvl w:val="0"/>
                <w:numId w:val="10"/>
              </w:numPr>
              <w:ind w:right="-72"/>
              <w:jc w:val="both"/>
              <w:rPr>
                <w:sz w:val="24"/>
                <w:szCs w:val="24"/>
              </w:rPr>
            </w:pPr>
            <w:r w:rsidRPr="00D619B5">
              <w:rPr>
                <w:sz w:val="24"/>
                <w:szCs w:val="24"/>
              </w:rPr>
              <w:t xml:space="preserve">Prosimy o jednoznaczne potwierdzenie czy Zamawiający wymaga czy dopuszcza możliwości przesyłania do Zamawiającego ustrukturyzowanych faktur elektronicznych za pośrednictwem Platformy Elektronicznego Fakturowania. W przypadku wymogu przesyłania faktur poprzez PEF prosimy o dopuszczenie innych formatów plików do importu faktur, tj. np. DATAFARM, KSBLOZ, </w:t>
            </w:r>
            <w:proofErr w:type="spellStart"/>
            <w:r w:rsidRPr="00D619B5">
              <w:rPr>
                <w:sz w:val="24"/>
                <w:szCs w:val="24"/>
              </w:rPr>
              <w:t>OSOZ-EDI</w:t>
            </w:r>
            <w:proofErr w:type="spellEnd"/>
            <w:r w:rsidRPr="00D619B5">
              <w:rPr>
                <w:sz w:val="24"/>
                <w:szCs w:val="24"/>
              </w:rPr>
              <w:t xml:space="preserve">, </w:t>
            </w:r>
            <w:proofErr w:type="spellStart"/>
            <w:r w:rsidRPr="00D619B5">
              <w:rPr>
                <w:sz w:val="24"/>
                <w:szCs w:val="24"/>
              </w:rPr>
              <w:t>WF-MAG</w:t>
            </w:r>
            <w:proofErr w:type="spellEnd"/>
            <w:r w:rsidRPr="00D619B5">
              <w:rPr>
                <w:sz w:val="24"/>
                <w:szCs w:val="24"/>
              </w:rPr>
              <w:t>.</w:t>
            </w:r>
          </w:p>
          <w:p w:rsidR="00696ED2" w:rsidRPr="00D619B5" w:rsidRDefault="00696ED2" w:rsidP="00696ED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619B5">
              <w:rPr>
                <w:b/>
                <w:sz w:val="24"/>
                <w:szCs w:val="24"/>
              </w:rPr>
              <w:t>Odp.:</w:t>
            </w:r>
          </w:p>
          <w:p w:rsidR="00696ED2" w:rsidRPr="00D619B5" w:rsidRDefault="00101808" w:rsidP="00696ED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</w:t>
            </w:r>
            <w:r w:rsidRPr="00D619B5">
              <w:rPr>
                <w:sz w:val="24"/>
                <w:szCs w:val="24"/>
              </w:rPr>
              <w:t>możliwoś</w:t>
            </w:r>
            <w:r>
              <w:rPr>
                <w:sz w:val="24"/>
                <w:szCs w:val="24"/>
              </w:rPr>
              <w:t>ć</w:t>
            </w:r>
            <w:r w:rsidRPr="00D619B5">
              <w:rPr>
                <w:sz w:val="24"/>
                <w:szCs w:val="24"/>
              </w:rPr>
              <w:t xml:space="preserve"> przesyłania do Zamawiającego ustrukturyzowanych faktur elektronicznych za pośrednictwem Platformy Elektronicznego Fakturowania.</w:t>
            </w:r>
          </w:p>
          <w:p w:rsidR="00260ED5" w:rsidRPr="00D619B5" w:rsidRDefault="00260ED5" w:rsidP="00260ED5">
            <w:pPr>
              <w:spacing w:after="12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260ED5" w:rsidRPr="00D619B5" w:rsidRDefault="00260ED5" w:rsidP="00260ED5">
      <w:pPr>
        <w:jc w:val="right"/>
        <w:rPr>
          <w:i/>
          <w:sz w:val="24"/>
          <w:szCs w:val="24"/>
        </w:rPr>
      </w:pPr>
      <w:r w:rsidRPr="00D619B5">
        <w:rPr>
          <w:i/>
          <w:sz w:val="24"/>
          <w:szCs w:val="24"/>
        </w:rPr>
        <w:lastRenderedPageBreak/>
        <w:t xml:space="preserve">Zamawiający </w:t>
      </w:r>
    </w:p>
    <w:p w:rsidR="00260ED5" w:rsidRPr="00D619B5" w:rsidRDefault="00260ED5" w:rsidP="00260ED5">
      <w:pPr>
        <w:jc w:val="right"/>
        <w:rPr>
          <w:i/>
          <w:sz w:val="24"/>
          <w:szCs w:val="24"/>
        </w:rPr>
      </w:pPr>
    </w:p>
    <w:p w:rsidR="00260ED5" w:rsidRPr="00D619B5" w:rsidRDefault="00260ED5" w:rsidP="00260ED5">
      <w:pPr>
        <w:jc w:val="right"/>
        <w:rPr>
          <w:i/>
          <w:sz w:val="24"/>
          <w:szCs w:val="24"/>
        </w:rPr>
      </w:pPr>
      <w:r w:rsidRPr="00D619B5">
        <w:rPr>
          <w:i/>
          <w:sz w:val="24"/>
          <w:szCs w:val="24"/>
        </w:rPr>
        <w:t xml:space="preserve"> Dyrektor</w:t>
      </w:r>
    </w:p>
    <w:p w:rsidR="006D4AB3" w:rsidRPr="00D619B5" w:rsidRDefault="00260ED5" w:rsidP="00101808">
      <w:pPr>
        <w:jc w:val="right"/>
        <w:rPr>
          <w:rFonts w:ascii="Arial" w:hAnsi="Arial" w:cs="Arial"/>
          <w:sz w:val="24"/>
          <w:szCs w:val="24"/>
        </w:rPr>
      </w:pPr>
      <w:r w:rsidRPr="00D619B5">
        <w:rPr>
          <w:i/>
          <w:sz w:val="24"/>
          <w:szCs w:val="24"/>
        </w:rPr>
        <w:t xml:space="preserve">Adam </w:t>
      </w:r>
      <w:proofErr w:type="spellStart"/>
      <w:r w:rsidRPr="00D619B5">
        <w:rPr>
          <w:i/>
          <w:sz w:val="24"/>
          <w:szCs w:val="24"/>
        </w:rPr>
        <w:t>Trzebinczyk</w:t>
      </w:r>
      <w:proofErr w:type="spellEnd"/>
      <w:r w:rsidRPr="00D619B5">
        <w:rPr>
          <w:i/>
          <w:sz w:val="24"/>
          <w:szCs w:val="24"/>
        </w:rPr>
        <w:t xml:space="preserve">  </w:t>
      </w:r>
    </w:p>
    <w:sectPr w:rsidR="006D4AB3" w:rsidRPr="00D619B5" w:rsidSect="00101808">
      <w:footerReference w:type="even" r:id="rId7"/>
      <w:footerReference w:type="default" r:id="rId8"/>
      <w:footerReference w:type="first" r:id="rId9"/>
      <w:pgSz w:w="11906" w:h="16838" w:code="9"/>
      <w:pgMar w:top="709" w:right="1418" w:bottom="1135" w:left="1418" w:header="708" w:footer="3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41FB" w:rsidRDefault="009741FB">
      <w:r>
        <w:separator/>
      </w:r>
    </w:p>
  </w:endnote>
  <w:endnote w:type="continuationSeparator" w:id="0">
    <w:p w:rsidR="009741FB" w:rsidRDefault="009741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67F0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67F0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67F0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D6EB9" w:rsidRPr="00ED6EB9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41FB" w:rsidRDefault="009741FB">
      <w:r>
        <w:separator/>
      </w:r>
    </w:p>
  </w:footnote>
  <w:footnote w:type="continuationSeparator" w:id="0">
    <w:p w:rsidR="009741FB" w:rsidRDefault="009741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53375"/>
    <w:multiLevelType w:val="hybridMultilevel"/>
    <w:tmpl w:val="DA325264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CA9028D"/>
    <w:multiLevelType w:val="hybridMultilevel"/>
    <w:tmpl w:val="7B222FE8"/>
    <w:lvl w:ilvl="0" w:tplc="5A6E8BC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8A30B40"/>
    <w:multiLevelType w:val="hybridMultilevel"/>
    <w:tmpl w:val="ED68683E"/>
    <w:lvl w:ilvl="0" w:tplc="1EC497E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8"/>
  </w:num>
  <w:num w:numId="5">
    <w:abstractNumId w:val="1"/>
  </w:num>
  <w:num w:numId="6">
    <w:abstractNumId w:val="3"/>
  </w:num>
  <w:num w:numId="7">
    <w:abstractNumId w:val="6"/>
  </w:num>
  <w:num w:numId="8">
    <w:abstractNumId w:val="2"/>
  </w:num>
  <w:num w:numId="9">
    <w:abstractNumId w:val="0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C40FA"/>
    <w:rsid w:val="00031374"/>
    <w:rsid w:val="000A1097"/>
    <w:rsid w:val="000E2A8F"/>
    <w:rsid w:val="00101808"/>
    <w:rsid w:val="0012774F"/>
    <w:rsid w:val="00144B7A"/>
    <w:rsid w:val="00180C6E"/>
    <w:rsid w:val="00260ED5"/>
    <w:rsid w:val="0029606A"/>
    <w:rsid w:val="002C40FA"/>
    <w:rsid w:val="002D76FE"/>
    <w:rsid w:val="00342043"/>
    <w:rsid w:val="00382A2C"/>
    <w:rsid w:val="003A795D"/>
    <w:rsid w:val="00430AAC"/>
    <w:rsid w:val="00467F03"/>
    <w:rsid w:val="004848F3"/>
    <w:rsid w:val="004A75F2"/>
    <w:rsid w:val="00502D99"/>
    <w:rsid w:val="005144A9"/>
    <w:rsid w:val="00520165"/>
    <w:rsid w:val="00526238"/>
    <w:rsid w:val="005B1B08"/>
    <w:rsid w:val="00632C3C"/>
    <w:rsid w:val="00642BE4"/>
    <w:rsid w:val="00647438"/>
    <w:rsid w:val="00662BDB"/>
    <w:rsid w:val="006703BD"/>
    <w:rsid w:val="00696ED2"/>
    <w:rsid w:val="006A5DF1"/>
    <w:rsid w:val="006B7198"/>
    <w:rsid w:val="006D4AB3"/>
    <w:rsid w:val="006F3B81"/>
    <w:rsid w:val="007D7198"/>
    <w:rsid w:val="00815DDE"/>
    <w:rsid w:val="00870F9F"/>
    <w:rsid w:val="008804B6"/>
    <w:rsid w:val="00897AB0"/>
    <w:rsid w:val="008A3553"/>
    <w:rsid w:val="009003D1"/>
    <w:rsid w:val="00924642"/>
    <w:rsid w:val="00947A50"/>
    <w:rsid w:val="009741FB"/>
    <w:rsid w:val="00A540F9"/>
    <w:rsid w:val="00A905AC"/>
    <w:rsid w:val="00B1255C"/>
    <w:rsid w:val="00B62461"/>
    <w:rsid w:val="00B9521B"/>
    <w:rsid w:val="00BA6584"/>
    <w:rsid w:val="00BE7BFD"/>
    <w:rsid w:val="00C370F2"/>
    <w:rsid w:val="00C44EEC"/>
    <w:rsid w:val="00D22FFA"/>
    <w:rsid w:val="00D47608"/>
    <w:rsid w:val="00D565F3"/>
    <w:rsid w:val="00D619B5"/>
    <w:rsid w:val="00D8461B"/>
    <w:rsid w:val="00D9049C"/>
    <w:rsid w:val="00D915F2"/>
    <w:rsid w:val="00DF32E8"/>
    <w:rsid w:val="00E21B49"/>
    <w:rsid w:val="00E2789F"/>
    <w:rsid w:val="00E465B5"/>
    <w:rsid w:val="00E57230"/>
    <w:rsid w:val="00E72428"/>
    <w:rsid w:val="00EA14B3"/>
    <w:rsid w:val="00EA416E"/>
    <w:rsid w:val="00EB0ABC"/>
    <w:rsid w:val="00ED6EB9"/>
    <w:rsid w:val="00EF7F7C"/>
    <w:rsid w:val="00F528E2"/>
    <w:rsid w:val="00F95E00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15DDE"/>
  </w:style>
  <w:style w:type="paragraph" w:styleId="Nagwek1">
    <w:name w:val="heading 1"/>
    <w:basedOn w:val="Normalny"/>
    <w:next w:val="Normalny"/>
    <w:link w:val="Nagwek1Znak"/>
    <w:qFormat/>
    <w:rsid w:val="00815DD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815DD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15D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15DD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15DDE"/>
  </w:style>
  <w:style w:type="paragraph" w:styleId="Tekstpodstawowywcity">
    <w:name w:val="Body Text Indent"/>
    <w:basedOn w:val="Normalny"/>
    <w:rsid w:val="00815DD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15DD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15DD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15DDE"/>
    <w:rPr>
      <w:sz w:val="28"/>
    </w:rPr>
  </w:style>
  <w:style w:type="paragraph" w:styleId="Tekstpodstawowywcity3">
    <w:name w:val="Body Text Indent 3"/>
    <w:basedOn w:val="Normalny"/>
    <w:rsid w:val="00815DD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260ED5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260ED5"/>
  </w:style>
  <w:style w:type="character" w:customStyle="1" w:styleId="Nagwek2Znak">
    <w:name w:val="Nagłówek 2 Znak"/>
    <w:basedOn w:val="Domylnaczcionkaakapitu"/>
    <w:link w:val="Nagwek2"/>
    <w:rsid w:val="00D619B5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639</Words>
  <Characters>4304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2023-04-12T08:38:00Z</cp:lastPrinted>
  <dcterms:created xsi:type="dcterms:W3CDTF">2023-04-13T08:50:00Z</dcterms:created>
  <dcterms:modified xsi:type="dcterms:W3CDTF">2023-04-13T08:50:00Z</dcterms:modified>
</cp:coreProperties>
</file>