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D19" w:rsidRPr="00DA2AC1" w:rsidRDefault="002D0D19" w:rsidP="002D0D1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2D0D19" w:rsidRPr="00DA2AC1" w:rsidRDefault="002D0D19" w:rsidP="002D0D19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2D0D19" w:rsidRPr="00DA2AC1" w:rsidRDefault="002D0D19" w:rsidP="002D0D1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2D0D19" w:rsidRPr="00DA2AC1" w:rsidRDefault="002D0D19" w:rsidP="002D0D1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2D0D19" w:rsidRPr="00DA2AC1" w:rsidRDefault="002D0D19" w:rsidP="002D0D19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12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06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82496A">
        <w:rPr>
          <w:sz w:val="24"/>
          <w:szCs w:val="24"/>
        </w:rPr>
        <w:t>9</w:t>
      </w:r>
    </w:p>
    <w:p w:rsidR="002D0D19" w:rsidRDefault="002D0D19" w:rsidP="002D0D19"/>
    <w:p w:rsidR="00D07003" w:rsidRPr="0030748E" w:rsidRDefault="00D07003" w:rsidP="002D0D19"/>
    <w:p w:rsidR="002D0D19" w:rsidRPr="001566D5" w:rsidRDefault="002D0D19" w:rsidP="002D0D19"/>
    <w:p w:rsidR="002D0D19" w:rsidRDefault="002D0D19" w:rsidP="002D0D1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2D0D19" w:rsidRDefault="002D0D19" w:rsidP="002D0D1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2D0D19" w:rsidRDefault="002D0D19" w:rsidP="002D0D1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D0D19" w:rsidRDefault="002D0D19" w:rsidP="002D0D1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D0D19" w:rsidRDefault="002D0D19" w:rsidP="002D0D1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2D0D19" w:rsidRDefault="002D0D19" w:rsidP="002D0D1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- 8</w:t>
      </w:r>
    </w:p>
    <w:p w:rsidR="002D0D19" w:rsidRDefault="002D0D19" w:rsidP="002D0D19">
      <w:pPr>
        <w:jc w:val="both"/>
        <w:rPr>
          <w:i/>
          <w:sz w:val="22"/>
          <w:szCs w:val="22"/>
        </w:rPr>
      </w:pPr>
    </w:p>
    <w:p w:rsidR="002D0D19" w:rsidRPr="00406690" w:rsidRDefault="002D0D19" w:rsidP="002D0D1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2D0D19" w:rsidRPr="00406690" w:rsidRDefault="002D0D19" w:rsidP="002D0D19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406690">
        <w:rPr>
          <w:i/>
          <w:sz w:val="22"/>
          <w:szCs w:val="22"/>
        </w:rPr>
        <w:t xml:space="preserve">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2D0D19" w:rsidRPr="005B5F96" w:rsidRDefault="002D0D19" w:rsidP="002D0D19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opatrunkowych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12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2D0D19" w:rsidRDefault="002D0D19" w:rsidP="002D0D19">
      <w:pPr>
        <w:jc w:val="both"/>
        <w:rPr>
          <w:b/>
          <w:sz w:val="22"/>
          <w:szCs w:val="22"/>
        </w:rPr>
      </w:pPr>
    </w:p>
    <w:p w:rsidR="002D0D19" w:rsidRDefault="002D0D19" w:rsidP="002D0D19">
      <w:pPr>
        <w:jc w:val="both"/>
        <w:rPr>
          <w:sz w:val="24"/>
          <w:szCs w:val="24"/>
        </w:rPr>
      </w:pPr>
    </w:p>
    <w:p w:rsidR="002D0D19" w:rsidRPr="001566D5" w:rsidRDefault="002D0D19" w:rsidP="002D0D19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1150D" w:rsidRPr="002D0D19" w:rsidTr="00AD34AA">
        <w:tc>
          <w:tcPr>
            <w:tcW w:w="9356" w:type="dxa"/>
            <w:shd w:val="clear" w:color="auto" w:fill="auto"/>
          </w:tcPr>
          <w:p w:rsidR="002D0D19" w:rsidRDefault="002D0D19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1150D" w:rsidRPr="002D0D19" w:rsidRDefault="0011150D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D0D19">
              <w:rPr>
                <w:sz w:val="24"/>
                <w:szCs w:val="24"/>
                <w:u w:val="single"/>
              </w:rPr>
              <w:t xml:space="preserve">Pakiet 1, poz. 10-13 </w:t>
            </w:r>
          </w:p>
          <w:p w:rsidR="0011150D" w:rsidRPr="002D0D19" w:rsidRDefault="0011150D" w:rsidP="002D0D19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D0D19">
              <w:rPr>
                <w:sz w:val="24"/>
                <w:szCs w:val="24"/>
              </w:rPr>
              <w:t xml:space="preserve">Z dniem wejścia w życie ustawy MDR produkty winny spełniać nałożone jej treścią wymogi, zgodnie z tym prosimy o odstąpienie od wymogu klasy II a reg.7 i dopuszczenie klasy I </w:t>
            </w:r>
            <w:proofErr w:type="spellStart"/>
            <w:r w:rsidRPr="002D0D19">
              <w:rPr>
                <w:sz w:val="24"/>
                <w:szCs w:val="24"/>
              </w:rPr>
              <w:t>reg</w:t>
            </w:r>
            <w:proofErr w:type="spellEnd"/>
            <w:r w:rsidRPr="002D0D19">
              <w:rPr>
                <w:sz w:val="24"/>
                <w:szCs w:val="24"/>
              </w:rPr>
              <w:t xml:space="preserve">. 4, w przeciwnym razie prosimy o uzasadnienie podjętej decyzji. W związku </w:t>
            </w:r>
            <w:r w:rsidR="002D0D19">
              <w:rPr>
                <w:sz w:val="24"/>
                <w:szCs w:val="24"/>
              </w:rPr>
              <w:t xml:space="preserve">                    </w:t>
            </w:r>
            <w:r w:rsidRPr="002D0D19">
              <w:rPr>
                <w:sz w:val="24"/>
                <w:szCs w:val="24"/>
              </w:rPr>
              <w:t xml:space="preserve">z powyższym, czy zamawiający dopuści w pozycji wyroby z gazy niejałowej - sklasyfikowane w klasie I reg.4, gdyż zgodnie z normą MDR produkty gazowe niejałowe wcześniej sklasyfikowane w klasie </w:t>
            </w:r>
            <w:proofErr w:type="spellStart"/>
            <w:r w:rsidRPr="002D0D19">
              <w:rPr>
                <w:sz w:val="24"/>
                <w:szCs w:val="24"/>
              </w:rPr>
              <w:t>IIa</w:t>
            </w:r>
            <w:proofErr w:type="spellEnd"/>
            <w:r w:rsidRPr="002D0D19">
              <w:rPr>
                <w:sz w:val="24"/>
                <w:szCs w:val="24"/>
              </w:rPr>
              <w:t xml:space="preserve"> </w:t>
            </w:r>
            <w:proofErr w:type="spellStart"/>
            <w:r w:rsidRPr="002D0D19">
              <w:rPr>
                <w:sz w:val="24"/>
                <w:szCs w:val="24"/>
              </w:rPr>
              <w:t>reg</w:t>
            </w:r>
            <w:proofErr w:type="spellEnd"/>
            <w:r w:rsidRPr="002D0D19">
              <w:rPr>
                <w:sz w:val="24"/>
                <w:szCs w:val="24"/>
              </w:rPr>
              <w:t xml:space="preserve">. 7 aktualnie zostały zaszeregowane do klasy I </w:t>
            </w:r>
            <w:proofErr w:type="spellStart"/>
            <w:r w:rsidRPr="002D0D19">
              <w:rPr>
                <w:sz w:val="24"/>
                <w:szCs w:val="24"/>
              </w:rPr>
              <w:t>reg</w:t>
            </w:r>
            <w:proofErr w:type="spellEnd"/>
            <w:r w:rsidRPr="002D0D19">
              <w:rPr>
                <w:sz w:val="24"/>
                <w:szCs w:val="24"/>
              </w:rPr>
              <w:t xml:space="preserve">. 4? </w:t>
            </w:r>
          </w:p>
          <w:p w:rsidR="0011150D" w:rsidRPr="002D0D19" w:rsidRDefault="002D0D19" w:rsidP="002D0D1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D0D19">
              <w:rPr>
                <w:b/>
                <w:sz w:val="24"/>
                <w:szCs w:val="24"/>
              </w:rPr>
              <w:t>Odp.:</w:t>
            </w:r>
          </w:p>
          <w:p w:rsidR="0082496A" w:rsidRDefault="0082496A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zmienia pierwotnego zapisu SWZ.</w:t>
            </w:r>
          </w:p>
          <w:p w:rsidR="0082496A" w:rsidRPr="002D0D19" w:rsidRDefault="0082496A" w:rsidP="0082496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1150D" w:rsidRPr="002D0D19" w:rsidRDefault="0011150D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D0D19">
              <w:rPr>
                <w:sz w:val="24"/>
                <w:szCs w:val="24"/>
                <w:u w:val="single"/>
              </w:rPr>
              <w:t xml:space="preserve">Pakiet 1, poz. jałowe </w:t>
            </w:r>
          </w:p>
          <w:p w:rsidR="0011150D" w:rsidRPr="002D0D19" w:rsidRDefault="0011150D" w:rsidP="002D0D19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D0D19">
              <w:rPr>
                <w:sz w:val="24"/>
                <w:szCs w:val="24"/>
              </w:rPr>
              <w:t xml:space="preserve">Wnosimy do Zamawiającego o odstąpienie od zaoferowania wyrobów sterylizowanych wyłącznie w parze wodnej i dopuszczenie wyrobów sterylizowanych innymi metodami m.in. tlenkiem etylenu, które zgodnie z obowiązującym prawem spełniają normy tzw. opatrunków inwazyjnych oraz chirurgicznych. Dopuszczenie innych metod sterylizacji zapewni zachowanie uczciwej konkurencji oraz równego traktowania wykonawców zgodnie z zapisami ustawy PZP dotyczącymi opisu przedmiotu zamówienia. </w:t>
            </w:r>
          </w:p>
          <w:p w:rsidR="0011150D" w:rsidRPr="002D0D19" w:rsidRDefault="002D0D19" w:rsidP="002D0D1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D0D19">
              <w:rPr>
                <w:b/>
                <w:sz w:val="24"/>
                <w:szCs w:val="24"/>
              </w:rPr>
              <w:t>Odp.:</w:t>
            </w:r>
          </w:p>
          <w:p w:rsidR="0082496A" w:rsidRDefault="0082496A" w:rsidP="008249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zmienia pierwotnego zapisu SWZ.</w:t>
            </w:r>
          </w:p>
          <w:p w:rsidR="002D0D19" w:rsidRDefault="002D0D19" w:rsidP="0082496A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11150D" w:rsidRPr="002D0D19" w:rsidRDefault="0011150D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D0D19">
              <w:rPr>
                <w:sz w:val="24"/>
                <w:szCs w:val="24"/>
                <w:u w:val="single"/>
              </w:rPr>
              <w:t xml:space="preserve">Pakiet 1, poz. 13 </w:t>
            </w:r>
          </w:p>
          <w:p w:rsidR="0011150D" w:rsidRPr="002D0D19" w:rsidRDefault="0011150D" w:rsidP="002D0D1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2D0D19">
              <w:rPr>
                <w:sz w:val="24"/>
                <w:szCs w:val="24"/>
              </w:rPr>
              <w:t xml:space="preserve">Czy zamawiający dopuszcza i wymaga gazę pakowaną w rolkę, z uwagi na higieniczny sposób przechowywania i możliwość łatwego oraz wygodnego odcinania potrzebnej ilości, ograniczając przy tym ewentualne zanieczyszczenie produktu, ponadto sposób pakowania w roli znacząco ogranicza miejsce magazynowania? </w:t>
            </w:r>
          </w:p>
          <w:p w:rsidR="00D07003" w:rsidRDefault="00D07003" w:rsidP="004F6B0F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D07003" w:rsidRDefault="00D07003" w:rsidP="004F6B0F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2D0D19" w:rsidRPr="002D0D19" w:rsidRDefault="002D0D19" w:rsidP="004F6B0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2D0D19">
              <w:rPr>
                <w:b/>
                <w:sz w:val="24"/>
                <w:szCs w:val="24"/>
              </w:rPr>
              <w:t>Odp.:</w:t>
            </w:r>
          </w:p>
          <w:p w:rsidR="0011150D" w:rsidRDefault="0082496A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13 </w:t>
            </w:r>
            <w:r w:rsidR="001B5CF6" w:rsidRPr="002D0D19">
              <w:rPr>
                <w:sz w:val="24"/>
                <w:szCs w:val="24"/>
              </w:rPr>
              <w:t>gazę pakowaną w rolkę</w:t>
            </w:r>
            <w:r w:rsidR="001B5CF6">
              <w:rPr>
                <w:sz w:val="24"/>
                <w:szCs w:val="24"/>
              </w:rPr>
              <w:t>.</w:t>
            </w:r>
          </w:p>
          <w:p w:rsidR="0082496A" w:rsidRPr="002D0D19" w:rsidRDefault="0082496A" w:rsidP="001B5CF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1150D" w:rsidRPr="002D0D19" w:rsidRDefault="0011150D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D0D19">
              <w:rPr>
                <w:sz w:val="24"/>
                <w:szCs w:val="24"/>
                <w:u w:val="single"/>
              </w:rPr>
              <w:t xml:space="preserve">Pakiet 14, poz. 1-2 </w:t>
            </w:r>
          </w:p>
          <w:p w:rsidR="0011150D" w:rsidRPr="002D0D19" w:rsidRDefault="0011150D" w:rsidP="002D0D19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2D0D19">
              <w:rPr>
                <w:sz w:val="24"/>
                <w:szCs w:val="24"/>
              </w:rPr>
              <w:t xml:space="preserve">Czy zamawiający dopuści opaskę dzianą podtrzymującą wykonaną z przędzy poliestrowej 100%, gdyż włókna wiskozowe stosowane jako zamiennik poliestru są niezbyt wytrzymałe, gniotą się oraz elektryzują, co wpływa niekorzystnie na komfort pacjenta? </w:t>
            </w:r>
          </w:p>
          <w:p w:rsidR="002D0D19" w:rsidRPr="002D0D19" w:rsidRDefault="002D0D19" w:rsidP="002D0D1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D0D19">
              <w:rPr>
                <w:b/>
                <w:sz w:val="24"/>
                <w:szCs w:val="24"/>
              </w:rPr>
              <w:t>Odp.:</w:t>
            </w:r>
          </w:p>
          <w:p w:rsidR="0011150D" w:rsidRPr="002D0D19" w:rsidRDefault="001B5CF6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14 poz. 1-2 </w:t>
            </w:r>
            <w:r w:rsidRPr="002D0D19">
              <w:rPr>
                <w:sz w:val="24"/>
                <w:szCs w:val="24"/>
              </w:rPr>
              <w:t xml:space="preserve">opaskę dzianą podtrzymującą wykonaną </w:t>
            </w:r>
            <w:r>
              <w:rPr>
                <w:sz w:val="24"/>
                <w:szCs w:val="24"/>
              </w:rPr>
              <w:t xml:space="preserve">                 </w:t>
            </w:r>
            <w:r w:rsidRPr="002D0D19">
              <w:rPr>
                <w:sz w:val="24"/>
                <w:szCs w:val="24"/>
              </w:rPr>
              <w:t>z przędzy poliestrowej 100%</w:t>
            </w:r>
            <w:r>
              <w:rPr>
                <w:sz w:val="24"/>
                <w:szCs w:val="24"/>
              </w:rPr>
              <w:t>.</w:t>
            </w:r>
          </w:p>
          <w:p w:rsidR="0011150D" w:rsidRPr="002D0D19" w:rsidRDefault="0011150D" w:rsidP="001B5CF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1150D" w:rsidRPr="002D0D19" w:rsidRDefault="0011150D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D0D19">
              <w:rPr>
                <w:sz w:val="24"/>
                <w:szCs w:val="24"/>
                <w:u w:val="single"/>
              </w:rPr>
              <w:t xml:space="preserve">Pakiet 14, poz. 3 </w:t>
            </w:r>
          </w:p>
          <w:p w:rsidR="0011150D" w:rsidRPr="002D0D19" w:rsidRDefault="0011150D" w:rsidP="002D0D19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2D0D19">
              <w:rPr>
                <w:sz w:val="24"/>
                <w:szCs w:val="24"/>
              </w:rPr>
              <w:t xml:space="preserve">Czy zamawiający dopuści opaskę dzianą elastyczną, która wykonana jest z 100% włókien syntetycznych </w:t>
            </w:r>
            <w:proofErr w:type="spellStart"/>
            <w:r w:rsidRPr="002D0D19">
              <w:rPr>
                <w:sz w:val="24"/>
                <w:szCs w:val="24"/>
              </w:rPr>
              <w:t>tj</w:t>
            </w:r>
            <w:proofErr w:type="spellEnd"/>
            <w:r w:rsidRPr="002D0D19">
              <w:rPr>
                <w:sz w:val="24"/>
                <w:szCs w:val="24"/>
              </w:rPr>
              <w:t xml:space="preserve">: poliestrowych i poliamidowych, opaska posiadająca rozciągliwość powyżej 130 %, zawierająca zapinkę wewnątrz opakowania indywidualnego? </w:t>
            </w:r>
          </w:p>
          <w:p w:rsidR="002D0D19" w:rsidRPr="002D0D19" w:rsidRDefault="002D0D19" w:rsidP="002D0D1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D0D19">
              <w:rPr>
                <w:b/>
                <w:sz w:val="24"/>
                <w:szCs w:val="24"/>
              </w:rPr>
              <w:t>Odp.:</w:t>
            </w:r>
          </w:p>
          <w:p w:rsidR="0011150D" w:rsidRPr="002D0D19" w:rsidRDefault="001B5CF6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14 poz. 3 </w:t>
            </w:r>
            <w:r w:rsidRPr="002D0D19">
              <w:rPr>
                <w:sz w:val="24"/>
                <w:szCs w:val="24"/>
              </w:rPr>
              <w:t>opaskę dzianą elastyczną</w:t>
            </w:r>
            <w:r>
              <w:rPr>
                <w:sz w:val="24"/>
                <w:szCs w:val="24"/>
              </w:rPr>
              <w:t xml:space="preserve"> o zaoferowanych właściwościach.</w:t>
            </w:r>
          </w:p>
          <w:p w:rsidR="0011150D" w:rsidRPr="002D0D19" w:rsidRDefault="0011150D" w:rsidP="001B5CF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1150D" w:rsidRPr="002D0D19" w:rsidRDefault="0011150D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D0D19">
              <w:rPr>
                <w:sz w:val="24"/>
                <w:szCs w:val="24"/>
                <w:u w:val="single"/>
              </w:rPr>
              <w:t xml:space="preserve">Pakiet 21, poz. 1-3 </w:t>
            </w:r>
          </w:p>
          <w:p w:rsidR="0011150D" w:rsidRPr="002D0D19" w:rsidRDefault="0011150D" w:rsidP="002D0D19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2D0D19">
              <w:rPr>
                <w:sz w:val="24"/>
                <w:szCs w:val="24"/>
              </w:rPr>
              <w:t xml:space="preserve">Czy zamawiający wymaga wyceny za metr bieżący w stanie rozciągniętym czy </w:t>
            </w:r>
            <w:r w:rsidR="002D0D19">
              <w:rPr>
                <w:sz w:val="24"/>
                <w:szCs w:val="24"/>
              </w:rPr>
              <w:t xml:space="preserve">                             </w:t>
            </w:r>
            <w:r w:rsidRPr="002D0D19">
              <w:rPr>
                <w:sz w:val="24"/>
                <w:szCs w:val="24"/>
              </w:rPr>
              <w:t>w spoczynku? Prosimy o wskazanie przez Zamawiającego jakich rozmiarów siatek wymaga do poszczególnych pozycji,</w:t>
            </w:r>
            <w:r w:rsidR="00C8272D">
              <w:rPr>
                <w:sz w:val="24"/>
                <w:szCs w:val="24"/>
              </w:rPr>
              <w:t xml:space="preserve"> </w:t>
            </w:r>
            <w:r w:rsidRPr="002D0D19">
              <w:rPr>
                <w:sz w:val="24"/>
                <w:szCs w:val="24"/>
              </w:rPr>
              <w:t xml:space="preserve">według rozmiarów przedstawionych poniżej – szerokość w milimetrach w stanie swobodnym: Rozmiar 1 – max 15 mm - palec Rozmiar 2 – 10-25 mm-dłoń, palec Rozmiar 3 -15-35 mm-dłoń, stopa Rozmiar 4 – 25-45 mm- Podudzie, kolano, ramię, stopa, łokieć Rozmiar 6-głowa, ramię, podudzie, kolano – 40-65 mm </w:t>
            </w:r>
            <w:proofErr w:type="spellStart"/>
            <w:r w:rsidRPr="002D0D19">
              <w:rPr>
                <w:sz w:val="24"/>
                <w:szCs w:val="24"/>
              </w:rPr>
              <w:t>j.w</w:t>
            </w:r>
            <w:proofErr w:type="spellEnd"/>
            <w:r w:rsidRPr="002D0D19">
              <w:rPr>
                <w:sz w:val="24"/>
                <w:szCs w:val="24"/>
              </w:rPr>
              <w:t xml:space="preserve">. Rozmiar 8 – udo, głowa, biodra – 50-95 mm, </w:t>
            </w:r>
            <w:proofErr w:type="spellStart"/>
            <w:r w:rsidRPr="002D0D19">
              <w:rPr>
                <w:sz w:val="24"/>
                <w:szCs w:val="24"/>
              </w:rPr>
              <w:t>j.w</w:t>
            </w:r>
            <w:proofErr w:type="spellEnd"/>
            <w:r w:rsidRPr="002D0D19">
              <w:rPr>
                <w:sz w:val="24"/>
                <w:szCs w:val="24"/>
              </w:rPr>
              <w:t xml:space="preserve">. Rozmiar 10 – biodra, brzuch – 65-135 </w:t>
            </w:r>
            <w:proofErr w:type="spellStart"/>
            <w:r w:rsidRPr="002D0D19">
              <w:rPr>
                <w:sz w:val="24"/>
                <w:szCs w:val="24"/>
              </w:rPr>
              <w:t>mm</w:t>
            </w:r>
            <w:proofErr w:type="spellEnd"/>
            <w:r w:rsidRPr="002D0D19">
              <w:rPr>
                <w:sz w:val="24"/>
                <w:szCs w:val="24"/>
              </w:rPr>
              <w:t xml:space="preserve">. </w:t>
            </w:r>
            <w:proofErr w:type="spellStart"/>
            <w:r w:rsidRPr="002D0D19">
              <w:rPr>
                <w:sz w:val="24"/>
                <w:szCs w:val="24"/>
              </w:rPr>
              <w:t>J.w</w:t>
            </w:r>
            <w:proofErr w:type="spellEnd"/>
            <w:r w:rsidRPr="002D0D19">
              <w:rPr>
                <w:sz w:val="24"/>
                <w:szCs w:val="24"/>
              </w:rPr>
              <w:t xml:space="preserve">. Rozmiar 14 – klatka piersiowa, brzuch – 80-140 mm, </w:t>
            </w:r>
            <w:proofErr w:type="spellStart"/>
            <w:r w:rsidRPr="002D0D19">
              <w:rPr>
                <w:sz w:val="24"/>
                <w:szCs w:val="24"/>
              </w:rPr>
              <w:t>j.w</w:t>
            </w:r>
            <w:proofErr w:type="spellEnd"/>
            <w:r w:rsidRPr="002D0D19">
              <w:rPr>
                <w:sz w:val="24"/>
                <w:szCs w:val="24"/>
              </w:rPr>
              <w:t>.</w:t>
            </w:r>
          </w:p>
          <w:p w:rsidR="002D0D19" w:rsidRDefault="002D0D19" w:rsidP="002D0D1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D0D19">
              <w:rPr>
                <w:b/>
                <w:sz w:val="24"/>
                <w:szCs w:val="24"/>
              </w:rPr>
              <w:t>Odp.:</w:t>
            </w:r>
          </w:p>
          <w:p w:rsidR="004F6B0F" w:rsidRPr="004F6B0F" w:rsidRDefault="004F6B0F" w:rsidP="002D0D19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</w:t>
            </w:r>
            <w:r w:rsidRPr="004F6B0F">
              <w:rPr>
                <w:sz w:val="24"/>
                <w:szCs w:val="24"/>
              </w:rPr>
              <w:t>cy</w:t>
            </w:r>
            <w:r>
              <w:rPr>
                <w:sz w:val="24"/>
                <w:szCs w:val="24"/>
              </w:rPr>
              <w:t xml:space="preserve"> informuje, iż wymaga rozmiaru 3, 4, 6.</w:t>
            </w:r>
          </w:p>
          <w:p w:rsidR="0011150D" w:rsidRPr="002D0D19" w:rsidRDefault="0011150D" w:rsidP="00AD34A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2D0D19" w:rsidRDefault="00BE7BFD" w:rsidP="00520165">
      <w:pPr>
        <w:jc w:val="both"/>
        <w:rPr>
          <w:sz w:val="24"/>
          <w:szCs w:val="24"/>
        </w:rPr>
      </w:pPr>
    </w:p>
    <w:p w:rsidR="00F62B0E" w:rsidRDefault="00F62B0E" w:rsidP="00F62B0E">
      <w:pPr>
        <w:jc w:val="right"/>
        <w:rPr>
          <w:i/>
          <w:sz w:val="24"/>
          <w:szCs w:val="24"/>
        </w:rPr>
      </w:pPr>
    </w:p>
    <w:p w:rsidR="00F62B0E" w:rsidRPr="00E945D1" w:rsidRDefault="00F62B0E" w:rsidP="00F62B0E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E945D1">
        <w:rPr>
          <w:i/>
          <w:sz w:val="24"/>
          <w:szCs w:val="24"/>
        </w:rPr>
        <w:t xml:space="preserve">amawiający </w:t>
      </w:r>
    </w:p>
    <w:p w:rsidR="00F62B0E" w:rsidRPr="00E945D1" w:rsidRDefault="00F62B0E" w:rsidP="00F62B0E">
      <w:pPr>
        <w:jc w:val="right"/>
        <w:rPr>
          <w:i/>
          <w:sz w:val="24"/>
          <w:szCs w:val="24"/>
        </w:rPr>
      </w:pPr>
    </w:p>
    <w:p w:rsidR="00F62B0E" w:rsidRPr="00E945D1" w:rsidRDefault="00F62B0E" w:rsidP="00F62B0E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F62B0E" w:rsidRPr="00004FA8" w:rsidRDefault="00F62B0E" w:rsidP="00F62B0E">
      <w:pPr>
        <w:jc w:val="right"/>
        <w:rPr>
          <w:sz w:val="24"/>
          <w:szCs w:val="24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p w:rsidR="002D0D19" w:rsidRPr="002D0D19" w:rsidRDefault="002D0D19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2D0D19" w:rsidRPr="002D0D19" w:rsidSect="00D07003">
      <w:footerReference w:type="even" r:id="rId7"/>
      <w:footerReference w:type="default" r:id="rId8"/>
      <w:footerReference w:type="first" r:id="rId9"/>
      <w:pgSz w:w="11906" w:h="16838" w:code="9"/>
      <w:pgMar w:top="709" w:right="1418" w:bottom="851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4E5" w:rsidRDefault="001814E5">
      <w:r>
        <w:separator/>
      </w:r>
    </w:p>
  </w:endnote>
  <w:endnote w:type="continuationSeparator" w:id="0">
    <w:p w:rsidR="001814E5" w:rsidRDefault="001814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F5B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F5B3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F5B3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07003" w:rsidRPr="00D07003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4E5" w:rsidRDefault="001814E5">
      <w:r>
        <w:separator/>
      </w:r>
    </w:p>
  </w:footnote>
  <w:footnote w:type="continuationSeparator" w:id="0">
    <w:p w:rsidR="001814E5" w:rsidRDefault="001814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57682"/>
    <w:multiLevelType w:val="hybridMultilevel"/>
    <w:tmpl w:val="3E26C712"/>
    <w:lvl w:ilvl="0" w:tplc="780E47A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1150D"/>
    <w:rsid w:val="00031374"/>
    <w:rsid w:val="000A1097"/>
    <w:rsid w:val="000A396A"/>
    <w:rsid w:val="000E2A8F"/>
    <w:rsid w:val="0011150D"/>
    <w:rsid w:val="0012774F"/>
    <w:rsid w:val="00144B7A"/>
    <w:rsid w:val="00180C6E"/>
    <w:rsid w:val="001814E5"/>
    <w:rsid w:val="001B5CF6"/>
    <w:rsid w:val="0029606A"/>
    <w:rsid w:val="002D0D19"/>
    <w:rsid w:val="004848F3"/>
    <w:rsid w:val="004A75F2"/>
    <w:rsid w:val="004E6FFB"/>
    <w:rsid w:val="004F6B0F"/>
    <w:rsid w:val="005144A9"/>
    <w:rsid w:val="00520165"/>
    <w:rsid w:val="00582A6E"/>
    <w:rsid w:val="005B1B08"/>
    <w:rsid w:val="00632C3C"/>
    <w:rsid w:val="00662BDB"/>
    <w:rsid w:val="006A5DF1"/>
    <w:rsid w:val="006B7198"/>
    <w:rsid w:val="006D4AB3"/>
    <w:rsid w:val="006F2BA2"/>
    <w:rsid w:val="006F3B81"/>
    <w:rsid w:val="00795911"/>
    <w:rsid w:val="007D7198"/>
    <w:rsid w:val="0082496A"/>
    <w:rsid w:val="00864A4B"/>
    <w:rsid w:val="00870F9F"/>
    <w:rsid w:val="008804B6"/>
    <w:rsid w:val="00894536"/>
    <w:rsid w:val="00897AB0"/>
    <w:rsid w:val="008A3553"/>
    <w:rsid w:val="00A905AC"/>
    <w:rsid w:val="00B6253B"/>
    <w:rsid w:val="00BA6584"/>
    <w:rsid w:val="00BE7BFD"/>
    <w:rsid w:val="00C370F2"/>
    <w:rsid w:val="00C44EEC"/>
    <w:rsid w:val="00C8272D"/>
    <w:rsid w:val="00CF665F"/>
    <w:rsid w:val="00D07003"/>
    <w:rsid w:val="00D22FFA"/>
    <w:rsid w:val="00D842F2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5B3C"/>
    <w:rsid w:val="00F62B0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396A"/>
  </w:style>
  <w:style w:type="paragraph" w:styleId="Nagwek1">
    <w:name w:val="heading 1"/>
    <w:basedOn w:val="Normalny"/>
    <w:next w:val="Normalny"/>
    <w:link w:val="Nagwek1Znak"/>
    <w:qFormat/>
    <w:rsid w:val="000A396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A396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A39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A396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A396A"/>
  </w:style>
  <w:style w:type="paragraph" w:styleId="Tekstpodstawowywcity">
    <w:name w:val="Body Text Indent"/>
    <w:basedOn w:val="Normalny"/>
    <w:rsid w:val="000A396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A396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A396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A396A"/>
    <w:rPr>
      <w:sz w:val="28"/>
    </w:rPr>
  </w:style>
  <w:style w:type="paragraph" w:styleId="Tekstpodstawowywcity3">
    <w:name w:val="Body Text Indent 3"/>
    <w:basedOn w:val="Normalny"/>
    <w:rsid w:val="000A396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2D0D1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2D0D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521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2023-06-29T07:30:00Z</cp:lastPrinted>
  <dcterms:created xsi:type="dcterms:W3CDTF">2023-06-29T10:02:00Z</dcterms:created>
  <dcterms:modified xsi:type="dcterms:W3CDTF">2023-06-29T10:02:00Z</dcterms:modified>
</cp:coreProperties>
</file>