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F8F" w:rsidRPr="00DA2AC1" w:rsidRDefault="00532F8F" w:rsidP="00532F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532F8F" w:rsidRPr="00DA2AC1" w:rsidRDefault="00532F8F" w:rsidP="00532F8F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532F8F" w:rsidRPr="00DA2AC1" w:rsidRDefault="00532F8F" w:rsidP="00532F8F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532F8F" w:rsidRPr="00DA2AC1" w:rsidRDefault="00532F8F" w:rsidP="00532F8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32F8F" w:rsidRPr="00DA2AC1" w:rsidRDefault="00532F8F" w:rsidP="00532F8F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590E33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175504">
        <w:rPr>
          <w:sz w:val="24"/>
          <w:szCs w:val="24"/>
        </w:rPr>
        <w:t>2</w:t>
      </w:r>
      <w:r w:rsidR="003A0A8D">
        <w:rPr>
          <w:sz w:val="24"/>
          <w:szCs w:val="24"/>
        </w:rPr>
        <w:t>6</w:t>
      </w:r>
    </w:p>
    <w:p w:rsidR="00532F8F" w:rsidRDefault="00532F8F" w:rsidP="00532F8F"/>
    <w:p w:rsidR="003A0A8D" w:rsidRDefault="003A0A8D" w:rsidP="00532F8F"/>
    <w:p w:rsidR="00532F8F" w:rsidRDefault="00532F8F" w:rsidP="00532F8F"/>
    <w:p w:rsidR="00532F8F" w:rsidRPr="001566D5" w:rsidRDefault="00532F8F" w:rsidP="00532F8F"/>
    <w:p w:rsidR="00532F8F" w:rsidRDefault="00532F8F" w:rsidP="00532F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32F8F" w:rsidRDefault="00532F8F" w:rsidP="00532F8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32F8F" w:rsidRDefault="00532F8F" w:rsidP="00532F8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3A0A8D" w:rsidRDefault="003A0A8D" w:rsidP="00532F8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532F8F" w:rsidRDefault="00532F8F" w:rsidP="00532F8F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532F8F" w:rsidRDefault="00532F8F" w:rsidP="00532F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32F8F" w:rsidRDefault="00532F8F" w:rsidP="00532F8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- 19</w:t>
      </w:r>
    </w:p>
    <w:p w:rsidR="00532F8F" w:rsidRDefault="00532F8F" w:rsidP="00532F8F">
      <w:pPr>
        <w:jc w:val="both"/>
        <w:rPr>
          <w:i/>
          <w:sz w:val="22"/>
          <w:szCs w:val="22"/>
        </w:rPr>
      </w:pPr>
    </w:p>
    <w:p w:rsidR="00532F8F" w:rsidRDefault="00532F8F" w:rsidP="00532F8F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532F8F" w:rsidRDefault="00532F8F" w:rsidP="00532F8F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532F8F" w:rsidRPr="00ED5EA5" w:rsidRDefault="00532F8F" w:rsidP="00532F8F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532F8F" w:rsidRDefault="00532F8F" w:rsidP="00532F8F">
      <w:pPr>
        <w:jc w:val="both"/>
        <w:rPr>
          <w:b/>
          <w:sz w:val="22"/>
          <w:szCs w:val="22"/>
        </w:rPr>
      </w:pPr>
    </w:p>
    <w:p w:rsidR="00532F8F" w:rsidRDefault="00532F8F" w:rsidP="00532F8F">
      <w:pPr>
        <w:jc w:val="both"/>
        <w:rPr>
          <w:sz w:val="24"/>
          <w:szCs w:val="24"/>
        </w:rPr>
      </w:pPr>
    </w:p>
    <w:p w:rsidR="00532F8F" w:rsidRPr="001566D5" w:rsidRDefault="00532F8F" w:rsidP="00532F8F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048D6" w:rsidRPr="00532F8F" w:rsidTr="000307AF">
        <w:tc>
          <w:tcPr>
            <w:tcW w:w="9356" w:type="dxa"/>
            <w:shd w:val="clear" w:color="auto" w:fill="auto"/>
          </w:tcPr>
          <w:p w:rsidR="006048D6" w:rsidRPr="00532F8F" w:rsidRDefault="006048D6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32F8F">
              <w:rPr>
                <w:sz w:val="24"/>
                <w:szCs w:val="24"/>
                <w:u w:val="single"/>
              </w:rPr>
              <w:t xml:space="preserve">Pakiet nr 80 - Łyżki do </w:t>
            </w:r>
            <w:proofErr w:type="spellStart"/>
            <w:r w:rsidRPr="00532F8F">
              <w:rPr>
                <w:sz w:val="24"/>
                <w:szCs w:val="24"/>
                <w:u w:val="single"/>
              </w:rPr>
              <w:t>wideolaryngoskopu</w:t>
            </w:r>
            <w:proofErr w:type="spellEnd"/>
            <w:r w:rsidRPr="00532F8F">
              <w:rPr>
                <w:sz w:val="24"/>
                <w:szCs w:val="24"/>
                <w:u w:val="single"/>
              </w:rPr>
              <w:t xml:space="preserve"> typu King </w:t>
            </w:r>
            <w:proofErr w:type="spellStart"/>
            <w:r w:rsidRPr="00532F8F">
              <w:rPr>
                <w:sz w:val="24"/>
                <w:szCs w:val="24"/>
                <w:u w:val="single"/>
              </w:rPr>
              <w:t>Vision</w:t>
            </w:r>
            <w:proofErr w:type="spellEnd"/>
            <w:r w:rsidRPr="00532F8F">
              <w:rPr>
                <w:sz w:val="24"/>
                <w:szCs w:val="24"/>
                <w:u w:val="single"/>
              </w:rPr>
              <w:t>/ lub równoważne</w:t>
            </w:r>
          </w:p>
          <w:p w:rsidR="006048D6" w:rsidRPr="00532F8F" w:rsidRDefault="006048D6" w:rsidP="00590E3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32F8F">
              <w:rPr>
                <w:sz w:val="24"/>
                <w:szCs w:val="24"/>
              </w:rPr>
              <w:t xml:space="preserve">Zwracamy się z prośbą o dopuszczenie jednorazowych łyżek do </w:t>
            </w:r>
            <w:proofErr w:type="spellStart"/>
            <w:r w:rsidRPr="00532F8F">
              <w:rPr>
                <w:sz w:val="24"/>
                <w:szCs w:val="24"/>
              </w:rPr>
              <w:t>wideolaryngoskopu</w:t>
            </w:r>
            <w:proofErr w:type="spellEnd"/>
            <w:r w:rsidRPr="00532F8F">
              <w:rPr>
                <w:sz w:val="24"/>
                <w:szCs w:val="24"/>
              </w:rPr>
              <w:t xml:space="preserve"> typu King </w:t>
            </w:r>
            <w:proofErr w:type="spellStart"/>
            <w:r w:rsidRPr="00532F8F">
              <w:rPr>
                <w:sz w:val="24"/>
                <w:szCs w:val="24"/>
              </w:rPr>
              <w:t>Vision</w:t>
            </w:r>
            <w:proofErr w:type="spellEnd"/>
            <w:r w:rsidRPr="00532F8F">
              <w:rPr>
                <w:sz w:val="24"/>
                <w:szCs w:val="24"/>
              </w:rPr>
              <w:t>, dla osób dorosłych, czyste mikrobiologicznie, z zachowaniem pozostałych parametrów SWZ?</w:t>
            </w:r>
          </w:p>
          <w:p w:rsidR="006048D6" w:rsidRPr="00532F8F" w:rsidRDefault="00532F8F" w:rsidP="00590E3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32F8F">
              <w:rPr>
                <w:b/>
                <w:sz w:val="24"/>
                <w:szCs w:val="24"/>
              </w:rPr>
              <w:t>Odp.:</w:t>
            </w:r>
          </w:p>
          <w:p w:rsidR="00532F8F" w:rsidRPr="00590E33" w:rsidRDefault="00590E33" w:rsidP="00590E33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80 </w:t>
            </w:r>
            <w:r w:rsidRPr="00590E33">
              <w:rPr>
                <w:sz w:val="24"/>
                <w:szCs w:val="24"/>
              </w:rPr>
              <w:t xml:space="preserve">łyżki do </w:t>
            </w:r>
            <w:proofErr w:type="spellStart"/>
            <w:r w:rsidRPr="00590E33">
              <w:rPr>
                <w:sz w:val="24"/>
                <w:szCs w:val="24"/>
              </w:rPr>
              <w:t>wideolaryngoskopu</w:t>
            </w:r>
            <w:proofErr w:type="spellEnd"/>
            <w:r w:rsidRPr="00590E33">
              <w:rPr>
                <w:sz w:val="24"/>
                <w:szCs w:val="24"/>
              </w:rPr>
              <w:t xml:space="preserve"> typu King </w:t>
            </w:r>
            <w:proofErr w:type="spellStart"/>
            <w:r w:rsidRPr="00590E33">
              <w:rPr>
                <w:sz w:val="24"/>
                <w:szCs w:val="24"/>
              </w:rPr>
              <w:t>Vision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532F8F">
              <w:rPr>
                <w:sz w:val="24"/>
                <w:szCs w:val="24"/>
              </w:rPr>
              <w:t>dla osób dorosłych, czyste mikrobiologicznie, z zachowaniem pozostałych parametrów SWZ</w:t>
            </w:r>
            <w:r>
              <w:rPr>
                <w:sz w:val="24"/>
                <w:szCs w:val="24"/>
              </w:rPr>
              <w:t>.</w:t>
            </w:r>
          </w:p>
          <w:p w:rsidR="00590E33" w:rsidRDefault="00590E33" w:rsidP="00590E33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6048D6" w:rsidRPr="00532F8F" w:rsidRDefault="006048D6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32F8F">
              <w:rPr>
                <w:sz w:val="24"/>
                <w:szCs w:val="24"/>
                <w:u w:val="single"/>
              </w:rPr>
              <w:t xml:space="preserve">Pakiet nr 80 - Łyżki do </w:t>
            </w:r>
            <w:proofErr w:type="spellStart"/>
            <w:r w:rsidRPr="00532F8F">
              <w:rPr>
                <w:sz w:val="24"/>
                <w:szCs w:val="24"/>
                <w:u w:val="single"/>
              </w:rPr>
              <w:t>wideolaryngoskopu</w:t>
            </w:r>
            <w:proofErr w:type="spellEnd"/>
            <w:r w:rsidRPr="00532F8F">
              <w:rPr>
                <w:sz w:val="24"/>
                <w:szCs w:val="24"/>
                <w:u w:val="single"/>
              </w:rPr>
              <w:t xml:space="preserve"> typu King </w:t>
            </w:r>
            <w:proofErr w:type="spellStart"/>
            <w:r w:rsidRPr="00532F8F">
              <w:rPr>
                <w:sz w:val="24"/>
                <w:szCs w:val="24"/>
                <w:u w:val="single"/>
              </w:rPr>
              <w:t>Vision</w:t>
            </w:r>
            <w:proofErr w:type="spellEnd"/>
            <w:r w:rsidRPr="00532F8F">
              <w:rPr>
                <w:sz w:val="24"/>
                <w:szCs w:val="24"/>
                <w:u w:val="single"/>
              </w:rPr>
              <w:t>/ lub równoważne</w:t>
            </w:r>
          </w:p>
          <w:p w:rsidR="006048D6" w:rsidRDefault="006048D6" w:rsidP="00590E3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32F8F">
              <w:rPr>
                <w:sz w:val="24"/>
                <w:szCs w:val="24"/>
              </w:rPr>
              <w:t xml:space="preserve">Z powodu okoliczności, na które nie mamy wpływu (niedobór micro-chipów od poddostawców spowodowany globalnym niedoborem micro-chipów), została zaprzestana produkcja niektórych składowych </w:t>
            </w:r>
            <w:proofErr w:type="spellStart"/>
            <w:r w:rsidRPr="00532F8F">
              <w:rPr>
                <w:sz w:val="24"/>
                <w:szCs w:val="24"/>
              </w:rPr>
              <w:t>wideolaryngoskopu</w:t>
            </w:r>
            <w:proofErr w:type="spellEnd"/>
            <w:r w:rsidRPr="00532F8F">
              <w:rPr>
                <w:sz w:val="24"/>
                <w:szCs w:val="24"/>
              </w:rPr>
              <w:t xml:space="preserve"> King </w:t>
            </w:r>
            <w:proofErr w:type="spellStart"/>
            <w:r w:rsidRPr="00532F8F">
              <w:rPr>
                <w:sz w:val="24"/>
                <w:szCs w:val="24"/>
              </w:rPr>
              <w:t>Vision</w:t>
            </w:r>
            <w:proofErr w:type="spellEnd"/>
            <w:r w:rsidRPr="00532F8F">
              <w:rPr>
                <w:sz w:val="24"/>
                <w:szCs w:val="24"/>
              </w:rPr>
              <w:t xml:space="preserve">. W zaistniałej sytuacji, zwracamy się z prośbą dopuszczenia jako równoważnych łyżek do </w:t>
            </w:r>
            <w:proofErr w:type="spellStart"/>
            <w:r w:rsidRPr="00532F8F">
              <w:rPr>
                <w:sz w:val="24"/>
                <w:szCs w:val="24"/>
              </w:rPr>
              <w:t>wideolaryngoskopu</w:t>
            </w:r>
            <w:proofErr w:type="spellEnd"/>
            <w:r w:rsidRPr="00532F8F">
              <w:rPr>
                <w:sz w:val="24"/>
                <w:szCs w:val="24"/>
              </w:rPr>
              <w:t xml:space="preserve"> typu King </w:t>
            </w:r>
            <w:proofErr w:type="spellStart"/>
            <w:r w:rsidRPr="00532F8F">
              <w:rPr>
                <w:sz w:val="24"/>
                <w:szCs w:val="24"/>
              </w:rPr>
              <w:t>Vision</w:t>
            </w:r>
            <w:proofErr w:type="spellEnd"/>
            <w:r w:rsidRPr="00532F8F">
              <w:rPr>
                <w:sz w:val="24"/>
                <w:szCs w:val="24"/>
              </w:rPr>
              <w:t>, dla osób dorosłych, czyste mikrobiologicznie, bez kanału prowadzącego rurkę.</w:t>
            </w:r>
          </w:p>
          <w:p w:rsidR="00532F8F" w:rsidRPr="00532F8F" w:rsidRDefault="00532F8F" w:rsidP="00590E3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532F8F">
              <w:rPr>
                <w:b/>
                <w:sz w:val="24"/>
                <w:szCs w:val="24"/>
              </w:rPr>
              <w:t>Odp.:</w:t>
            </w:r>
          </w:p>
          <w:p w:rsidR="00576CBC" w:rsidRDefault="00576CBC" w:rsidP="00576CBC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80 </w:t>
            </w:r>
            <w:r w:rsidRPr="00590E33">
              <w:rPr>
                <w:sz w:val="24"/>
                <w:szCs w:val="24"/>
              </w:rPr>
              <w:t xml:space="preserve">łyżki do </w:t>
            </w:r>
            <w:proofErr w:type="spellStart"/>
            <w:r w:rsidRPr="00590E33">
              <w:rPr>
                <w:sz w:val="24"/>
                <w:szCs w:val="24"/>
              </w:rPr>
              <w:t>wideolaryngoskopu</w:t>
            </w:r>
            <w:proofErr w:type="spellEnd"/>
            <w:r w:rsidRPr="00590E33">
              <w:rPr>
                <w:sz w:val="24"/>
                <w:szCs w:val="24"/>
              </w:rPr>
              <w:t xml:space="preserve"> typu King </w:t>
            </w:r>
            <w:proofErr w:type="spellStart"/>
            <w:r w:rsidRPr="00590E33">
              <w:rPr>
                <w:sz w:val="24"/>
                <w:szCs w:val="24"/>
              </w:rPr>
              <w:t>Vision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532F8F">
              <w:rPr>
                <w:sz w:val="24"/>
                <w:szCs w:val="24"/>
              </w:rPr>
              <w:t>dla osób dorosłych, czyste mikrobiologicznie, bez kanału prowadzącego rurkę.</w:t>
            </w:r>
          </w:p>
          <w:p w:rsidR="006048D6" w:rsidRPr="00532F8F" w:rsidRDefault="006048D6" w:rsidP="000307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5634B2" w:rsidRPr="00E346E6" w:rsidRDefault="005634B2" w:rsidP="005634B2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5634B2" w:rsidRPr="00E346E6" w:rsidRDefault="005634B2" w:rsidP="005634B2">
      <w:pPr>
        <w:jc w:val="right"/>
        <w:rPr>
          <w:i/>
          <w:sz w:val="24"/>
          <w:szCs w:val="24"/>
        </w:rPr>
      </w:pPr>
    </w:p>
    <w:p w:rsidR="005634B2" w:rsidRPr="00E346E6" w:rsidRDefault="005634B2" w:rsidP="005634B2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634B2" w:rsidRPr="00E346E6" w:rsidTr="000307AF">
        <w:tc>
          <w:tcPr>
            <w:tcW w:w="9356" w:type="dxa"/>
            <w:shd w:val="clear" w:color="auto" w:fill="auto"/>
          </w:tcPr>
          <w:p w:rsidR="005634B2" w:rsidRPr="00E346E6" w:rsidRDefault="005634B2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5634B2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939" w:rsidRDefault="007F1939">
      <w:r>
        <w:separator/>
      </w:r>
    </w:p>
  </w:endnote>
  <w:endnote w:type="continuationSeparator" w:id="0">
    <w:p w:rsidR="007F1939" w:rsidRDefault="007F1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130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130B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130B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A0A8D" w:rsidRPr="003A0A8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939" w:rsidRDefault="007F1939">
      <w:r>
        <w:separator/>
      </w:r>
    </w:p>
  </w:footnote>
  <w:footnote w:type="continuationSeparator" w:id="0">
    <w:p w:rsidR="007F1939" w:rsidRDefault="007F19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4AA1B88"/>
    <w:multiLevelType w:val="hybridMultilevel"/>
    <w:tmpl w:val="2CDEB834"/>
    <w:lvl w:ilvl="0" w:tplc="E67221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048D6"/>
    <w:rsid w:val="000130BA"/>
    <w:rsid w:val="00031374"/>
    <w:rsid w:val="000A1097"/>
    <w:rsid w:val="000E2A8F"/>
    <w:rsid w:val="0012774F"/>
    <w:rsid w:val="00144B7A"/>
    <w:rsid w:val="0015430C"/>
    <w:rsid w:val="00154820"/>
    <w:rsid w:val="00175504"/>
    <w:rsid w:val="00180C6E"/>
    <w:rsid w:val="001A12A3"/>
    <w:rsid w:val="0029606A"/>
    <w:rsid w:val="003A0A8D"/>
    <w:rsid w:val="004848F3"/>
    <w:rsid w:val="004926DA"/>
    <w:rsid w:val="004A75F2"/>
    <w:rsid w:val="005144A9"/>
    <w:rsid w:val="00520165"/>
    <w:rsid w:val="00532F8F"/>
    <w:rsid w:val="005634B2"/>
    <w:rsid w:val="00576CBC"/>
    <w:rsid w:val="00590E33"/>
    <w:rsid w:val="005B1B08"/>
    <w:rsid w:val="006048D6"/>
    <w:rsid w:val="00632C3C"/>
    <w:rsid w:val="00662BDB"/>
    <w:rsid w:val="006A5DF1"/>
    <w:rsid w:val="006B7198"/>
    <w:rsid w:val="006D4AB3"/>
    <w:rsid w:val="006F3B81"/>
    <w:rsid w:val="007C1C7F"/>
    <w:rsid w:val="007D7198"/>
    <w:rsid w:val="007F1939"/>
    <w:rsid w:val="00864A4B"/>
    <w:rsid w:val="00870F9F"/>
    <w:rsid w:val="008804B6"/>
    <w:rsid w:val="00897AB0"/>
    <w:rsid w:val="008A3553"/>
    <w:rsid w:val="00906BD7"/>
    <w:rsid w:val="00A905AC"/>
    <w:rsid w:val="00BA6584"/>
    <w:rsid w:val="00BE7BFD"/>
    <w:rsid w:val="00C370F2"/>
    <w:rsid w:val="00C44EEC"/>
    <w:rsid w:val="00D22FFA"/>
    <w:rsid w:val="00D63373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601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26DA"/>
  </w:style>
  <w:style w:type="paragraph" w:styleId="Nagwek1">
    <w:name w:val="heading 1"/>
    <w:basedOn w:val="Normalny"/>
    <w:next w:val="Normalny"/>
    <w:link w:val="Nagwek1Znak"/>
    <w:qFormat/>
    <w:rsid w:val="004926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26D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26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26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26DA"/>
  </w:style>
  <w:style w:type="paragraph" w:styleId="Tekstpodstawowywcity">
    <w:name w:val="Body Text Indent"/>
    <w:basedOn w:val="Normalny"/>
    <w:rsid w:val="004926D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26D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26D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926DA"/>
    <w:rPr>
      <w:sz w:val="28"/>
    </w:rPr>
  </w:style>
  <w:style w:type="paragraph" w:styleId="Tekstpodstawowywcity3">
    <w:name w:val="Body Text Indent 3"/>
    <w:basedOn w:val="Normalny"/>
    <w:rsid w:val="004926D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32F8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32F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2023-07-25T14:19:00Z</cp:lastPrinted>
  <dcterms:created xsi:type="dcterms:W3CDTF">2023-07-26T13:37:00Z</dcterms:created>
  <dcterms:modified xsi:type="dcterms:W3CDTF">2023-07-26T13:37:00Z</dcterms:modified>
</cp:coreProperties>
</file>