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491" w:rsidRPr="00DA2AC1" w:rsidRDefault="00CB4491" w:rsidP="00CB4491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CB4491" w:rsidRPr="00DA2AC1" w:rsidRDefault="00CB4491" w:rsidP="00CB4491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CB4491" w:rsidRPr="00DA2AC1" w:rsidRDefault="00CB4491" w:rsidP="00CB4491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CB4491" w:rsidRPr="00DA2AC1" w:rsidRDefault="00CB4491" w:rsidP="00CB4491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B4491" w:rsidRPr="00DA2AC1" w:rsidRDefault="00CB4491" w:rsidP="00CB4491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08606F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746B27">
        <w:rPr>
          <w:sz w:val="24"/>
          <w:szCs w:val="24"/>
        </w:rPr>
        <w:t>2</w:t>
      </w:r>
      <w:r w:rsidR="00574D88">
        <w:rPr>
          <w:sz w:val="24"/>
          <w:szCs w:val="24"/>
        </w:rPr>
        <w:t>6</w:t>
      </w:r>
    </w:p>
    <w:p w:rsidR="00CB4491" w:rsidRDefault="00CB4491" w:rsidP="00CB4491"/>
    <w:p w:rsidR="00CB4491" w:rsidRDefault="00CB4491" w:rsidP="00CB4491"/>
    <w:p w:rsidR="00167BBE" w:rsidRDefault="00167BBE" w:rsidP="00CB4491"/>
    <w:p w:rsidR="00CB4491" w:rsidRPr="001566D5" w:rsidRDefault="00CB4491" w:rsidP="00CB4491"/>
    <w:p w:rsidR="00CB4491" w:rsidRDefault="00CB4491" w:rsidP="00CB449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B4491" w:rsidRDefault="00CB4491" w:rsidP="00CB449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B4491" w:rsidRDefault="00CB4491" w:rsidP="00CB4491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CB4491" w:rsidRDefault="00CB4491" w:rsidP="00CB4491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CB4491" w:rsidRDefault="00CB4491" w:rsidP="00CB4491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CB4491" w:rsidRDefault="00CB4491" w:rsidP="00CB449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B4491" w:rsidRDefault="00CB4491" w:rsidP="00CB449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- 23</w:t>
      </w:r>
    </w:p>
    <w:p w:rsidR="00CB4491" w:rsidRDefault="00CB4491" w:rsidP="00CB4491">
      <w:pPr>
        <w:jc w:val="both"/>
        <w:rPr>
          <w:i/>
          <w:sz w:val="22"/>
          <w:szCs w:val="22"/>
        </w:rPr>
      </w:pPr>
    </w:p>
    <w:p w:rsidR="00CB4491" w:rsidRDefault="00CB4491" w:rsidP="00CB4491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CB4491" w:rsidRDefault="00CB4491" w:rsidP="00CB4491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CB4491" w:rsidRPr="00ED5EA5" w:rsidRDefault="00CB4491" w:rsidP="00CB4491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CB4491" w:rsidRDefault="00CB4491" w:rsidP="00CB4491">
      <w:pPr>
        <w:jc w:val="both"/>
        <w:rPr>
          <w:b/>
          <w:sz w:val="22"/>
          <w:szCs w:val="22"/>
        </w:rPr>
      </w:pPr>
    </w:p>
    <w:p w:rsidR="00CB4491" w:rsidRDefault="00CB4491" w:rsidP="00CB4491">
      <w:pPr>
        <w:jc w:val="both"/>
        <w:rPr>
          <w:sz w:val="24"/>
          <w:szCs w:val="24"/>
        </w:rPr>
      </w:pPr>
    </w:p>
    <w:p w:rsidR="00CB4491" w:rsidRPr="001566D5" w:rsidRDefault="00CB4491" w:rsidP="00CB4491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894"/>
      </w:tblGrid>
      <w:tr w:rsidR="00D31F64" w:rsidRPr="00D21975" w:rsidTr="00CD2186">
        <w:tc>
          <w:tcPr>
            <w:tcW w:w="9356" w:type="dxa"/>
            <w:shd w:val="clear" w:color="auto" w:fill="auto"/>
          </w:tcPr>
          <w:p w:rsidR="00D21975" w:rsidRPr="00D21975" w:rsidRDefault="00D21975" w:rsidP="003B7609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D31F64" w:rsidRPr="00460EF4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60EF4">
              <w:rPr>
                <w:sz w:val="24"/>
                <w:szCs w:val="24"/>
                <w:u w:val="single"/>
              </w:rPr>
              <w:t>Pakiet 1 pozycja 1,2,3,4,5:</w:t>
            </w:r>
          </w:p>
          <w:p w:rsidR="00D31F64" w:rsidRPr="00D21975" w:rsidRDefault="00D31F64" w:rsidP="00460EF4">
            <w:pPr>
              <w:ind w:left="28" w:right="-74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1. Czy zamawiający dopuści strzykawki bez rozszerzonej skali?</w:t>
            </w:r>
          </w:p>
          <w:p w:rsidR="00D31F64" w:rsidRPr="00460EF4" w:rsidRDefault="00D31F64" w:rsidP="00460EF4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Default="00C6148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 poz. 1-5 </w:t>
            </w:r>
            <w:r w:rsidRPr="00D21975">
              <w:rPr>
                <w:sz w:val="24"/>
                <w:szCs w:val="24"/>
              </w:rPr>
              <w:t>strzykaw</w:t>
            </w:r>
            <w:r>
              <w:rPr>
                <w:sz w:val="24"/>
                <w:szCs w:val="24"/>
              </w:rPr>
              <w:t>e</w:t>
            </w:r>
            <w:r w:rsidRPr="00D21975">
              <w:rPr>
                <w:sz w:val="24"/>
                <w:szCs w:val="24"/>
              </w:rPr>
              <w:t>k bez rozszerzonej skali</w:t>
            </w:r>
            <w:r>
              <w:rPr>
                <w:sz w:val="24"/>
                <w:szCs w:val="24"/>
              </w:rPr>
              <w:t>.</w:t>
            </w:r>
          </w:p>
          <w:p w:rsidR="00C61484" w:rsidRPr="00D21975" w:rsidRDefault="00C61484" w:rsidP="00C6148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1F64" w:rsidRPr="00460EF4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60EF4">
              <w:rPr>
                <w:sz w:val="24"/>
                <w:szCs w:val="24"/>
                <w:u w:val="single"/>
              </w:rPr>
              <w:t>Pakiet 1 pozycja 1,2,3,4,5:</w:t>
            </w:r>
          </w:p>
          <w:p w:rsidR="00D31F64" w:rsidRPr="00D21975" w:rsidRDefault="00B657F6" w:rsidP="00B657F6">
            <w:pPr>
              <w:ind w:left="318" w:right="-74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D31F64" w:rsidRPr="00D21975">
              <w:rPr>
                <w:sz w:val="24"/>
                <w:szCs w:val="24"/>
              </w:rPr>
              <w:t>Czy zamawiający dopuści strzykawki z pojedynczym zabezpieczeniem przed wypadnięciem tłoka?</w:t>
            </w:r>
          </w:p>
          <w:p w:rsidR="00D31F64" w:rsidRPr="00B657F6" w:rsidRDefault="00D31F64" w:rsidP="00B657F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657F6">
              <w:rPr>
                <w:b/>
                <w:sz w:val="24"/>
                <w:szCs w:val="24"/>
              </w:rPr>
              <w:t>Odp.:</w:t>
            </w:r>
          </w:p>
          <w:p w:rsidR="00D31F64" w:rsidRPr="0076434E" w:rsidRDefault="00C6148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434E">
              <w:rPr>
                <w:sz w:val="24"/>
                <w:szCs w:val="24"/>
              </w:rPr>
              <w:t>Zamawiający nie dopuszcza w Pakiecie nr 1 poz. 1-5 strzykawek z pojedynczym zabezpieczeniem przed wypadnięciem tłoka.</w:t>
            </w:r>
          </w:p>
          <w:p w:rsidR="00C61484" w:rsidRPr="00D21975" w:rsidRDefault="00C61484" w:rsidP="00C6148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1F64" w:rsidRPr="00460EF4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60EF4">
              <w:rPr>
                <w:sz w:val="24"/>
                <w:szCs w:val="24"/>
                <w:u w:val="single"/>
              </w:rPr>
              <w:t>Pakiet 1 pozycja 2:</w:t>
            </w:r>
          </w:p>
          <w:p w:rsidR="00D31F64" w:rsidRPr="00D21975" w:rsidRDefault="00D31F64" w:rsidP="00B657F6">
            <w:pPr>
              <w:ind w:left="28" w:right="-74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 xml:space="preserve">3. Czy zamawiającemu chodziło o strzykawkę z końcówką </w:t>
            </w:r>
            <w:proofErr w:type="spellStart"/>
            <w:r w:rsidRPr="00D21975">
              <w:rPr>
                <w:sz w:val="24"/>
                <w:szCs w:val="24"/>
              </w:rPr>
              <w:t>Luer-Lock</w:t>
            </w:r>
            <w:proofErr w:type="spellEnd"/>
            <w:r w:rsidRPr="00D21975">
              <w:rPr>
                <w:sz w:val="24"/>
                <w:szCs w:val="24"/>
              </w:rPr>
              <w:t>?</w:t>
            </w:r>
          </w:p>
          <w:p w:rsidR="00460EF4" w:rsidRPr="00460EF4" w:rsidRDefault="00460EF4" w:rsidP="00B657F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Default="00EE3D01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wyjaśnia, iż </w:t>
            </w:r>
            <w:r w:rsidRPr="00D21975">
              <w:rPr>
                <w:sz w:val="24"/>
                <w:szCs w:val="24"/>
              </w:rPr>
              <w:t xml:space="preserve">chodzi o strzykawkę z końcówką </w:t>
            </w:r>
            <w:proofErr w:type="spellStart"/>
            <w:r w:rsidRPr="00D21975">
              <w:rPr>
                <w:sz w:val="24"/>
                <w:szCs w:val="24"/>
              </w:rPr>
              <w:t>Luer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EE3D01" w:rsidRPr="00D21975" w:rsidRDefault="00EE3D01" w:rsidP="00EE3D0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1F64" w:rsidRPr="00B657F6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657F6">
              <w:rPr>
                <w:sz w:val="24"/>
                <w:szCs w:val="24"/>
                <w:u w:val="single"/>
              </w:rPr>
              <w:t>Pakiet 1 pozycja 1,2,3,4,5:</w:t>
            </w:r>
          </w:p>
          <w:p w:rsidR="00D31F64" w:rsidRPr="00D21975" w:rsidRDefault="00D31F64" w:rsidP="00B657F6">
            <w:pPr>
              <w:ind w:left="28" w:right="-74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4. Czy zamawiający dopuści strzykawkę bez podwójnej rozszerzonej skali pomiarowej?</w:t>
            </w:r>
          </w:p>
          <w:p w:rsidR="00460EF4" w:rsidRPr="00460EF4" w:rsidRDefault="00460EF4" w:rsidP="00B657F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Default="00EE3D01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1-5</w:t>
            </w:r>
            <w:r w:rsidR="006F54D8" w:rsidRPr="00D21975">
              <w:rPr>
                <w:sz w:val="24"/>
                <w:szCs w:val="24"/>
              </w:rPr>
              <w:t xml:space="preserve"> strzykawk</w:t>
            </w:r>
            <w:r w:rsidR="000F48E8">
              <w:rPr>
                <w:sz w:val="24"/>
                <w:szCs w:val="24"/>
              </w:rPr>
              <w:t>i</w:t>
            </w:r>
            <w:r w:rsidR="006F54D8" w:rsidRPr="00D21975">
              <w:rPr>
                <w:sz w:val="24"/>
                <w:szCs w:val="24"/>
              </w:rPr>
              <w:t xml:space="preserve"> bez podwójnej rozszerzonej skali pomiarowej</w:t>
            </w:r>
            <w:r w:rsidR="006F54D8">
              <w:rPr>
                <w:sz w:val="24"/>
                <w:szCs w:val="24"/>
              </w:rPr>
              <w:t>.</w:t>
            </w:r>
          </w:p>
          <w:p w:rsidR="006F54D8" w:rsidRDefault="006F54D8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57F6">
              <w:rPr>
                <w:sz w:val="24"/>
                <w:szCs w:val="24"/>
                <w:u w:val="single"/>
              </w:rPr>
              <w:lastRenderedPageBreak/>
              <w:t>Pakiet 1 pozycja 5</w:t>
            </w:r>
            <w:r w:rsidRPr="00D21975">
              <w:rPr>
                <w:sz w:val="24"/>
                <w:szCs w:val="24"/>
              </w:rPr>
              <w:t>:</w:t>
            </w:r>
          </w:p>
          <w:p w:rsidR="00D31F64" w:rsidRPr="00D21975" w:rsidRDefault="00B657F6" w:rsidP="00B657F6">
            <w:pPr>
              <w:ind w:left="318" w:right="-74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="00D31F64" w:rsidRPr="00D21975">
              <w:rPr>
                <w:sz w:val="24"/>
                <w:szCs w:val="24"/>
              </w:rPr>
              <w:t xml:space="preserve">Czy zamawiający dopuści strzykawki pakowane w opakowaniu zbiorczym po 50 szt. </w:t>
            </w:r>
            <w:r>
              <w:rPr>
                <w:sz w:val="24"/>
                <w:szCs w:val="24"/>
              </w:rPr>
              <w:t xml:space="preserve">                       </w:t>
            </w:r>
            <w:r w:rsidR="00D31F64" w:rsidRPr="00D21975">
              <w:rPr>
                <w:sz w:val="24"/>
                <w:szCs w:val="24"/>
              </w:rPr>
              <w:t>z odpowiednim przeliczeniem w formularzu cenowym?</w:t>
            </w:r>
          </w:p>
          <w:p w:rsidR="00460EF4" w:rsidRPr="00460EF4" w:rsidRDefault="00460EF4" w:rsidP="00B657F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Pr="00D21975" w:rsidRDefault="006F54D8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5 </w:t>
            </w:r>
            <w:r w:rsidRPr="00D21975">
              <w:rPr>
                <w:sz w:val="24"/>
                <w:szCs w:val="24"/>
              </w:rPr>
              <w:t xml:space="preserve">strzykawki pakowane w opakowaniu zbiorczym </w:t>
            </w:r>
            <w:r>
              <w:rPr>
                <w:sz w:val="24"/>
                <w:szCs w:val="24"/>
              </w:rPr>
              <w:t xml:space="preserve">                  </w:t>
            </w:r>
            <w:r w:rsidRPr="00D21975">
              <w:rPr>
                <w:sz w:val="24"/>
                <w:szCs w:val="24"/>
              </w:rPr>
              <w:t>po 50 szt. z odpowiednim przeliczeniem</w:t>
            </w:r>
            <w:r>
              <w:rPr>
                <w:sz w:val="24"/>
                <w:szCs w:val="24"/>
              </w:rPr>
              <w:t xml:space="preserve"> ilości.</w:t>
            </w:r>
          </w:p>
          <w:p w:rsidR="00B657F6" w:rsidRDefault="00B657F6" w:rsidP="006F54D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57F6">
              <w:rPr>
                <w:sz w:val="24"/>
                <w:szCs w:val="24"/>
                <w:u w:val="single"/>
              </w:rPr>
              <w:t>Pakiet 1 pozycja 5</w:t>
            </w:r>
            <w:r w:rsidRPr="00D21975">
              <w:rPr>
                <w:sz w:val="24"/>
                <w:szCs w:val="24"/>
              </w:rPr>
              <w:t>:</w:t>
            </w:r>
          </w:p>
          <w:p w:rsidR="00D31F64" w:rsidRPr="00D21975" w:rsidRDefault="00B657F6" w:rsidP="00B657F6">
            <w:pPr>
              <w:ind w:left="318" w:right="-74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 w:rsidR="00D31F64" w:rsidRPr="00D21975">
              <w:rPr>
                <w:sz w:val="24"/>
                <w:szCs w:val="24"/>
              </w:rPr>
              <w:t xml:space="preserve">Czy zamawiający dopuści strzykawki dwuczęściowe 20ml pakowane w opakowaniu </w:t>
            </w:r>
            <w:r>
              <w:rPr>
                <w:sz w:val="24"/>
                <w:szCs w:val="24"/>
              </w:rPr>
              <w:t xml:space="preserve"> </w:t>
            </w:r>
            <w:r w:rsidR="00D31F64" w:rsidRPr="00D21975">
              <w:rPr>
                <w:sz w:val="24"/>
                <w:szCs w:val="24"/>
              </w:rPr>
              <w:t>zbiorczym po 80 szt. z odpowiednim przeliczeniem w formularzu cenowym?</w:t>
            </w:r>
          </w:p>
          <w:p w:rsidR="00460EF4" w:rsidRPr="00460EF4" w:rsidRDefault="00460EF4" w:rsidP="00B657F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Default="0008606F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5 </w:t>
            </w:r>
            <w:r w:rsidRPr="00D21975">
              <w:rPr>
                <w:sz w:val="24"/>
                <w:szCs w:val="24"/>
              </w:rPr>
              <w:t xml:space="preserve">strzykawki dwuczęściowe 20ml pakowane </w:t>
            </w:r>
            <w:r>
              <w:rPr>
                <w:sz w:val="24"/>
                <w:szCs w:val="24"/>
              </w:rPr>
              <w:t xml:space="preserve">                             </w:t>
            </w:r>
            <w:r w:rsidRPr="00D21975">
              <w:rPr>
                <w:sz w:val="24"/>
                <w:szCs w:val="24"/>
              </w:rPr>
              <w:t xml:space="preserve">w opakowaniu </w:t>
            </w:r>
            <w:r>
              <w:rPr>
                <w:sz w:val="24"/>
                <w:szCs w:val="24"/>
              </w:rPr>
              <w:t xml:space="preserve"> </w:t>
            </w:r>
            <w:r w:rsidRPr="00D21975">
              <w:rPr>
                <w:sz w:val="24"/>
                <w:szCs w:val="24"/>
              </w:rPr>
              <w:t>zbiorczym po 80 szt. z odpowiednim przeliczeniem</w:t>
            </w:r>
            <w:r>
              <w:rPr>
                <w:sz w:val="24"/>
                <w:szCs w:val="24"/>
              </w:rPr>
              <w:t xml:space="preserve"> ilości.</w:t>
            </w:r>
          </w:p>
          <w:p w:rsidR="0008606F" w:rsidRPr="00D21975" w:rsidRDefault="0008606F" w:rsidP="0008606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1F64" w:rsidRPr="00B657F6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657F6">
              <w:rPr>
                <w:sz w:val="24"/>
                <w:szCs w:val="24"/>
                <w:u w:val="single"/>
              </w:rPr>
              <w:t>Pakiet 3 pozycja 1:</w:t>
            </w:r>
          </w:p>
          <w:p w:rsidR="00D31F64" w:rsidRPr="00D21975" w:rsidRDefault="00D31F64" w:rsidP="00B657F6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7. Czy zamawiający może doprecyzować czy ma na myśli igłę iniekcyjną jednorazowego użytku, ponieważ igła bezpieczna powinna posiadać osłonkę zabezpieczającą?</w:t>
            </w:r>
          </w:p>
          <w:p w:rsidR="00460EF4" w:rsidRPr="00460EF4" w:rsidRDefault="00460EF4" w:rsidP="00B657F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Default="00FA16A7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wyjaśnia, iż ma </w:t>
            </w:r>
            <w:r w:rsidRPr="00D21975">
              <w:rPr>
                <w:sz w:val="24"/>
                <w:szCs w:val="24"/>
              </w:rPr>
              <w:t xml:space="preserve">na myśli igłę iniekcyjną </w:t>
            </w:r>
            <w:r>
              <w:rPr>
                <w:sz w:val="24"/>
                <w:szCs w:val="24"/>
              </w:rPr>
              <w:t>bezpieczną.</w:t>
            </w:r>
          </w:p>
          <w:p w:rsidR="00FA16A7" w:rsidRPr="00D21975" w:rsidRDefault="00FA16A7" w:rsidP="00FA16A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57F6">
              <w:rPr>
                <w:sz w:val="24"/>
                <w:szCs w:val="24"/>
                <w:u w:val="single"/>
              </w:rPr>
              <w:t>Pakiet 3 pozycja 1</w:t>
            </w:r>
            <w:r w:rsidRPr="00D21975">
              <w:rPr>
                <w:sz w:val="24"/>
                <w:szCs w:val="24"/>
              </w:rPr>
              <w:t>:</w:t>
            </w: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8. Czy zamawiający dopuści igłę bezpieczną w rozmiarze</w:t>
            </w:r>
            <w:r w:rsidR="00C43189">
              <w:rPr>
                <w:sz w:val="24"/>
                <w:szCs w:val="24"/>
              </w:rPr>
              <w:t>:</w:t>
            </w:r>
            <w:r w:rsidRPr="00D21975">
              <w:rPr>
                <w:sz w:val="24"/>
                <w:szCs w:val="24"/>
              </w:rPr>
              <w:t xml:space="preserve"> </w:t>
            </w:r>
          </w:p>
          <w:p w:rsidR="00D31F64" w:rsidRPr="00D21975" w:rsidRDefault="00D31F64" w:rsidP="00C43189">
            <w:pPr>
              <w:ind w:left="318" w:right="-74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0,6 x 30 mm</w:t>
            </w:r>
          </w:p>
          <w:p w:rsidR="00D31F64" w:rsidRPr="00D21975" w:rsidRDefault="00D31F64" w:rsidP="00C43189">
            <w:pPr>
              <w:ind w:left="318" w:right="-74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0,70 x 40 mm</w:t>
            </w:r>
          </w:p>
          <w:p w:rsidR="00D31F64" w:rsidRPr="00D21975" w:rsidRDefault="00D31F64" w:rsidP="00C43189">
            <w:pPr>
              <w:ind w:left="318" w:right="-74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0,80 x 40 mm</w:t>
            </w:r>
          </w:p>
          <w:p w:rsidR="00D31F64" w:rsidRPr="00D21975" w:rsidRDefault="00D31F64" w:rsidP="00C43189">
            <w:pPr>
              <w:ind w:left="318" w:right="-74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0,90 x 40 mm</w:t>
            </w:r>
          </w:p>
          <w:p w:rsidR="00D31F64" w:rsidRPr="00D21975" w:rsidRDefault="00D31F64" w:rsidP="00C43189">
            <w:pPr>
              <w:ind w:left="28" w:right="-74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w opakowaniu zbiorczym po 100szt z odpowiednim przeliczeniem w formularzu cenowym?</w:t>
            </w:r>
          </w:p>
          <w:p w:rsidR="00460EF4" w:rsidRPr="00460EF4" w:rsidRDefault="00460EF4" w:rsidP="00C4318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Default="00FA16A7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 poz. 1 </w:t>
            </w:r>
            <w:r w:rsidRPr="00D21975">
              <w:rPr>
                <w:sz w:val="24"/>
                <w:szCs w:val="24"/>
              </w:rPr>
              <w:t>igłę bezpieczną</w:t>
            </w:r>
            <w:r>
              <w:rPr>
                <w:sz w:val="24"/>
                <w:szCs w:val="24"/>
              </w:rPr>
              <w:t xml:space="preserve"> </w:t>
            </w:r>
            <w:r w:rsidR="00553D06">
              <w:rPr>
                <w:sz w:val="24"/>
                <w:szCs w:val="24"/>
              </w:rPr>
              <w:t xml:space="preserve">o zaoferowanym rozmiarze,                         </w:t>
            </w:r>
            <w:r w:rsidR="00553D06" w:rsidRPr="00D21975">
              <w:rPr>
                <w:sz w:val="24"/>
                <w:szCs w:val="24"/>
              </w:rPr>
              <w:t>w opakowaniu zbiorczym po 100</w:t>
            </w:r>
            <w:r w:rsidR="00553D06">
              <w:rPr>
                <w:sz w:val="24"/>
                <w:szCs w:val="24"/>
              </w:rPr>
              <w:t xml:space="preserve"> </w:t>
            </w:r>
            <w:r w:rsidR="00553D06" w:rsidRPr="00D21975">
              <w:rPr>
                <w:sz w:val="24"/>
                <w:szCs w:val="24"/>
              </w:rPr>
              <w:t>szt</w:t>
            </w:r>
            <w:r w:rsidR="00574D88">
              <w:rPr>
                <w:sz w:val="24"/>
                <w:szCs w:val="24"/>
              </w:rPr>
              <w:t>.</w:t>
            </w:r>
            <w:r w:rsidR="00553D06" w:rsidRPr="00D21975">
              <w:rPr>
                <w:sz w:val="24"/>
                <w:szCs w:val="24"/>
              </w:rPr>
              <w:t xml:space="preserve"> z odpowiednim przeliczeniem</w:t>
            </w:r>
            <w:r w:rsidR="00553D06">
              <w:rPr>
                <w:sz w:val="24"/>
                <w:szCs w:val="24"/>
              </w:rPr>
              <w:t xml:space="preserve"> ilości.</w:t>
            </w:r>
          </w:p>
          <w:p w:rsidR="00FA16A7" w:rsidRPr="00D21975" w:rsidRDefault="00FA16A7" w:rsidP="00553D0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43189">
              <w:rPr>
                <w:sz w:val="24"/>
                <w:szCs w:val="24"/>
                <w:u w:val="single"/>
              </w:rPr>
              <w:t>Pakiet 7</w:t>
            </w:r>
            <w:r w:rsidRPr="00D21975">
              <w:rPr>
                <w:sz w:val="24"/>
                <w:szCs w:val="24"/>
              </w:rPr>
              <w:t>:</w:t>
            </w:r>
          </w:p>
          <w:p w:rsidR="00D31F64" w:rsidRPr="00D21975" w:rsidRDefault="00D31F64" w:rsidP="00C43189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9. Czy zamawiający dopuści strzykawkę ins</w:t>
            </w:r>
            <w:r w:rsidR="00C43189">
              <w:rPr>
                <w:sz w:val="24"/>
                <w:szCs w:val="24"/>
              </w:rPr>
              <w:t xml:space="preserve">ulinową 0,5 ml z wtopioną igłą </w:t>
            </w:r>
            <w:r w:rsidRPr="00D21975">
              <w:rPr>
                <w:sz w:val="24"/>
                <w:szCs w:val="24"/>
              </w:rPr>
              <w:t>0,33 x12 29G x 1/2"?</w:t>
            </w:r>
          </w:p>
          <w:p w:rsidR="00460EF4" w:rsidRPr="00460EF4" w:rsidRDefault="00460EF4" w:rsidP="00C4318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Pr="00D21975" w:rsidRDefault="00553D06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7 </w:t>
            </w:r>
            <w:r w:rsidRPr="00D21975">
              <w:rPr>
                <w:sz w:val="24"/>
                <w:szCs w:val="24"/>
              </w:rPr>
              <w:t>strzykawkę ins</w:t>
            </w:r>
            <w:r>
              <w:rPr>
                <w:sz w:val="24"/>
                <w:szCs w:val="24"/>
              </w:rPr>
              <w:t>ulinową 0,5 ml z wtopioną igłą 0,33 x12 29G x 1/2".</w:t>
            </w:r>
          </w:p>
          <w:p w:rsidR="00553D06" w:rsidRDefault="00553D06" w:rsidP="00553D06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43189">
              <w:rPr>
                <w:sz w:val="24"/>
                <w:szCs w:val="24"/>
                <w:u w:val="single"/>
              </w:rPr>
              <w:t>Pakiet 7</w:t>
            </w:r>
            <w:r w:rsidRPr="00D21975">
              <w:rPr>
                <w:sz w:val="24"/>
                <w:szCs w:val="24"/>
              </w:rPr>
              <w:t>:</w:t>
            </w:r>
          </w:p>
          <w:p w:rsidR="00D31F64" w:rsidRPr="00D21975" w:rsidRDefault="00D31F64" w:rsidP="00C43189">
            <w:pPr>
              <w:ind w:left="28" w:right="-74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10. Czy zamawiający dopuści strzykawkę insulinową 1 ml z wtopioną igłą 30G x12,7mm?</w:t>
            </w:r>
          </w:p>
          <w:p w:rsidR="00460EF4" w:rsidRPr="00460EF4" w:rsidRDefault="00460EF4" w:rsidP="00C4318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Pr="00D21975" w:rsidRDefault="00EB310C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7</w:t>
            </w:r>
            <w:r w:rsidRPr="00D21975">
              <w:rPr>
                <w:sz w:val="24"/>
                <w:szCs w:val="24"/>
              </w:rPr>
              <w:t xml:space="preserve"> strzykawk</w:t>
            </w:r>
            <w:r>
              <w:rPr>
                <w:sz w:val="24"/>
                <w:szCs w:val="24"/>
              </w:rPr>
              <w:t>i</w:t>
            </w:r>
            <w:r w:rsidRPr="00D21975">
              <w:rPr>
                <w:sz w:val="24"/>
                <w:szCs w:val="24"/>
              </w:rPr>
              <w:t xml:space="preserve"> insulinow</w:t>
            </w:r>
            <w:r>
              <w:rPr>
                <w:sz w:val="24"/>
                <w:szCs w:val="24"/>
              </w:rPr>
              <w:t>ej</w:t>
            </w:r>
            <w:r w:rsidRPr="00D21975">
              <w:rPr>
                <w:sz w:val="24"/>
                <w:szCs w:val="24"/>
              </w:rPr>
              <w:t xml:space="preserve"> 1 ml z wtopioną igłą 30G x12,7mm</w:t>
            </w:r>
            <w:r>
              <w:rPr>
                <w:sz w:val="24"/>
                <w:szCs w:val="24"/>
              </w:rPr>
              <w:t>.</w:t>
            </w:r>
          </w:p>
          <w:p w:rsidR="00EB310C" w:rsidRDefault="00EB310C" w:rsidP="00EB310C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D31F64" w:rsidRPr="00C43189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43189">
              <w:rPr>
                <w:sz w:val="24"/>
                <w:szCs w:val="24"/>
                <w:u w:val="single"/>
              </w:rPr>
              <w:t>Pakiet 9:</w:t>
            </w:r>
          </w:p>
          <w:p w:rsidR="00D31F64" w:rsidRPr="00D21975" w:rsidRDefault="00D31F64" w:rsidP="00C43189">
            <w:pPr>
              <w:ind w:left="460" w:right="-74" w:hanging="430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 xml:space="preserve">11. Czy zamawiający odstąpi od wymogu instruktażu personelu medycznego z zakresu </w:t>
            </w:r>
            <w:proofErr w:type="spellStart"/>
            <w:r w:rsidRPr="00D21975">
              <w:rPr>
                <w:sz w:val="24"/>
                <w:szCs w:val="24"/>
              </w:rPr>
              <w:t>kaniulacji</w:t>
            </w:r>
            <w:proofErr w:type="spellEnd"/>
            <w:r w:rsidRPr="00D21975">
              <w:rPr>
                <w:sz w:val="24"/>
                <w:szCs w:val="24"/>
              </w:rPr>
              <w:t xml:space="preserve"> żył obwodowych?</w:t>
            </w:r>
          </w:p>
          <w:p w:rsidR="006F54D8" w:rsidRDefault="006F54D8" w:rsidP="00C43189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6F54D8" w:rsidRDefault="006F54D8" w:rsidP="00C43189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167BBE" w:rsidRDefault="00167BBE" w:rsidP="00C43189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460EF4" w:rsidRPr="00460EF4" w:rsidRDefault="00460EF4" w:rsidP="00C4318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Default="00EB310C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zmienia pierwotnego zapisu SWZ.</w:t>
            </w:r>
          </w:p>
          <w:p w:rsidR="00EB310C" w:rsidRPr="00D21975" w:rsidRDefault="00EB310C" w:rsidP="00EB310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43189">
              <w:rPr>
                <w:sz w:val="24"/>
                <w:szCs w:val="24"/>
                <w:u w:val="single"/>
              </w:rPr>
              <w:t>Pakiet 9 pozycja 1</w:t>
            </w:r>
            <w:r w:rsidRPr="00D21975">
              <w:rPr>
                <w:sz w:val="24"/>
                <w:szCs w:val="24"/>
              </w:rPr>
              <w:t>:</w:t>
            </w:r>
          </w:p>
          <w:p w:rsidR="00D31F64" w:rsidRPr="00D21975" w:rsidRDefault="00D31F64" w:rsidP="00C43189">
            <w:pPr>
              <w:ind w:left="460" w:right="-74" w:hanging="430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 xml:space="preserve">12. Czy zamawiający dopuści kaniulę która posiada filtr hydrofobowy, który pełni rolę zastawki </w:t>
            </w:r>
            <w:proofErr w:type="spellStart"/>
            <w:r w:rsidRPr="00D21975">
              <w:rPr>
                <w:sz w:val="24"/>
                <w:szCs w:val="24"/>
              </w:rPr>
              <w:t>antyzwrotnej</w:t>
            </w:r>
            <w:proofErr w:type="spellEnd"/>
            <w:r w:rsidRPr="00D21975">
              <w:rPr>
                <w:sz w:val="24"/>
                <w:szCs w:val="24"/>
              </w:rPr>
              <w:t>?</w:t>
            </w:r>
          </w:p>
          <w:p w:rsidR="00460EF4" w:rsidRPr="00460EF4" w:rsidRDefault="00460EF4" w:rsidP="00C4318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Default="00A22BA6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="006C63A3">
              <w:rPr>
                <w:sz w:val="24"/>
                <w:szCs w:val="24"/>
              </w:rPr>
              <w:t xml:space="preserve">w Pakiecie nr 9 poz. 1 </w:t>
            </w:r>
            <w:r w:rsidR="006C63A3" w:rsidRPr="00D21975">
              <w:rPr>
                <w:sz w:val="24"/>
                <w:szCs w:val="24"/>
              </w:rPr>
              <w:t>filtr</w:t>
            </w:r>
            <w:r w:rsidR="006C63A3">
              <w:rPr>
                <w:sz w:val="24"/>
                <w:szCs w:val="24"/>
              </w:rPr>
              <w:t>u hydrofobowego.</w:t>
            </w:r>
          </w:p>
          <w:p w:rsidR="006C63A3" w:rsidRDefault="006C63A3" w:rsidP="006C63A3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43189">
              <w:rPr>
                <w:sz w:val="24"/>
                <w:szCs w:val="24"/>
                <w:u w:val="single"/>
              </w:rPr>
              <w:t>Pakiet 9 pozycja 1</w:t>
            </w:r>
            <w:r w:rsidRPr="00D21975">
              <w:rPr>
                <w:sz w:val="24"/>
                <w:szCs w:val="24"/>
              </w:rPr>
              <w:t>:</w:t>
            </w: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13. Czy zamawiający dopuści kaniulę w rozmiarze:</w:t>
            </w:r>
          </w:p>
          <w:p w:rsidR="00D31F64" w:rsidRPr="00D21975" w:rsidRDefault="00730C53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6172200" cy="197358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0" cy="1973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0EF4" w:rsidRPr="00460EF4" w:rsidRDefault="00D31F64" w:rsidP="00D94D6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 xml:space="preserve"> </w:t>
            </w:r>
            <w:r w:rsidR="00460EF4" w:rsidRPr="00460EF4">
              <w:rPr>
                <w:b/>
                <w:sz w:val="24"/>
                <w:szCs w:val="24"/>
              </w:rPr>
              <w:t>Odp.:</w:t>
            </w:r>
          </w:p>
          <w:p w:rsidR="00D31F64" w:rsidRPr="00D21975" w:rsidRDefault="006C63A3" w:rsidP="00D94D60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9 poz. 1 kaniuli o zaoferowanych rozmiarach.</w:t>
            </w: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D31F64" w:rsidRPr="00D94D60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94D60">
              <w:rPr>
                <w:sz w:val="24"/>
                <w:szCs w:val="24"/>
                <w:u w:val="single"/>
              </w:rPr>
              <w:t>Pakiet 12 pozycja 1,2:</w:t>
            </w:r>
          </w:p>
          <w:p w:rsidR="00D31F64" w:rsidRPr="00D21975" w:rsidRDefault="00D31F64" w:rsidP="00D94D60">
            <w:pPr>
              <w:ind w:left="28" w:right="-74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14. Czy zamawiający dopuści przyrząd z komorą  kroplową wykonaną z PVC?</w:t>
            </w:r>
          </w:p>
          <w:p w:rsidR="00460EF4" w:rsidRPr="00460EF4" w:rsidRDefault="00460EF4" w:rsidP="00D94D6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6C63A3" w:rsidRDefault="006C63A3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12 poz. 1, 2 </w:t>
            </w:r>
            <w:r w:rsidRPr="00D21975">
              <w:rPr>
                <w:sz w:val="24"/>
                <w:szCs w:val="24"/>
              </w:rPr>
              <w:t>przyrząd</w:t>
            </w:r>
            <w:r>
              <w:rPr>
                <w:sz w:val="24"/>
                <w:szCs w:val="24"/>
              </w:rPr>
              <w:t xml:space="preserve">u z komorą </w:t>
            </w:r>
            <w:r w:rsidRPr="00D21975">
              <w:rPr>
                <w:sz w:val="24"/>
                <w:szCs w:val="24"/>
              </w:rPr>
              <w:t xml:space="preserve">kroplową wykonaną </w:t>
            </w:r>
            <w:r>
              <w:rPr>
                <w:sz w:val="24"/>
                <w:szCs w:val="24"/>
              </w:rPr>
              <w:t xml:space="preserve">                 </w:t>
            </w:r>
            <w:r w:rsidRPr="00D21975">
              <w:rPr>
                <w:sz w:val="24"/>
                <w:szCs w:val="24"/>
              </w:rPr>
              <w:t>z PVC</w:t>
            </w:r>
            <w:r>
              <w:rPr>
                <w:sz w:val="24"/>
                <w:szCs w:val="24"/>
              </w:rPr>
              <w:t>.</w:t>
            </w:r>
          </w:p>
          <w:p w:rsidR="006C63A3" w:rsidRPr="00D21975" w:rsidRDefault="006C63A3" w:rsidP="006C63A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94D60">
              <w:rPr>
                <w:sz w:val="24"/>
                <w:szCs w:val="24"/>
                <w:u w:val="single"/>
              </w:rPr>
              <w:t>Pakiet 12 pozycja1,2</w:t>
            </w:r>
            <w:r w:rsidRPr="00D21975">
              <w:rPr>
                <w:sz w:val="24"/>
                <w:szCs w:val="24"/>
              </w:rPr>
              <w:t>:</w:t>
            </w:r>
          </w:p>
          <w:p w:rsidR="00D31F64" w:rsidRPr="00D21975" w:rsidRDefault="00D31F64" w:rsidP="00D94D60">
            <w:pPr>
              <w:ind w:left="28" w:right="-74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15. Czy zamawiaj</w:t>
            </w:r>
            <w:r w:rsidR="00D94D60">
              <w:rPr>
                <w:sz w:val="24"/>
                <w:szCs w:val="24"/>
              </w:rPr>
              <w:t>ą</w:t>
            </w:r>
            <w:r w:rsidRPr="00D21975">
              <w:rPr>
                <w:sz w:val="24"/>
                <w:szCs w:val="24"/>
              </w:rPr>
              <w:t>cy dopuści igłę biorczą ściętą trójpłaszczyznowo?</w:t>
            </w:r>
          </w:p>
          <w:p w:rsidR="00460EF4" w:rsidRPr="00460EF4" w:rsidRDefault="00460EF4" w:rsidP="00D94D6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Pr="00D21975" w:rsidRDefault="000C7001" w:rsidP="00D94D60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12 poz. 1, 2</w:t>
            </w:r>
            <w:r w:rsidRPr="00D21975">
              <w:rPr>
                <w:sz w:val="24"/>
                <w:szCs w:val="24"/>
              </w:rPr>
              <w:t xml:space="preserve"> igłę biorczą ściętą trójpłaszczyznowo</w:t>
            </w:r>
            <w:r>
              <w:rPr>
                <w:sz w:val="24"/>
                <w:szCs w:val="24"/>
              </w:rPr>
              <w:t>.</w:t>
            </w:r>
          </w:p>
          <w:p w:rsidR="00D31F64" w:rsidRPr="00D21975" w:rsidRDefault="00D31F64" w:rsidP="000C700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94D60">
              <w:rPr>
                <w:sz w:val="24"/>
                <w:szCs w:val="24"/>
                <w:u w:val="single"/>
              </w:rPr>
              <w:t>Pakiet 12 pozycja 1,2</w:t>
            </w:r>
            <w:r w:rsidRPr="00D21975">
              <w:rPr>
                <w:sz w:val="24"/>
                <w:szCs w:val="24"/>
              </w:rPr>
              <w:t>:</w:t>
            </w:r>
          </w:p>
          <w:p w:rsidR="00D31F64" w:rsidRPr="00D21975" w:rsidRDefault="00D31F64" w:rsidP="00D94D60">
            <w:pPr>
              <w:ind w:left="460" w:right="-74" w:hanging="426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16. Czy Zamawiający wyrazi zgodę na dopuszczenie przyrządu do przetaczania płynów posiadającego komorę kroplową o dł.62 mm?</w:t>
            </w:r>
          </w:p>
          <w:p w:rsidR="00460EF4" w:rsidRPr="00460EF4" w:rsidRDefault="00460EF4" w:rsidP="00D94D6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Default="000C7001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12 poz. 1, 2</w:t>
            </w:r>
            <w:r w:rsidRPr="00D21975">
              <w:rPr>
                <w:sz w:val="24"/>
                <w:szCs w:val="24"/>
              </w:rPr>
              <w:t xml:space="preserve"> przyrząd do przetaczania płynów posiadając</w:t>
            </w:r>
            <w:r>
              <w:rPr>
                <w:sz w:val="24"/>
                <w:szCs w:val="24"/>
              </w:rPr>
              <w:t>y</w:t>
            </w:r>
            <w:r w:rsidRPr="00D21975">
              <w:rPr>
                <w:sz w:val="24"/>
                <w:szCs w:val="24"/>
              </w:rPr>
              <w:t xml:space="preserve"> komorę kroplową o dł.</w:t>
            </w:r>
            <w:r>
              <w:rPr>
                <w:sz w:val="24"/>
                <w:szCs w:val="24"/>
              </w:rPr>
              <w:t xml:space="preserve"> </w:t>
            </w:r>
            <w:r w:rsidRPr="00D21975">
              <w:rPr>
                <w:sz w:val="24"/>
                <w:szCs w:val="24"/>
              </w:rPr>
              <w:t xml:space="preserve">62 </w:t>
            </w:r>
            <w:proofErr w:type="spellStart"/>
            <w:r w:rsidRPr="00D21975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0C7001" w:rsidRPr="00D21975" w:rsidRDefault="000C7001" w:rsidP="000C700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94D60">
              <w:rPr>
                <w:sz w:val="24"/>
                <w:szCs w:val="24"/>
                <w:u w:val="single"/>
              </w:rPr>
              <w:t>Pakiet 12 pozycja 2</w:t>
            </w:r>
            <w:r w:rsidRPr="00D21975">
              <w:rPr>
                <w:sz w:val="24"/>
                <w:szCs w:val="24"/>
              </w:rPr>
              <w:t>:</w:t>
            </w:r>
          </w:p>
          <w:p w:rsidR="00D31F64" w:rsidRPr="00D21975" w:rsidRDefault="00D94D60" w:rsidP="00D94D60">
            <w:pPr>
              <w:ind w:left="318" w:right="-74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 </w:t>
            </w:r>
            <w:r w:rsidR="00D31F64" w:rsidRPr="00D21975">
              <w:rPr>
                <w:sz w:val="24"/>
                <w:szCs w:val="24"/>
              </w:rPr>
              <w:t>Czy zamawiający dopuści przyrząd do płynów infuzyjnych bursztynowy który nie posiada osłonek na leki światłoczułe w zestawie oraz wydzielenie do osobnej pozycji worków do leków światłoczułych?</w:t>
            </w:r>
          </w:p>
          <w:p w:rsidR="000C7001" w:rsidRDefault="000C7001" w:rsidP="00D94D60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460EF4" w:rsidRPr="00460EF4" w:rsidRDefault="00460EF4" w:rsidP="00D94D6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Pr="00D21975" w:rsidRDefault="000C7001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B40E6A">
              <w:rPr>
                <w:sz w:val="24"/>
                <w:szCs w:val="24"/>
              </w:rPr>
              <w:t xml:space="preserve">nie </w:t>
            </w:r>
            <w:r>
              <w:rPr>
                <w:sz w:val="24"/>
                <w:szCs w:val="24"/>
              </w:rPr>
              <w:t xml:space="preserve">dopuszcza w Pakiecie nr 12 poz. 2 zaoferowanego </w:t>
            </w:r>
            <w:r w:rsidRPr="00D21975">
              <w:rPr>
                <w:sz w:val="24"/>
                <w:szCs w:val="24"/>
              </w:rPr>
              <w:t>przyrząd</w:t>
            </w:r>
            <w:r>
              <w:rPr>
                <w:sz w:val="24"/>
                <w:szCs w:val="24"/>
              </w:rPr>
              <w:t>u</w:t>
            </w:r>
            <w:r w:rsidRPr="00D21975">
              <w:rPr>
                <w:sz w:val="24"/>
                <w:szCs w:val="24"/>
              </w:rPr>
              <w:t xml:space="preserve"> do płynów infuzyjnych</w:t>
            </w:r>
            <w:r>
              <w:rPr>
                <w:sz w:val="24"/>
                <w:szCs w:val="24"/>
              </w:rPr>
              <w:t>.</w:t>
            </w:r>
          </w:p>
          <w:p w:rsidR="00D31F64" w:rsidRPr="00D21975" w:rsidRDefault="00D31F64" w:rsidP="000C700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1F64" w:rsidRPr="00D94D60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94D60">
              <w:rPr>
                <w:sz w:val="24"/>
                <w:szCs w:val="24"/>
                <w:u w:val="single"/>
              </w:rPr>
              <w:t>Pakiet 12 pozycja 2:</w:t>
            </w:r>
          </w:p>
          <w:p w:rsidR="00D31F64" w:rsidRPr="00D21975" w:rsidRDefault="00D31F64" w:rsidP="00D94D60">
            <w:pPr>
              <w:ind w:left="460" w:right="-74" w:hanging="430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18. Czy zama</w:t>
            </w:r>
            <w:r w:rsidR="00026618">
              <w:rPr>
                <w:sz w:val="24"/>
                <w:szCs w:val="24"/>
              </w:rPr>
              <w:t xml:space="preserve">wiający wyrazi zgodę na wycenę </w:t>
            </w:r>
            <w:r w:rsidRPr="00D21975">
              <w:rPr>
                <w:sz w:val="24"/>
                <w:szCs w:val="24"/>
              </w:rPr>
              <w:t>worków na leki światłoczułe w osobnej pozycji?</w:t>
            </w:r>
          </w:p>
          <w:p w:rsidR="00460EF4" w:rsidRPr="00460EF4" w:rsidRDefault="00460EF4" w:rsidP="00D94D6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FA5C80" w:rsidRDefault="00026618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248F0">
              <w:rPr>
                <w:sz w:val="24"/>
                <w:szCs w:val="24"/>
              </w:rPr>
              <w:t xml:space="preserve">Zamawiający </w:t>
            </w:r>
            <w:r w:rsidR="00FA5C80">
              <w:rPr>
                <w:sz w:val="24"/>
                <w:szCs w:val="24"/>
              </w:rPr>
              <w:t xml:space="preserve">dopuszcza wycenę </w:t>
            </w:r>
            <w:r w:rsidR="00FA5C80" w:rsidRPr="00D21975">
              <w:rPr>
                <w:sz w:val="24"/>
                <w:szCs w:val="24"/>
              </w:rPr>
              <w:t>worków na leki światłoczułe w osobnej pozycji</w:t>
            </w:r>
            <w:r w:rsidR="00FA5C80">
              <w:rPr>
                <w:sz w:val="24"/>
                <w:szCs w:val="24"/>
              </w:rPr>
              <w:t>.</w:t>
            </w:r>
          </w:p>
          <w:p w:rsidR="00026618" w:rsidRPr="00216C33" w:rsidRDefault="00026618" w:rsidP="00216C33">
            <w:pPr>
              <w:ind w:left="28" w:right="-74"/>
              <w:jc w:val="both"/>
              <w:rPr>
                <w:color w:val="FF0000"/>
                <w:sz w:val="24"/>
                <w:szCs w:val="24"/>
              </w:rPr>
            </w:pP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94D60">
              <w:rPr>
                <w:sz w:val="24"/>
                <w:szCs w:val="24"/>
                <w:u w:val="single"/>
              </w:rPr>
              <w:t>Pakiet 12 pozycja 2</w:t>
            </w:r>
            <w:r w:rsidRPr="00D21975">
              <w:rPr>
                <w:sz w:val="24"/>
                <w:szCs w:val="24"/>
              </w:rPr>
              <w:t>:</w:t>
            </w:r>
          </w:p>
          <w:p w:rsidR="00D31F64" w:rsidRPr="00D21975" w:rsidRDefault="00D31F64" w:rsidP="007D0461">
            <w:pPr>
              <w:ind w:left="318" w:right="-74" w:hanging="318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 xml:space="preserve">19. Czy zamawiający dopuści worek na leki światłoczułe pakowany osobno w rozmiarze </w:t>
            </w:r>
            <w:r w:rsidR="00D94D60">
              <w:rPr>
                <w:sz w:val="24"/>
                <w:szCs w:val="24"/>
              </w:rPr>
              <w:t xml:space="preserve"> </w:t>
            </w:r>
            <w:r w:rsidRPr="00D21975">
              <w:rPr>
                <w:sz w:val="24"/>
                <w:szCs w:val="24"/>
              </w:rPr>
              <w:t>210x300mm?</w:t>
            </w:r>
          </w:p>
          <w:p w:rsidR="00460EF4" w:rsidRPr="00460EF4" w:rsidRDefault="00460EF4" w:rsidP="007D046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Pr="00D21975" w:rsidRDefault="00C14605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D21975">
              <w:rPr>
                <w:sz w:val="24"/>
                <w:szCs w:val="24"/>
              </w:rPr>
              <w:t>worek na leki światłoczułe pakowany osobno w rozmiarze 210x300mm</w:t>
            </w:r>
            <w:r>
              <w:rPr>
                <w:sz w:val="24"/>
                <w:szCs w:val="24"/>
              </w:rPr>
              <w:t>.</w:t>
            </w:r>
          </w:p>
          <w:p w:rsidR="00C14605" w:rsidRDefault="00C14605" w:rsidP="00C14605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D0461">
              <w:rPr>
                <w:sz w:val="24"/>
                <w:szCs w:val="24"/>
                <w:u w:val="single"/>
              </w:rPr>
              <w:t>Pakiet 14 pozycja 1,2</w:t>
            </w:r>
            <w:r w:rsidRPr="00D21975">
              <w:rPr>
                <w:sz w:val="24"/>
                <w:szCs w:val="24"/>
              </w:rPr>
              <w:t>:</w:t>
            </w:r>
          </w:p>
          <w:p w:rsidR="00D31F64" w:rsidRPr="00D21975" w:rsidRDefault="00D31F64" w:rsidP="007D0461">
            <w:pPr>
              <w:ind w:left="460" w:right="-74" w:hanging="430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20. Czy zamawiający odstąpi od wymogu aby była nadrukowana informacja o pojemności zalegającej?</w:t>
            </w:r>
          </w:p>
          <w:p w:rsidR="00460EF4" w:rsidRPr="00460EF4" w:rsidRDefault="00460EF4" w:rsidP="007D046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Default="00C14605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zmienia pierwotnego zapisu SWZ.</w:t>
            </w:r>
          </w:p>
          <w:p w:rsidR="00C14605" w:rsidRPr="00D21975" w:rsidRDefault="00C14605" w:rsidP="00C1460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D0461">
              <w:rPr>
                <w:sz w:val="24"/>
                <w:szCs w:val="24"/>
                <w:u w:val="single"/>
              </w:rPr>
              <w:t>Pakiet 14 pozycja 3,4,5</w:t>
            </w:r>
            <w:r w:rsidRPr="00D21975">
              <w:rPr>
                <w:sz w:val="24"/>
                <w:szCs w:val="24"/>
              </w:rPr>
              <w:t>:</w:t>
            </w:r>
          </w:p>
          <w:p w:rsidR="00D31F64" w:rsidRPr="00D21975" w:rsidRDefault="00D31F64" w:rsidP="007D0461">
            <w:pPr>
              <w:ind w:left="460" w:right="-74" w:hanging="430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21. Czy Zamawiający wyrazi zgodę na dopuszczenie kranika trójdrożnego sterylnego posiadającego optyczny i wyczuwalny identyfikator "zamknięty/otwarty"?</w:t>
            </w:r>
          </w:p>
          <w:p w:rsidR="00460EF4" w:rsidRPr="00460EF4" w:rsidRDefault="00460EF4" w:rsidP="007D046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Default="0015744D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14 poz. 3, 4, 5 </w:t>
            </w:r>
            <w:r w:rsidRPr="00D21975">
              <w:rPr>
                <w:sz w:val="24"/>
                <w:szCs w:val="24"/>
              </w:rPr>
              <w:t>kranik trójdrożn</w:t>
            </w:r>
            <w:r>
              <w:rPr>
                <w:sz w:val="24"/>
                <w:szCs w:val="24"/>
              </w:rPr>
              <w:t>y</w:t>
            </w:r>
            <w:r w:rsidRPr="00D21975">
              <w:rPr>
                <w:sz w:val="24"/>
                <w:szCs w:val="24"/>
              </w:rPr>
              <w:t xml:space="preserve"> steryl</w:t>
            </w:r>
            <w:r>
              <w:rPr>
                <w:sz w:val="24"/>
                <w:szCs w:val="24"/>
              </w:rPr>
              <w:t>ny</w:t>
            </w:r>
            <w:r w:rsidRPr="00D21975">
              <w:rPr>
                <w:sz w:val="24"/>
                <w:szCs w:val="24"/>
              </w:rPr>
              <w:t xml:space="preserve"> posiadając</w:t>
            </w:r>
            <w:r>
              <w:rPr>
                <w:sz w:val="24"/>
                <w:szCs w:val="24"/>
              </w:rPr>
              <w:t>y</w:t>
            </w:r>
            <w:r w:rsidRPr="00D21975">
              <w:rPr>
                <w:sz w:val="24"/>
                <w:szCs w:val="24"/>
              </w:rPr>
              <w:t xml:space="preserve"> optyczny i wyczuwalny id</w:t>
            </w:r>
            <w:r>
              <w:rPr>
                <w:sz w:val="24"/>
                <w:szCs w:val="24"/>
              </w:rPr>
              <w:t>entyfikator "zamknięty/otwarty".</w:t>
            </w:r>
          </w:p>
          <w:p w:rsidR="0015744D" w:rsidRPr="00D21975" w:rsidRDefault="0015744D" w:rsidP="0015744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D0461">
              <w:rPr>
                <w:sz w:val="24"/>
                <w:szCs w:val="24"/>
                <w:u w:val="single"/>
              </w:rPr>
              <w:t>Pakiet 14 pozycja 6</w:t>
            </w:r>
            <w:r w:rsidRPr="00D21975">
              <w:rPr>
                <w:sz w:val="24"/>
                <w:szCs w:val="24"/>
              </w:rPr>
              <w:t>:</w:t>
            </w: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22. Czy zamawiający dopuści zawór który:</w:t>
            </w:r>
          </w:p>
          <w:p w:rsidR="00D31F64" w:rsidRPr="00D21975" w:rsidRDefault="00D31F64" w:rsidP="007D0461">
            <w:pPr>
              <w:numPr>
                <w:ilvl w:val="0"/>
                <w:numId w:val="8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Pozwala na wielokrotne bezigłowe pobieranie lub dodawanie płynów do fiolek, butelek</w:t>
            </w:r>
          </w:p>
          <w:p w:rsidR="00D31F64" w:rsidRPr="00D21975" w:rsidRDefault="00D31F64" w:rsidP="007D0461">
            <w:pPr>
              <w:numPr>
                <w:ilvl w:val="0"/>
                <w:numId w:val="8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 xml:space="preserve">Składa się z dwukanałowego kolca z ABS i zaworu wykonanego z </w:t>
            </w:r>
            <w:proofErr w:type="spellStart"/>
            <w:r w:rsidRPr="00D21975">
              <w:rPr>
                <w:sz w:val="24"/>
                <w:szCs w:val="24"/>
              </w:rPr>
              <w:t>biokompatybilnego</w:t>
            </w:r>
            <w:proofErr w:type="spellEnd"/>
            <w:r w:rsidRPr="00D21975">
              <w:rPr>
                <w:sz w:val="24"/>
                <w:szCs w:val="24"/>
              </w:rPr>
              <w:t xml:space="preserve"> </w:t>
            </w:r>
            <w:proofErr w:type="spellStart"/>
            <w:r w:rsidRPr="00D21975">
              <w:rPr>
                <w:sz w:val="24"/>
                <w:szCs w:val="24"/>
              </w:rPr>
              <w:t>kopoliestru</w:t>
            </w:r>
            <w:proofErr w:type="spellEnd"/>
            <w:r w:rsidRPr="00D21975">
              <w:rPr>
                <w:sz w:val="24"/>
                <w:szCs w:val="24"/>
              </w:rPr>
              <w:t xml:space="preserve"> z silikonową membraną</w:t>
            </w:r>
          </w:p>
          <w:p w:rsidR="00D31F64" w:rsidRPr="00D21975" w:rsidRDefault="00D31F64" w:rsidP="007D0461">
            <w:pPr>
              <w:numPr>
                <w:ilvl w:val="0"/>
                <w:numId w:val="8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Posiada filtr powietrza 0,2 µ i odpowietrznik</w:t>
            </w:r>
          </w:p>
          <w:p w:rsidR="00D31F64" w:rsidRPr="00D21975" w:rsidRDefault="00D31F64" w:rsidP="007D0461">
            <w:pPr>
              <w:numPr>
                <w:ilvl w:val="0"/>
                <w:numId w:val="8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 xml:space="preserve">Pomaga zachować sterylność leku w fiolce </w:t>
            </w:r>
          </w:p>
          <w:p w:rsidR="00D31F64" w:rsidRPr="00D21975" w:rsidRDefault="00D31F64" w:rsidP="007D0461">
            <w:pPr>
              <w:numPr>
                <w:ilvl w:val="0"/>
                <w:numId w:val="8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Czas użytkowania to 7 dni lub 600 aktywacji</w:t>
            </w:r>
          </w:p>
          <w:p w:rsidR="00D31F64" w:rsidRPr="00D21975" w:rsidRDefault="00D31F64" w:rsidP="007D0461">
            <w:pPr>
              <w:numPr>
                <w:ilvl w:val="0"/>
                <w:numId w:val="8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Wolny od ftalanów, lateksu i części metalowych</w:t>
            </w:r>
          </w:p>
          <w:p w:rsidR="00D31F64" w:rsidRPr="00D21975" w:rsidRDefault="00D31F64" w:rsidP="007D0461">
            <w:pPr>
              <w:numPr>
                <w:ilvl w:val="0"/>
                <w:numId w:val="8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Korpus jest przezierny i przezroczysty co pomaga zmniejszyć ilość infekcji układu krwionośnego</w:t>
            </w:r>
          </w:p>
          <w:p w:rsidR="00D31F64" w:rsidRPr="00D21975" w:rsidRDefault="00D31F64" w:rsidP="007D0461">
            <w:pPr>
              <w:numPr>
                <w:ilvl w:val="0"/>
                <w:numId w:val="8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Powierzchnia zaworu jest całkowicie płaska co ułatwia dezynfekcję</w:t>
            </w:r>
          </w:p>
          <w:p w:rsidR="00D31F64" w:rsidRPr="00D21975" w:rsidRDefault="00D31F64" w:rsidP="007D0461">
            <w:pPr>
              <w:numPr>
                <w:ilvl w:val="0"/>
                <w:numId w:val="8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Droga przepływu jest prosta, przebiega bez zakłóceń i jest łatwa do przepłukania.</w:t>
            </w:r>
          </w:p>
          <w:p w:rsidR="00D31F64" w:rsidRPr="00D21975" w:rsidRDefault="00D31F64" w:rsidP="007D0461">
            <w:pPr>
              <w:numPr>
                <w:ilvl w:val="0"/>
                <w:numId w:val="8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 xml:space="preserve">Zaprojektowany zgodnie z normą ISO 594-1 i ISO 594-2, więc może być bezpiecznie używany z innymi końcówkami </w:t>
            </w:r>
            <w:proofErr w:type="spellStart"/>
            <w:r w:rsidRPr="00D21975">
              <w:rPr>
                <w:sz w:val="24"/>
                <w:szCs w:val="24"/>
              </w:rPr>
              <w:t>Luer</w:t>
            </w:r>
            <w:proofErr w:type="spellEnd"/>
            <w:r w:rsidRPr="00D21975">
              <w:rPr>
                <w:sz w:val="24"/>
                <w:szCs w:val="24"/>
              </w:rPr>
              <w:t>.</w:t>
            </w:r>
          </w:p>
          <w:p w:rsidR="00D31F64" w:rsidRPr="00D21975" w:rsidRDefault="00D31F64" w:rsidP="007D0461">
            <w:pPr>
              <w:numPr>
                <w:ilvl w:val="0"/>
                <w:numId w:val="8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 xml:space="preserve">Przystosowany do użycia z krwią, alkoholem, lipidami, chemioterapeutykami, </w:t>
            </w:r>
            <w:proofErr w:type="spellStart"/>
            <w:r w:rsidRPr="00D21975">
              <w:rPr>
                <w:sz w:val="24"/>
                <w:szCs w:val="24"/>
              </w:rPr>
              <w:t>chloroheksydyną</w:t>
            </w:r>
            <w:proofErr w:type="spellEnd"/>
          </w:p>
          <w:p w:rsidR="00460EF4" w:rsidRPr="00460EF4" w:rsidRDefault="00460EF4" w:rsidP="0015744D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D31F64" w:rsidRPr="00D21975" w:rsidRDefault="0015744D" w:rsidP="0015744D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14 poz. 6 zawór o zaoferowanych parametrach.</w:t>
            </w:r>
          </w:p>
          <w:p w:rsidR="0015744D" w:rsidRDefault="0015744D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D31F64" w:rsidRPr="007D0461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D0461">
              <w:rPr>
                <w:sz w:val="24"/>
                <w:szCs w:val="24"/>
                <w:u w:val="single"/>
              </w:rPr>
              <w:t>Pakiet 14 pozycja 6:</w:t>
            </w: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23. Czy zamawiający dopuści przyrząd:</w:t>
            </w:r>
          </w:p>
          <w:p w:rsidR="00D31F64" w:rsidRPr="00D21975" w:rsidRDefault="00D31F64" w:rsidP="007D0461">
            <w:pPr>
              <w:numPr>
                <w:ilvl w:val="0"/>
                <w:numId w:val="9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 xml:space="preserve">Specjalna konstrukcja zaworu gwarantuje  brak martwej przestrzeni pomiędzy obudową </w:t>
            </w:r>
            <w:r w:rsidR="007C2C18">
              <w:rPr>
                <w:sz w:val="24"/>
                <w:szCs w:val="24"/>
              </w:rPr>
              <w:t xml:space="preserve">                    </w:t>
            </w:r>
            <w:r w:rsidRPr="00D21975">
              <w:rPr>
                <w:sz w:val="24"/>
                <w:szCs w:val="24"/>
              </w:rPr>
              <w:t>a membraną silikonową maksymalnie redukując zaleganie pozostałości krwi lub płynu</w:t>
            </w:r>
          </w:p>
          <w:p w:rsidR="00D31F64" w:rsidRPr="00D21975" w:rsidRDefault="00D31F64" w:rsidP="007D0461">
            <w:pPr>
              <w:numPr>
                <w:ilvl w:val="0"/>
                <w:numId w:val="9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Duża przestrzeń wewnętrzna zapewnia przepływ na poziomie 320 ml/min</w:t>
            </w:r>
          </w:p>
          <w:p w:rsidR="00D31F64" w:rsidRPr="00D21975" w:rsidRDefault="00D31F64" w:rsidP="007D0461">
            <w:pPr>
              <w:numPr>
                <w:ilvl w:val="0"/>
                <w:numId w:val="9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Kompatybilny z MRI</w:t>
            </w:r>
          </w:p>
          <w:p w:rsidR="00D31F64" w:rsidRPr="00D21975" w:rsidRDefault="00D31F64" w:rsidP="007D0461">
            <w:pPr>
              <w:numPr>
                <w:ilvl w:val="0"/>
                <w:numId w:val="9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Przeznaczony do iniekcji, infuzji i aspiracji</w:t>
            </w:r>
          </w:p>
          <w:p w:rsidR="00D31F64" w:rsidRPr="00D21975" w:rsidRDefault="00D31F64" w:rsidP="007D0461">
            <w:pPr>
              <w:numPr>
                <w:ilvl w:val="0"/>
                <w:numId w:val="9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Wysokiej jakości membrana silikonowa pozwala na wielokrotne podawanie leku nie powodując tym samym wycieku</w:t>
            </w:r>
          </w:p>
          <w:p w:rsidR="00D31F64" w:rsidRPr="00D21975" w:rsidRDefault="00D31F64" w:rsidP="007D0461">
            <w:pPr>
              <w:numPr>
                <w:ilvl w:val="0"/>
                <w:numId w:val="9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Idealne dopasowane obudowy z membrana silikonową nie pozwala na dostanie się powietrza do wnętrza zaworu</w:t>
            </w:r>
          </w:p>
          <w:p w:rsidR="00D31F64" w:rsidRPr="00D21975" w:rsidRDefault="00D31F64" w:rsidP="007D0461">
            <w:pPr>
              <w:numPr>
                <w:ilvl w:val="0"/>
                <w:numId w:val="9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Mały rozmiar, przeźroczysta budowa ułatwia pracę personelowi medycznemu, dając pacjentowi większe uczucie komfortu</w:t>
            </w:r>
          </w:p>
          <w:p w:rsidR="00D31F64" w:rsidRPr="00D21975" w:rsidRDefault="00D31F64" w:rsidP="007D0461">
            <w:pPr>
              <w:numPr>
                <w:ilvl w:val="0"/>
                <w:numId w:val="9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Prosty tor przepływu zapewnia równomierny i płynny wlew</w:t>
            </w:r>
          </w:p>
          <w:p w:rsidR="00D31F64" w:rsidRPr="00D21975" w:rsidRDefault="00D31F64" w:rsidP="007D0461">
            <w:pPr>
              <w:numPr>
                <w:ilvl w:val="0"/>
                <w:numId w:val="9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 xml:space="preserve">Kompatybilny z końcówkami </w:t>
            </w:r>
            <w:proofErr w:type="spellStart"/>
            <w:r w:rsidRPr="00D21975">
              <w:rPr>
                <w:sz w:val="24"/>
                <w:szCs w:val="24"/>
              </w:rPr>
              <w:t>Luer</w:t>
            </w:r>
            <w:proofErr w:type="spellEnd"/>
            <w:r w:rsidRPr="00D21975">
              <w:rPr>
                <w:sz w:val="24"/>
                <w:szCs w:val="24"/>
              </w:rPr>
              <w:t xml:space="preserve">, </w:t>
            </w:r>
            <w:proofErr w:type="spellStart"/>
            <w:r w:rsidRPr="00D21975">
              <w:rPr>
                <w:sz w:val="24"/>
                <w:szCs w:val="24"/>
              </w:rPr>
              <w:t>Luer</w:t>
            </w:r>
            <w:proofErr w:type="spellEnd"/>
            <w:r w:rsidRPr="00D21975">
              <w:rPr>
                <w:sz w:val="24"/>
                <w:szCs w:val="24"/>
              </w:rPr>
              <w:t xml:space="preserve"> lock. Wielofunkcyjność pozwala na współpracę ze wszystkimi zestawami.</w:t>
            </w:r>
          </w:p>
          <w:p w:rsidR="00D31F64" w:rsidRPr="00D21975" w:rsidRDefault="00D31F64" w:rsidP="007D0461">
            <w:pPr>
              <w:numPr>
                <w:ilvl w:val="0"/>
                <w:numId w:val="9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Łatwa do dezynfekcji  płaska wstawka silikonowa</w:t>
            </w:r>
          </w:p>
          <w:p w:rsidR="00D31F64" w:rsidRPr="00D21975" w:rsidRDefault="00D31F64" w:rsidP="007D0461">
            <w:pPr>
              <w:numPr>
                <w:ilvl w:val="0"/>
                <w:numId w:val="9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 xml:space="preserve">Możliwość używania przez 7 dni i 600 wejść </w:t>
            </w:r>
          </w:p>
          <w:p w:rsidR="00D31F64" w:rsidRPr="00D21975" w:rsidRDefault="00D31F64" w:rsidP="007D0461">
            <w:pPr>
              <w:numPr>
                <w:ilvl w:val="0"/>
                <w:numId w:val="9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Nie zawiera PVC, lateksu i nie wchodzi w reakcję z stosowanymi lekami</w:t>
            </w:r>
          </w:p>
          <w:p w:rsidR="00D31F64" w:rsidRPr="00D21975" w:rsidRDefault="00D31F64" w:rsidP="007D0461">
            <w:pPr>
              <w:numPr>
                <w:ilvl w:val="0"/>
                <w:numId w:val="9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>Możliwość podawania krwi, tłuszczy, chemioterapeutyków</w:t>
            </w:r>
          </w:p>
          <w:p w:rsidR="00460EF4" w:rsidRPr="00460EF4" w:rsidRDefault="00460EF4" w:rsidP="00B50F17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B50F17" w:rsidRPr="00D21975" w:rsidRDefault="00B50F17" w:rsidP="00B50F17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14 poz. 6 przyrząd o zaoferowanych parametrach.</w:t>
            </w:r>
          </w:p>
          <w:p w:rsidR="00D31F64" w:rsidRPr="00D21975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D31F64" w:rsidRPr="007D0461" w:rsidRDefault="00D31F64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D0461">
              <w:rPr>
                <w:sz w:val="24"/>
                <w:szCs w:val="24"/>
                <w:u w:val="single"/>
              </w:rPr>
              <w:t>Pakiet 61:</w:t>
            </w:r>
          </w:p>
          <w:p w:rsidR="00D31F64" w:rsidRDefault="00D31F64" w:rsidP="007D0461">
            <w:pPr>
              <w:ind w:left="460" w:right="-74" w:hanging="430"/>
              <w:jc w:val="both"/>
              <w:rPr>
                <w:sz w:val="24"/>
                <w:szCs w:val="24"/>
              </w:rPr>
            </w:pPr>
            <w:r w:rsidRPr="00D21975">
              <w:rPr>
                <w:sz w:val="24"/>
                <w:szCs w:val="24"/>
              </w:rPr>
              <w:t xml:space="preserve">24. Czy zamawiający dopuści sterylny, samoprzylepny opatrunek oczny wykonany </w:t>
            </w:r>
            <w:r w:rsidR="007D0461">
              <w:rPr>
                <w:sz w:val="24"/>
                <w:szCs w:val="24"/>
              </w:rPr>
              <w:t xml:space="preserve">                            </w:t>
            </w:r>
            <w:r w:rsidRPr="00D21975">
              <w:rPr>
                <w:sz w:val="24"/>
                <w:szCs w:val="24"/>
              </w:rPr>
              <w:t>z porowatej elastycznej włókniny  w postaci owalnego plastra o wymiarach 65</w:t>
            </w:r>
            <w:r w:rsidR="007D0461">
              <w:rPr>
                <w:sz w:val="24"/>
                <w:szCs w:val="24"/>
              </w:rPr>
              <w:t xml:space="preserve"> </w:t>
            </w:r>
            <w:r w:rsidRPr="00D21975">
              <w:rPr>
                <w:sz w:val="24"/>
                <w:szCs w:val="24"/>
              </w:rPr>
              <w:t>mm</w:t>
            </w:r>
            <w:r w:rsidR="007D0461">
              <w:rPr>
                <w:sz w:val="24"/>
                <w:szCs w:val="24"/>
              </w:rPr>
              <w:t xml:space="preserve"> </w:t>
            </w:r>
            <w:r w:rsidRPr="00D21975">
              <w:rPr>
                <w:sz w:val="24"/>
                <w:szCs w:val="24"/>
              </w:rPr>
              <w:t>x</w:t>
            </w:r>
            <w:r w:rsidR="007D0461">
              <w:rPr>
                <w:sz w:val="24"/>
                <w:szCs w:val="24"/>
              </w:rPr>
              <w:t xml:space="preserve"> </w:t>
            </w:r>
            <w:r w:rsidRPr="00D21975">
              <w:rPr>
                <w:sz w:val="24"/>
                <w:szCs w:val="24"/>
              </w:rPr>
              <w:t>95</w:t>
            </w:r>
            <w:r w:rsidR="007D0461">
              <w:rPr>
                <w:sz w:val="24"/>
                <w:szCs w:val="24"/>
              </w:rPr>
              <w:t xml:space="preserve"> </w:t>
            </w:r>
            <w:r w:rsidRPr="00D21975">
              <w:rPr>
                <w:sz w:val="24"/>
                <w:szCs w:val="24"/>
              </w:rPr>
              <w:t>mm?</w:t>
            </w:r>
          </w:p>
          <w:p w:rsidR="00460EF4" w:rsidRPr="00460EF4" w:rsidRDefault="00460EF4" w:rsidP="007D046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60EF4">
              <w:rPr>
                <w:b/>
                <w:sz w:val="24"/>
                <w:szCs w:val="24"/>
              </w:rPr>
              <w:t>Odp.:</w:t>
            </w:r>
          </w:p>
          <w:p w:rsidR="00460EF4" w:rsidRPr="00D21975" w:rsidRDefault="00B50F17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61 zaoferowanego asortymentu.</w:t>
            </w:r>
          </w:p>
          <w:p w:rsidR="00D31F64" w:rsidRPr="00D21975" w:rsidRDefault="00D31F64" w:rsidP="00CD218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B4A24" w:rsidRDefault="00BB4A24" w:rsidP="00BB4A24">
      <w:pPr>
        <w:jc w:val="right"/>
        <w:rPr>
          <w:i/>
          <w:sz w:val="24"/>
          <w:szCs w:val="24"/>
        </w:rPr>
      </w:pPr>
    </w:p>
    <w:p w:rsidR="00BB4A24" w:rsidRDefault="00BB4A24" w:rsidP="00BB4A24">
      <w:pPr>
        <w:jc w:val="right"/>
        <w:rPr>
          <w:i/>
          <w:sz w:val="24"/>
          <w:szCs w:val="24"/>
        </w:rPr>
      </w:pPr>
    </w:p>
    <w:p w:rsidR="00BB4A24" w:rsidRPr="00E346E6" w:rsidRDefault="00BB4A24" w:rsidP="00BB4A24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Zamawiający </w:t>
      </w:r>
    </w:p>
    <w:p w:rsidR="00BB4A24" w:rsidRPr="00E346E6" w:rsidRDefault="00BB4A24" w:rsidP="00BB4A24">
      <w:pPr>
        <w:jc w:val="right"/>
        <w:rPr>
          <w:i/>
          <w:sz w:val="24"/>
          <w:szCs w:val="24"/>
        </w:rPr>
      </w:pPr>
    </w:p>
    <w:p w:rsidR="00BB4A24" w:rsidRPr="00E346E6" w:rsidRDefault="00BB4A24" w:rsidP="00BB4A24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B4A24" w:rsidRPr="00E346E6" w:rsidTr="00CD2186">
        <w:tc>
          <w:tcPr>
            <w:tcW w:w="9356" w:type="dxa"/>
            <w:shd w:val="clear" w:color="auto" w:fill="auto"/>
          </w:tcPr>
          <w:p w:rsidR="00BB4A24" w:rsidRPr="00E346E6" w:rsidRDefault="00BB4A24" w:rsidP="00CD2186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D21975" w:rsidRDefault="00BE7BFD" w:rsidP="00520165">
      <w:pPr>
        <w:jc w:val="both"/>
        <w:rPr>
          <w:sz w:val="24"/>
          <w:szCs w:val="24"/>
        </w:rPr>
      </w:pPr>
    </w:p>
    <w:sectPr w:rsidR="00BE7BFD" w:rsidRPr="00D21975" w:rsidSect="00B657F6">
      <w:footerReference w:type="even" r:id="rId8"/>
      <w:footerReference w:type="default" r:id="rId9"/>
      <w:footerReference w:type="first" r:id="rId10"/>
      <w:pgSz w:w="11906" w:h="16838" w:code="9"/>
      <w:pgMar w:top="568" w:right="1418" w:bottom="1135" w:left="1418" w:header="282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E3F" w:rsidRDefault="00AA4E3F">
      <w:r>
        <w:separator/>
      </w:r>
    </w:p>
  </w:endnote>
  <w:endnote w:type="continuationSeparator" w:id="0">
    <w:p w:rsidR="00AA4E3F" w:rsidRDefault="00AA4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978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9781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9781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67BBE" w:rsidRPr="00167BBE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E3F" w:rsidRDefault="00AA4E3F">
      <w:r>
        <w:separator/>
      </w:r>
    </w:p>
  </w:footnote>
  <w:footnote w:type="continuationSeparator" w:id="0">
    <w:p w:rsidR="00AA4E3F" w:rsidRDefault="00AA4E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5D39C0"/>
    <w:multiLevelType w:val="hybridMultilevel"/>
    <w:tmpl w:val="94D05E6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1B74ACE"/>
    <w:multiLevelType w:val="hybridMultilevel"/>
    <w:tmpl w:val="6A6E67C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31F64"/>
    <w:rsid w:val="00001068"/>
    <w:rsid w:val="00026618"/>
    <w:rsid w:val="00031374"/>
    <w:rsid w:val="0008606F"/>
    <w:rsid w:val="000A1097"/>
    <w:rsid w:val="000C7001"/>
    <w:rsid w:val="000E2A8F"/>
    <w:rsid w:val="000F48E8"/>
    <w:rsid w:val="00115F29"/>
    <w:rsid w:val="0012774F"/>
    <w:rsid w:val="00144B7A"/>
    <w:rsid w:val="0015744D"/>
    <w:rsid w:val="00167BBE"/>
    <w:rsid w:val="00180C6E"/>
    <w:rsid w:val="00216C33"/>
    <w:rsid w:val="00260976"/>
    <w:rsid w:val="0029606A"/>
    <w:rsid w:val="003B7609"/>
    <w:rsid w:val="003D25EF"/>
    <w:rsid w:val="00460EF4"/>
    <w:rsid w:val="004848F3"/>
    <w:rsid w:val="004A75F2"/>
    <w:rsid w:val="005144A9"/>
    <w:rsid w:val="00520165"/>
    <w:rsid w:val="00553D06"/>
    <w:rsid w:val="00574D88"/>
    <w:rsid w:val="0059781D"/>
    <w:rsid w:val="005B1B08"/>
    <w:rsid w:val="00632C3C"/>
    <w:rsid w:val="00662BDB"/>
    <w:rsid w:val="006A5DF1"/>
    <w:rsid w:val="006B5C81"/>
    <w:rsid w:val="006B7198"/>
    <w:rsid w:val="006C63A3"/>
    <w:rsid w:val="006D48C9"/>
    <w:rsid w:val="006D4AB3"/>
    <w:rsid w:val="006F3B81"/>
    <w:rsid w:val="006F54D8"/>
    <w:rsid w:val="00730C53"/>
    <w:rsid w:val="00746B27"/>
    <w:rsid w:val="0076434E"/>
    <w:rsid w:val="007C2C18"/>
    <w:rsid w:val="007D0461"/>
    <w:rsid w:val="007D7198"/>
    <w:rsid w:val="00815D06"/>
    <w:rsid w:val="00864A4B"/>
    <w:rsid w:val="00870F9F"/>
    <w:rsid w:val="008804B6"/>
    <w:rsid w:val="00897AB0"/>
    <w:rsid w:val="008A3553"/>
    <w:rsid w:val="00A07091"/>
    <w:rsid w:val="00A22BA6"/>
    <w:rsid w:val="00A905AC"/>
    <w:rsid w:val="00AA4E3F"/>
    <w:rsid w:val="00AA532F"/>
    <w:rsid w:val="00B40E6A"/>
    <w:rsid w:val="00B50F17"/>
    <w:rsid w:val="00B657F6"/>
    <w:rsid w:val="00BA6584"/>
    <w:rsid w:val="00BB4A24"/>
    <w:rsid w:val="00BE01A4"/>
    <w:rsid w:val="00BE7BFD"/>
    <w:rsid w:val="00C0716A"/>
    <w:rsid w:val="00C14605"/>
    <w:rsid w:val="00C370F2"/>
    <w:rsid w:val="00C43189"/>
    <w:rsid w:val="00C44EEC"/>
    <w:rsid w:val="00C61484"/>
    <w:rsid w:val="00C719E7"/>
    <w:rsid w:val="00CB4491"/>
    <w:rsid w:val="00CE28A6"/>
    <w:rsid w:val="00D004D4"/>
    <w:rsid w:val="00D21975"/>
    <w:rsid w:val="00D22FFA"/>
    <w:rsid w:val="00D31F64"/>
    <w:rsid w:val="00D8461B"/>
    <w:rsid w:val="00D915F2"/>
    <w:rsid w:val="00D94D60"/>
    <w:rsid w:val="00DF32E8"/>
    <w:rsid w:val="00DF53CA"/>
    <w:rsid w:val="00E21B49"/>
    <w:rsid w:val="00E248F0"/>
    <w:rsid w:val="00E2789F"/>
    <w:rsid w:val="00E72428"/>
    <w:rsid w:val="00E74BC3"/>
    <w:rsid w:val="00E935D6"/>
    <w:rsid w:val="00EA14B3"/>
    <w:rsid w:val="00EA416E"/>
    <w:rsid w:val="00EB310C"/>
    <w:rsid w:val="00EE3D01"/>
    <w:rsid w:val="00F3743E"/>
    <w:rsid w:val="00FA16A7"/>
    <w:rsid w:val="00FA2C83"/>
    <w:rsid w:val="00FA5C80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E28A6"/>
  </w:style>
  <w:style w:type="paragraph" w:styleId="Nagwek1">
    <w:name w:val="heading 1"/>
    <w:basedOn w:val="Normalny"/>
    <w:next w:val="Normalny"/>
    <w:link w:val="Nagwek1Znak"/>
    <w:qFormat/>
    <w:rsid w:val="00CE28A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E28A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28A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E28A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28A6"/>
  </w:style>
  <w:style w:type="paragraph" w:styleId="Tekstpodstawowywcity">
    <w:name w:val="Body Text Indent"/>
    <w:basedOn w:val="Normalny"/>
    <w:rsid w:val="00CE28A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E28A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E28A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E28A6"/>
    <w:rPr>
      <w:sz w:val="28"/>
    </w:rPr>
  </w:style>
  <w:style w:type="paragraph" w:styleId="Tekstpodstawowywcity3">
    <w:name w:val="Body Text Indent 3"/>
    <w:basedOn w:val="Normalny"/>
    <w:rsid w:val="00CE28A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B449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B44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1162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2023-07-26T07:19:00Z</cp:lastPrinted>
  <dcterms:created xsi:type="dcterms:W3CDTF">2023-07-26T13:38:00Z</dcterms:created>
  <dcterms:modified xsi:type="dcterms:W3CDTF">2023-07-26T13:38:00Z</dcterms:modified>
</cp:coreProperties>
</file>