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145302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0779C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9C0577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E1A1406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20779C" w:rsidRPr="00DC7DFC">
        <w:rPr>
          <w:b/>
          <w:sz w:val="24"/>
          <w:szCs w:val="24"/>
        </w:rPr>
        <w:t xml:space="preserve">Dostawa materiałów  </w:t>
      </w:r>
      <w:r w:rsidR="0020779C" w:rsidRPr="00DC7DFC">
        <w:rPr>
          <w:b/>
          <w:bCs/>
          <w:color w:val="000000"/>
          <w:sz w:val="24"/>
          <w:szCs w:val="24"/>
        </w:rPr>
        <w:t xml:space="preserve">ogólnobudowlanych,  sanitarnych i elektrycznych </w:t>
      </w:r>
      <w:r w:rsidR="0020779C" w:rsidRPr="00DC7DFC">
        <w:rPr>
          <w:b/>
          <w:sz w:val="24"/>
          <w:szCs w:val="24"/>
        </w:rPr>
        <w:t>w 4 pakietach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0779C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9C0577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94958" w14:textId="77777777" w:rsidR="002A19FA" w:rsidRDefault="002A19FA" w:rsidP="00964A38">
      <w:pPr>
        <w:spacing w:after="0" w:line="240" w:lineRule="auto"/>
      </w:pPr>
      <w:r>
        <w:separator/>
      </w:r>
    </w:p>
  </w:endnote>
  <w:endnote w:type="continuationSeparator" w:id="0">
    <w:p w14:paraId="71BB869F" w14:textId="77777777" w:rsidR="002A19FA" w:rsidRDefault="002A19F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EE0B5" w14:textId="77777777" w:rsidR="002A19FA" w:rsidRDefault="002A19FA" w:rsidP="00964A38">
      <w:pPr>
        <w:spacing w:after="0" w:line="240" w:lineRule="auto"/>
      </w:pPr>
      <w:r>
        <w:separator/>
      </w:r>
    </w:p>
  </w:footnote>
  <w:footnote w:type="continuationSeparator" w:id="0">
    <w:p w14:paraId="1C3D4F51" w14:textId="77777777" w:rsidR="002A19FA" w:rsidRDefault="002A19F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0779C"/>
    <w:rsid w:val="002656D0"/>
    <w:rsid w:val="002A19FA"/>
    <w:rsid w:val="002A6232"/>
    <w:rsid w:val="002B21EC"/>
    <w:rsid w:val="00321778"/>
    <w:rsid w:val="00342847"/>
    <w:rsid w:val="003626B1"/>
    <w:rsid w:val="00366F94"/>
    <w:rsid w:val="00371A5C"/>
    <w:rsid w:val="00382332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C0577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EA18F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463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2019-07-23T12:53:00Z</dcterms:created>
  <dcterms:modified xsi:type="dcterms:W3CDTF">2023-07-10T09:09:00Z</dcterms:modified>
</cp:coreProperties>
</file>