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98924" w14:textId="77777777" w:rsidR="00890B92" w:rsidRPr="00C902DE" w:rsidRDefault="00F65AE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65AEE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F65AEE">
        <w:rPr>
          <w:rFonts w:ascii="Arial" w:hAnsi="Arial" w:cs="Arial"/>
          <w:sz w:val="24"/>
          <w:szCs w:val="24"/>
        </w:rPr>
        <w:t>2023-08-09</w:t>
      </w:r>
    </w:p>
    <w:p w14:paraId="782EE13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9833BEC" w14:textId="77777777" w:rsidR="00890B92" w:rsidRPr="00C902DE" w:rsidRDefault="00F65AEE" w:rsidP="00890B92">
      <w:pPr>
        <w:rPr>
          <w:rFonts w:ascii="Arial" w:hAnsi="Arial" w:cs="Arial"/>
          <w:b/>
          <w:bCs/>
          <w:sz w:val="24"/>
          <w:szCs w:val="24"/>
        </w:rPr>
      </w:pPr>
      <w:r w:rsidRPr="00F65AE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A9E9C15" w14:textId="77777777" w:rsidR="00890B92" w:rsidRPr="00C902DE" w:rsidRDefault="00F65AEE" w:rsidP="00890B92">
      <w:pPr>
        <w:rPr>
          <w:rFonts w:ascii="Arial" w:hAnsi="Arial" w:cs="Arial"/>
          <w:sz w:val="24"/>
          <w:szCs w:val="24"/>
        </w:rPr>
      </w:pPr>
      <w:r w:rsidRPr="00F65AEE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65AEE">
        <w:rPr>
          <w:rFonts w:ascii="Arial" w:hAnsi="Arial" w:cs="Arial"/>
          <w:sz w:val="24"/>
          <w:szCs w:val="24"/>
        </w:rPr>
        <w:t>4</w:t>
      </w:r>
    </w:p>
    <w:p w14:paraId="31D6B92E" w14:textId="77777777" w:rsidR="00890B92" w:rsidRPr="00C902DE" w:rsidRDefault="00F65AEE" w:rsidP="00890B92">
      <w:pPr>
        <w:rPr>
          <w:rFonts w:ascii="Arial" w:hAnsi="Arial" w:cs="Arial"/>
          <w:sz w:val="24"/>
          <w:szCs w:val="24"/>
        </w:rPr>
      </w:pPr>
      <w:r w:rsidRPr="00F65AEE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65AEE">
        <w:rPr>
          <w:rFonts w:ascii="Arial" w:hAnsi="Arial" w:cs="Arial"/>
          <w:sz w:val="24"/>
          <w:szCs w:val="24"/>
        </w:rPr>
        <w:t>Kolbuszowa</w:t>
      </w:r>
    </w:p>
    <w:p w14:paraId="158AF4C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DC37D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1567DD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262899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8F055B6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F65AEE" w:rsidRPr="00F65AEE">
        <w:rPr>
          <w:rFonts w:ascii="Arial" w:hAnsi="Arial" w:cs="Arial"/>
          <w:b/>
          <w:sz w:val="24"/>
          <w:szCs w:val="24"/>
        </w:rPr>
        <w:t>Eap-2412/8/23/D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715290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D463A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BFF397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4D18A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DB76088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EFF4580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65AEE" w:rsidRPr="00F65AEE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21A48B2" w14:textId="77777777" w:rsidR="00A80738" w:rsidRPr="00C902DE" w:rsidRDefault="00F65AE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65AEE">
        <w:rPr>
          <w:rFonts w:ascii="Arial" w:hAnsi="Arial" w:cs="Arial"/>
          <w:b/>
          <w:sz w:val="22"/>
          <w:szCs w:val="22"/>
        </w:rPr>
        <w:t>Dostawa produktów farmaceutycznych w 44 pakietach.</w:t>
      </w:r>
    </w:p>
    <w:p w14:paraId="65639E9E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65AEE" w:rsidRPr="00F65AEE">
        <w:rPr>
          <w:rFonts w:ascii="Arial" w:hAnsi="Arial" w:cs="Arial"/>
          <w:sz w:val="24"/>
          <w:szCs w:val="24"/>
        </w:rPr>
        <w:t>(</w:t>
      </w:r>
      <w:proofErr w:type="spellStart"/>
      <w:r w:rsidR="00F65AEE" w:rsidRPr="00F65AEE">
        <w:rPr>
          <w:rFonts w:ascii="Arial" w:hAnsi="Arial" w:cs="Arial"/>
          <w:sz w:val="24"/>
          <w:szCs w:val="24"/>
        </w:rPr>
        <w:t>t.j</w:t>
      </w:r>
      <w:proofErr w:type="spellEnd"/>
      <w:r w:rsidR="00F65AEE" w:rsidRPr="00F65AEE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5AEE" w:rsidRPr="00C902DE" w14:paraId="6DDD1C56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C8F7F4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 zamówienia w wysokości 16 000.00 zł brutto;</w:t>
            </w:r>
          </w:p>
        </w:tc>
      </w:tr>
      <w:tr w:rsidR="00F65AEE" w:rsidRPr="00C902DE" w14:paraId="2D5952CA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950122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 zamówienia w wysokości 150 000.00 zł brutto;</w:t>
            </w:r>
          </w:p>
        </w:tc>
      </w:tr>
      <w:tr w:rsidR="00F65AEE" w:rsidRPr="00C902DE" w14:paraId="182DC21A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9D644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 zamówienia w wysokości 25 000.00 zł brutto;</w:t>
            </w:r>
          </w:p>
        </w:tc>
      </w:tr>
      <w:tr w:rsidR="00F65AEE" w:rsidRPr="00C902DE" w14:paraId="69E30E69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7C194B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 zamówienia w wysokości 70 000.00 zł brutto;</w:t>
            </w:r>
          </w:p>
        </w:tc>
      </w:tr>
      <w:tr w:rsidR="00F65AEE" w:rsidRPr="00C902DE" w14:paraId="6E3C9B71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ACCCE1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5 zamówienia w wysokości 48 000.00 zł brutto;</w:t>
            </w:r>
          </w:p>
        </w:tc>
      </w:tr>
      <w:tr w:rsidR="00F65AEE" w:rsidRPr="00C902DE" w14:paraId="567B0089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2437BC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6 zamówienia w wysokości 160 000.00 zł brutto;</w:t>
            </w:r>
          </w:p>
        </w:tc>
      </w:tr>
      <w:tr w:rsidR="00F65AEE" w:rsidRPr="00C902DE" w14:paraId="2228F93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D06E6C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7 zamówienia w wysokości 74 000.00 zł brutto;</w:t>
            </w:r>
          </w:p>
        </w:tc>
      </w:tr>
      <w:tr w:rsidR="00F65AEE" w:rsidRPr="00C902DE" w14:paraId="010E9653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EE17A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8 zamówienia w wysokości 14 000.00 zł brutto;</w:t>
            </w:r>
          </w:p>
        </w:tc>
      </w:tr>
      <w:tr w:rsidR="00F65AEE" w:rsidRPr="00C902DE" w14:paraId="314B936E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99F28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9 zamówienia w wysokości 212 000.00 zł brutto;</w:t>
            </w:r>
          </w:p>
        </w:tc>
      </w:tr>
      <w:tr w:rsidR="00F65AEE" w:rsidRPr="00C902DE" w14:paraId="7B591133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63B665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10 zamówienia w wysokości 230 000.00 zł brutto;</w:t>
            </w:r>
          </w:p>
        </w:tc>
      </w:tr>
      <w:tr w:rsidR="00F65AEE" w:rsidRPr="00C902DE" w14:paraId="499BBA34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F5C538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11 zamówienia w wysokości 80 000.00 zł brutto;</w:t>
            </w:r>
          </w:p>
        </w:tc>
      </w:tr>
      <w:tr w:rsidR="00F65AEE" w:rsidRPr="00C902DE" w14:paraId="0B2D1A65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4333F4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12 zamówienia w wysokości 440 000.00 zł brutto;</w:t>
            </w:r>
          </w:p>
        </w:tc>
      </w:tr>
      <w:tr w:rsidR="00F65AEE" w:rsidRPr="00C902DE" w14:paraId="0E5BADA0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5A46D1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13 zamówienia w wysokości 13 000.00 zł brutto;</w:t>
            </w:r>
          </w:p>
        </w:tc>
      </w:tr>
      <w:tr w:rsidR="00F65AEE" w:rsidRPr="00C902DE" w14:paraId="706598CA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20839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14 zamówienia w wysokości 30 000.00 zł brutto;</w:t>
            </w:r>
          </w:p>
        </w:tc>
      </w:tr>
      <w:tr w:rsidR="00F65AEE" w:rsidRPr="00C902DE" w14:paraId="0AFF6451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A36251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15 zamówienia w wysokości 535 000.00 zł brutto;</w:t>
            </w:r>
          </w:p>
        </w:tc>
      </w:tr>
      <w:tr w:rsidR="00F65AEE" w:rsidRPr="00C902DE" w14:paraId="6FE23F9C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B83552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16 zamówienia w wysokości 126 000.00 zł brutto;</w:t>
            </w:r>
          </w:p>
        </w:tc>
      </w:tr>
      <w:tr w:rsidR="00F65AEE" w:rsidRPr="00C902DE" w14:paraId="401F2D60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AF460C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17 zamówienia w wysokości 37 000.00 zł brutto;</w:t>
            </w:r>
          </w:p>
        </w:tc>
      </w:tr>
      <w:tr w:rsidR="00F65AEE" w:rsidRPr="00C902DE" w14:paraId="6D9D0B2D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1C8EC0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lastRenderedPageBreak/>
              <w:t>części 18 zamówienia w wysokości 10 000.00 zł brutto;</w:t>
            </w:r>
          </w:p>
        </w:tc>
      </w:tr>
      <w:tr w:rsidR="00F65AEE" w:rsidRPr="00C902DE" w14:paraId="15CEFD52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C2BCB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19 zamówienia w wysokości 107 000.00 zł brutto;</w:t>
            </w:r>
          </w:p>
        </w:tc>
      </w:tr>
      <w:tr w:rsidR="00F65AEE" w:rsidRPr="00C902DE" w14:paraId="5D00A51F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8ECC9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20 zamówienia w wysokości 6 000.00 zł brutto;</w:t>
            </w:r>
          </w:p>
        </w:tc>
      </w:tr>
      <w:tr w:rsidR="00F65AEE" w:rsidRPr="00C902DE" w14:paraId="274A1C92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CB88C0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21 zamówienia w wysokości 93 000.00 zł brutto;</w:t>
            </w:r>
          </w:p>
        </w:tc>
      </w:tr>
      <w:tr w:rsidR="00F65AEE" w:rsidRPr="00C902DE" w14:paraId="103EAEB1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36D964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22 zamówienia w wysokości 230 000.00 zł brutto;</w:t>
            </w:r>
          </w:p>
        </w:tc>
      </w:tr>
      <w:tr w:rsidR="00F65AEE" w:rsidRPr="00C902DE" w14:paraId="266A2180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C07C37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23 zamówienia w wysokości 280 000.00 zł brutto;</w:t>
            </w:r>
          </w:p>
        </w:tc>
      </w:tr>
      <w:tr w:rsidR="00F65AEE" w:rsidRPr="00C902DE" w14:paraId="54C3E425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93E4F8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24 zamówienia w wysokości 156 000.00 zł brutto;</w:t>
            </w:r>
          </w:p>
        </w:tc>
      </w:tr>
      <w:tr w:rsidR="00F65AEE" w:rsidRPr="00C902DE" w14:paraId="772AF6B4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14486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25 zamówienia w wysokości 11 000.00 zł brutto;</w:t>
            </w:r>
          </w:p>
        </w:tc>
      </w:tr>
      <w:tr w:rsidR="00F65AEE" w:rsidRPr="00C902DE" w14:paraId="35E1E30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473C52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26 zamówienia w wysokości 155 000.00 zł brutto;</w:t>
            </w:r>
          </w:p>
        </w:tc>
      </w:tr>
      <w:tr w:rsidR="00F65AEE" w:rsidRPr="00C902DE" w14:paraId="020D11A8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CFDAE3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27 zamówienia w wysokości 16 000.00 zł brutto;</w:t>
            </w:r>
          </w:p>
        </w:tc>
      </w:tr>
      <w:tr w:rsidR="00F65AEE" w:rsidRPr="00C902DE" w14:paraId="08456227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6B0FAE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28 zamówienia w wysokości 15 000.00 zł brutto;</w:t>
            </w:r>
          </w:p>
        </w:tc>
      </w:tr>
      <w:tr w:rsidR="00F65AEE" w:rsidRPr="00C902DE" w14:paraId="0A0F9D52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D337C6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29 zamówienia w wysokości 20 000.00 zł brutto;</w:t>
            </w:r>
          </w:p>
        </w:tc>
      </w:tr>
      <w:tr w:rsidR="00F65AEE" w:rsidRPr="00C902DE" w14:paraId="38D8B0E5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1305F8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30 zamówienia w wysokości 11 000.00 zł brutto;</w:t>
            </w:r>
          </w:p>
        </w:tc>
      </w:tr>
      <w:tr w:rsidR="00F65AEE" w:rsidRPr="00C902DE" w14:paraId="644C3A1E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0704B3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31 zamówienia w wysokości 290 000.00 zł brutto;</w:t>
            </w:r>
          </w:p>
        </w:tc>
      </w:tr>
      <w:tr w:rsidR="00F65AEE" w:rsidRPr="00C902DE" w14:paraId="5031A655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5E6ABC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32 zamówienia w wysokości 10 000.00 zł brutto;</w:t>
            </w:r>
          </w:p>
        </w:tc>
      </w:tr>
      <w:tr w:rsidR="00F65AEE" w:rsidRPr="00C902DE" w14:paraId="382FF94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6E445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33 zamówienia w wysokości 18 000.00 zł brutto;</w:t>
            </w:r>
          </w:p>
        </w:tc>
      </w:tr>
      <w:tr w:rsidR="00F65AEE" w:rsidRPr="00C902DE" w14:paraId="539D91FA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7B7E00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34 zamówienia w wysokości 95 000.00 zł brutto;</w:t>
            </w:r>
          </w:p>
        </w:tc>
      </w:tr>
      <w:tr w:rsidR="00F65AEE" w:rsidRPr="00C902DE" w14:paraId="1F1F41E9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F604B3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35 zamówienia w wysokości 35 000.00 zł brutto;</w:t>
            </w:r>
          </w:p>
        </w:tc>
      </w:tr>
      <w:tr w:rsidR="00F65AEE" w:rsidRPr="00C902DE" w14:paraId="1377AAF7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305D4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36 zamówienia w wysokości 115 000.00 zł brutto;</w:t>
            </w:r>
          </w:p>
        </w:tc>
      </w:tr>
      <w:tr w:rsidR="00F65AEE" w:rsidRPr="00C902DE" w14:paraId="54CA77A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E6795A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37 zamówienia w wysokości 150 000.00 zł brutto;</w:t>
            </w:r>
          </w:p>
        </w:tc>
      </w:tr>
      <w:tr w:rsidR="00F65AEE" w:rsidRPr="00C902DE" w14:paraId="02A6A20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5DAC44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38 zamówienia w wysokości 62 000.00 zł brutto;</w:t>
            </w:r>
          </w:p>
        </w:tc>
      </w:tr>
      <w:tr w:rsidR="00F65AEE" w:rsidRPr="00C902DE" w14:paraId="0B955CA2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A344DB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39 zamówienia w wysokości 140 000.00 zł brutto;</w:t>
            </w:r>
          </w:p>
        </w:tc>
      </w:tr>
      <w:tr w:rsidR="00F65AEE" w:rsidRPr="00C902DE" w14:paraId="73E9EC4D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0F5983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40 zamówienia w wysokości 66 000.00 zł brutto;</w:t>
            </w:r>
          </w:p>
        </w:tc>
      </w:tr>
      <w:tr w:rsidR="00F65AEE" w:rsidRPr="00C902DE" w14:paraId="5DB12883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1B2D99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41 zamówienia w wysokości 92 000.00 zł brutto;</w:t>
            </w:r>
          </w:p>
        </w:tc>
      </w:tr>
      <w:tr w:rsidR="00F65AEE" w:rsidRPr="00C902DE" w14:paraId="7D2249BB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6C1303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42 zamówienia w wysokości 88 000.00 zł brutto;</w:t>
            </w:r>
          </w:p>
        </w:tc>
      </w:tr>
      <w:tr w:rsidR="00F65AEE" w:rsidRPr="00C902DE" w14:paraId="14A826BE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37DA7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43 zamówienia w wysokości 23 000.00 zł brutto;</w:t>
            </w:r>
          </w:p>
        </w:tc>
      </w:tr>
      <w:tr w:rsidR="00F65AEE" w:rsidRPr="00C902DE" w14:paraId="4E9950AD" w14:textId="77777777" w:rsidTr="00782D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E30DE9" w14:textId="77777777" w:rsidR="00F65AEE" w:rsidRPr="00C902DE" w:rsidRDefault="00F65AEE" w:rsidP="00782D0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65AEE">
              <w:rPr>
                <w:rFonts w:ascii="Arial" w:hAnsi="Arial" w:cs="Arial"/>
                <w:sz w:val="24"/>
                <w:szCs w:val="24"/>
              </w:rPr>
              <w:t>części 44 zamówienia w wysokości 152 000.00 zł brutto;</w:t>
            </w:r>
          </w:p>
        </w:tc>
      </w:tr>
    </w:tbl>
    <w:p w14:paraId="6AB8DD0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105449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22635C4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EE98E46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103E6C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DB82CFE" w14:textId="2D727B9B" w:rsidR="00C236D3" w:rsidRDefault="00CC7BB3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BFCB92F" w14:textId="7E347086" w:rsidR="00CC7BB3" w:rsidRPr="00C902DE" w:rsidRDefault="00CC7BB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CC7BB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FAFF6" w14:textId="77777777" w:rsidR="00A050A4" w:rsidRDefault="00A050A4">
      <w:r>
        <w:separator/>
      </w:r>
    </w:p>
  </w:endnote>
  <w:endnote w:type="continuationSeparator" w:id="0">
    <w:p w14:paraId="6C6DAF70" w14:textId="77777777" w:rsidR="00A050A4" w:rsidRDefault="00A05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DCB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B05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C34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FECD83">
        <v:line id="_x0000_s1025" style="position:absolute;left:0;text-align:left;z-index:251657728" from="-3.85pt,8.7pt" to="455.15pt,8.7pt"/>
      </w:pict>
    </w:r>
  </w:p>
  <w:p w14:paraId="17D62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CC2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FDAD0" w14:textId="77777777" w:rsidR="009F189D" w:rsidRDefault="009F189D">
    <w:pPr>
      <w:pStyle w:val="Stopka"/>
      <w:tabs>
        <w:tab w:val="clear" w:pos="4536"/>
      </w:tabs>
      <w:jc w:val="center"/>
    </w:pPr>
  </w:p>
  <w:p w14:paraId="777A45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F5B0B" w14:textId="77777777" w:rsidR="00A050A4" w:rsidRDefault="00A050A4">
      <w:r>
        <w:separator/>
      </w:r>
    </w:p>
  </w:footnote>
  <w:footnote w:type="continuationSeparator" w:id="0">
    <w:p w14:paraId="110AC647" w14:textId="77777777" w:rsidR="00A050A4" w:rsidRDefault="00A05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2CD1" w14:textId="77777777" w:rsidR="00F65AEE" w:rsidRDefault="00F65A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32903" w14:textId="77777777" w:rsidR="00F65AEE" w:rsidRDefault="00F65A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05D76" w14:textId="77777777" w:rsidR="00F65AEE" w:rsidRDefault="00F65A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0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50A4"/>
    <w:rsid w:val="00A47FF6"/>
    <w:rsid w:val="00A80738"/>
    <w:rsid w:val="00BE7129"/>
    <w:rsid w:val="00C236D3"/>
    <w:rsid w:val="00C659E2"/>
    <w:rsid w:val="00C902DE"/>
    <w:rsid w:val="00CB0802"/>
    <w:rsid w:val="00CC7BB3"/>
    <w:rsid w:val="00D7128F"/>
    <w:rsid w:val="00EA3476"/>
    <w:rsid w:val="00F65A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67469"/>
  <w15:chartTrackingRefBased/>
  <w15:docId w15:val="{08EDF0E4-0E1B-43E4-9695-F7D48DD9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2023-08-09T11:00:00Z</dcterms:created>
  <dcterms:modified xsi:type="dcterms:W3CDTF">2023-08-09T11:00:00Z</dcterms:modified>
</cp:coreProperties>
</file>