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67A" w:rsidRDefault="002D652B" w:rsidP="00562A3C">
      <w:pPr>
        <w:tabs>
          <w:tab w:val="left" w:pos="1536"/>
        </w:tabs>
        <w:rPr>
          <w:b/>
          <w:bCs/>
          <w:sz w:val="24"/>
          <w:szCs w:val="24"/>
        </w:rPr>
      </w:pPr>
      <w:r w:rsidRPr="002D652B">
        <w:rPr>
          <w:i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Obraz zawierający tekst&#10;&#10;Opis wygenerowany automatycznie" style="width:453.6pt;height:90.6pt;visibility:visible">
            <v:imagedata r:id="rId6" o:title="Obraz zawierający tekst&#10;&#10;Opis wygenerowany automatycznie"/>
          </v:shape>
        </w:pict>
      </w:r>
    </w:p>
    <w:p w:rsidR="00562A3C" w:rsidRPr="00A7226F" w:rsidRDefault="00562A3C" w:rsidP="00562A3C">
      <w:pPr>
        <w:tabs>
          <w:tab w:val="left" w:pos="1536"/>
        </w:tabs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562A3C" w:rsidRPr="00A7226F" w:rsidRDefault="00562A3C" w:rsidP="00562A3C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562A3C" w:rsidRPr="00A7226F" w:rsidRDefault="00562A3C" w:rsidP="00562A3C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562A3C" w:rsidRDefault="00562A3C" w:rsidP="00562A3C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23</w:t>
      </w:r>
      <w:r w:rsidRPr="00E412D5">
        <w:rPr>
          <w:sz w:val="24"/>
        </w:rPr>
        <w:t>-</w:t>
      </w:r>
      <w:r>
        <w:rPr>
          <w:sz w:val="24"/>
        </w:rPr>
        <w:t>0</w:t>
      </w:r>
      <w:r w:rsidR="0065497C">
        <w:rPr>
          <w:sz w:val="24"/>
        </w:rPr>
        <w:t>9</w:t>
      </w:r>
      <w:r w:rsidRPr="00E412D5">
        <w:rPr>
          <w:sz w:val="24"/>
        </w:rPr>
        <w:t>-</w:t>
      </w:r>
      <w:r>
        <w:rPr>
          <w:sz w:val="24"/>
        </w:rPr>
        <w:t>0</w:t>
      </w:r>
      <w:r w:rsidR="00F41677">
        <w:rPr>
          <w:sz w:val="24"/>
        </w:rPr>
        <w:t>4</w:t>
      </w:r>
    </w:p>
    <w:p w:rsidR="00562A3C" w:rsidRDefault="00562A3C" w:rsidP="00562A3C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</w:t>
      </w:r>
      <w:r w:rsidR="0065497C">
        <w:rPr>
          <w:b/>
          <w:sz w:val="24"/>
          <w:szCs w:val="24"/>
        </w:rPr>
        <w:t>7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2023</w:t>
      </w:r>
      <w:r>
        <w:rPr>
          <w:sz w:val="24"/>
        </w:rPr>
        <w:tab/>
        <w:t xml:space="preserve"> </w:t>
      </w:r>
    </w:p>
    <w:p w:rsidR="00562A3C" w:rsidRDefault="00562A3C" w:rsidP="00562A3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562A3C" w:rsidRDefault="00562A3C" w:rsidP="00562A3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562A3C" w:rsidRPr="00493ED9" w:rsidRDefault="00562A3C" w:rsidP="00562A3C">
      <w:pPr>
        <w:pStyle w:val="Nagwek"/>
        <w:tabs>
          <w:tab w:val="clear" w:pos="4536"/>
          <w:tab w:val="clear" w:pos="9072"/>
        </w:tabs>
      </w:pPr>
    </w:p>
    <w:p w:rsidR="00562A3C" w:rsidRPr="000B6CF4" w:rsidRDefault="00562A3C" w:rsidP="00562A3C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562A3C" w:rsidRPr="000B6CF4" w:rsidRDefault="00562A3C" w:rsidP="00562A3C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562A3C" w:rsidRDefault="00562A3C" w:rsidP="00562A3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562A3C" w:rsidRDefault="00562A3C" w:rsidP="00562A3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562A3C" w:rsidRDefault="00562A3C" w:rsidP="00562A3C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562A3C" w:rsidRDefault="00562A3C" w:rsidP="00562A3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 xml:space="preserve">w trybie </w:t>
      </w:r>
      <w:r>
        <w:rPr>
          <w:b/>
          <w:sz w:val="24"/>
          <w:szCs w:val="24"/>
        </w:rPr>
        <w:t>przetargu nieograniczonego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132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562A3C" w:rsidRDefault="00562A3C" w:rsidP="00562A3C">
      <w:pPr>
        <w:jc w:val="center"/>
        <w:rPr>
          <w:b/>
          <w:sz w:val="24"/>
          <w:szCs w:val="24"/>
        </w:rPr>
      </w:pPr>
    </w:p>
    <w:p w:rsidR="00562A3C" w:rsidRPr="00626344" w:rsidRDefault="00562A3C" w:rsidP="00562A3C">
      <w:pPr>
        <w:jc w:val="center"/>
        <w:rPr>
          <w:b/>
          <w:i/>
          <w:sz w:val="24"/>
          <w:szCs w:val="24"/>
        </w:rPr>
      </w:pPr>
      <w:r w:rsidRPr="00626344">
        <w:rPr>
          <w:b/>
          <w:sz w:val="24"/>
          <w:szCs w:val="24"/>
        </w:rPr>
        <w:t xml:space="preserve">„Dostawa </w:t>
      </w:r>
      <w:r w:rsidR="0065497C">
        <w:rPr>
          <w:b/>
          <w:sz w:val="24"/>
          <w:szCs w:val="24"/>
        </w:rPr>
        <w:t xml:space="preserve">oprogramowania </w:t>
      </w:r>
      <w:r w:rsidR="0065497C" w:rsidRPr="0065497C">
        <w:rPr>
          <w:b/>
          <w:sz w:val="24"/>
          <w:szCs w:val="24"/>
        </w:rPr>
        <w:t xml:space="preserve">wraz ze wzrostem dostępności e-Usług na potrzeby </w:t>
      </w:r>
      <w:r w:rsidRPr="0065497C">
        <w:rPr>
          <w:b/>
          <w:sz w:val="24"/>
          <w:szCs w:val="24"/>
        </w:rPr>
        <w:t xml:space="preserve">realizacji projektu pn. </w:t>
      </w:r>
      <w:r w:rsidRPr="0065497C">
        <w:rPr>
          <w:b/>
          <w:i/>
          <w:sz w:val="24"/>
          <w:szCs w:val="24"/>
        </w:rPr>
        <w:t>Wzrost dostępności e - usług w obszarze</w:t>
      </w:r>
      <w:r w:rsidRPr="00626344">
        <w:rPr>
          <w:b/>
          <w:i/>
          <w:sz w:val="24"/>
          <w:szCs w:val="24"/>
        </w:rPr>
        <w:t xml:space="preserve"> zdrowia świadczonych </w:t>
      </w:r>
    </w:p>
    <w:p w:rsidR="00562A3C" w:rsidRPr="00626344" w:rsidRDefault="00562A3C" w:rsidP="00562A3C">
      <w:pPr>
        <w:jc w:val="center"/>
        <w:rPr>
          <w:sz w:val="24"/>
          <w:szCs w:val="24"/>
        </w:rPr>
      </w:pPr>
      <w:r w:rsidRPr="00626344">
        <w:rPr>
          <w:b/>
          <w:i/>
          <w:sz w:val="24"/>
          <w:szCs w:val="24"/>
        </w:rPr>
        <w:t>przez Okręgowy Szpital Kolejowy w Katowicach</w:t>
      </w:r>
      <w:r w:rsidRPr="00626344">
        <w:rPr>
          <w:sz w:val="24"/>
          <w:szCs w:val="24"/>
        </w:rPr>
        <w:t>”</w:t>
      </w:r>
    </w:p>
    <w:p w:rsidR="00562A3C" w:rsidRPr="00626344" w:rsidRDefault="00562A3C" w:rsidP="00562A3C">
      <w:pPr>
        <w:jc w:val="center"/>
        <w:rPr>
          <w:b/>
          <w:sz w:val="24"/>
          <w:szCs w:val="24"/>
        </w:rPr>
      </w:pPr>
      <w:r w:rsidRPr="00626344">
        <w:rPr>
          <w:b/>
          <w:sz w:val="24"/>
          <w:szCs w:val="24"/>
        </w:rPr>
        <w:t>nr postępowania: AZP/1</w:t>
      </w:r>
      <w:r w:rsidR="0065497C">
        <w:rPr>
          <w:b/>
          <w:sz w:val="24"/>
          <w:szCs w:val="24"/>
        </w:rPr>
        <w:t>7</w:t>
      </w:r>
      <w:r w:rsidRPr="00626344">
        <w:rPr>
          <w:b/>
          <w:sz w:val="24"/>
          <w:szCs w:val="24"/>
        </w:rPr>
        <w:t>/P/2023</w:t>
      </w:r>
    </w:p>
    <w:p w:rsidR="00562A3C" w:rsidRPr="00626344" w:rsidRDefault="00562A3C" w:rsidP="00562A3C">
      <w:pPr>
        <w:jc w:val="center"/>
        <w:rPr>
          <w:sz w:val="24"/>
          <w:szCs w:val="24"/>
        </w:rPr>
      </w:pPr>
    </w:p>
    <w:p w:rsidR="00562A3C" w:rsidRDefault="00562A3C" w:rsidP="00562A3C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22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1710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wynosi:</w:t>
      </w:r>
    </w:p>
    <w:tbl>
      <w:tblPr>
        <w:tblW w:w="9214" w:type="dxa"/>
        <w:tblInd w:w="15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562A3C" w:rsidRPr="00C902DE" w:rsidTr="00AB4689">
        <w:trPr>
          <w:trHeight w:val="70"/>
        </w:trPr>
        <w:tc>
          <w:tcPr>
            <w:tcW w:w="9214" w:type="dxa"/>
          </w:tcPr>
          <w:p w:rsidR="00562A3C" w:rsidRPr="00707CDB" w:rsidRDefault="00562A3C" w:rsidP="00AB4689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562A3C" w:rsidRPr="00C902DE" w:rsidTr="001977AF">
        <w:trPr>
          <w:trHeight w:val="662"/>
        </w:trPr>
        <w:tc>
          <w:tcPr>
            <w:tcW w:w="9214" w:type="dxa"/>
          </w:tcPr>
          <w:p w:rsidR="00562A3C" w:rsidRDefault="00562A3C" w:rsidP="00AB4689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</w:t>
            </w:r>
            <w:r w:rsidR="00161A71" w:rsidRPr="00161A71">
              <w:rPr>
                <w:b/>
                <w:sz w:val="24"/>
                <w:szCs w:val="24"/>
              </w:rPr>
              <w:t>799 500.00</w:t>
            </w:r>
            <w:r w:rsidR="00161A71" w:rsidRPr="00382A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81304">
              <w:rPr>
                <w:sz w:val="24"/>
                <w:szCs w:val="24"/>
              </w:rPr>
              <w:t>zł brutto.</w:t>
            </w:r>
          </w:p>
          <w:p w:rsidR="001977AF" w:rsidRDefault="001977AF" w:rsidP="00AB4689">
            <w:pPr>
              <w:rPr>
                <w:sz w:val="24"/>
                <w:szCs w:val="24"/>
              </w:rPr>
            </w:pPr>
          </w:p>
          <w:p w:rsidR="001977AF" w:rsidRDefault="001977AF" w:rsidP="00AB4689">
            <w:pPr>
              <w:rPr>
                <w:sz w:val="24"/>
                <w:szCs w:val="24"/>
              </w:rPr>
            </w:pPr>
          </w:p>
          <w:p w:rsidR="001977AF" w:rsidRPr="00707CDB" w:rsidRDefault="001977AF" w:rsidP="00AB4689">
            <w:pPr>
              <w:rPr>
                <w:sz w:val="24"/>
                <w:szCs w:val="24"/>
              </w:rPr>
            </w:pPr>
          </w:p>
        </w:tc>
      </w:tr>
    </w:tbl>
    <w:p w:rsidR="00562A3C" w:rsidRDefault="00562A3C" w:rsidP="00562A3C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Pr="00F5699A">
        <w:rPr>
          <w:i/>
          <w:sz w:val="24"/>
          <w:szCs w:val="24"/>
        </w:rPr>
        <w:t xml:space="preserve">amawiający </w:t>
      </w:r>
    </w:p>
    <w:p w:rsidR="00562A3C" w:rsidRDefault="00562A3C" w:rsidP="00562A3C">
      <w:pPr>
        <w:jc w:val="right"/>
        <w:rPr>
          <w:i/>
          <w:sz w:val="24"/>
          <w:szCs w:val="24"/>
        </w:rPr>
      </w:pPr>
    </w:p>
    <w:p w:rsidR="00562A3C" w:rsidRDefault="00562A3C" w:rsidP="00562A3C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562A3C" w:rsidRPr="00BB547B" w:rsidRDefault="00562A3C" w:rsidP="00562A3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  <w:r>
        <w:rPr>
          <w:i/>
          <w:szCs w:val="24"/>
        </w:rPr>
        <w:t xml:space="preserve">  </w:t>
      </w:r>
    </w:p>
    <w:p w:rsidR="00562A3C" w:rsidRDefault="00562A3C" w:rsidP="00562A3C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C9201D" w:rsidRDefault="00C9201D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C9201D" w:rsidRDefault="00C9201D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C9201D" w:rsidRDefault="00C9201D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C9201D" w:rsidRDefault="00C9201D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C9201D" w:rsidSect="0065497C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134" w:left="1418" w:header="567" w:footer="14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50FE" w:rsidRDefault="000350FE">
      <w:r>
        <w:separator/>
      </w:r>
    </w:p>
  </w:endnote>
  <w:endnote w:type="continuationSeparator" w:id="0">
    <w:p w:rsidR="000350FE" w:rsidRDefault="000350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2D652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97C" w:rsidRDefault="0065497C" w:rsidP="0065497C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6" type="#_x0000_t75" style="width:453.6pt;height:22.2pt;visibility:visible">
          <v:imagedata r:id="rId1" o:title=""/>
        </v:shape>
      </w:pict>
    </w:r>
  </w:p>
  <w:p w:rsidR="009F189D" w:rsidRPr="0065497C" w:rsidRDefault="009F189D" w:rsidP="0065497C">
    <w:pPr>
      <w:pStyle w:val="Stopka"/>
      <w:rPr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2D652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D652B">
      <w:rPr>
        <w:rStyle w:val="Numerstrony"/>
      </w:rPr>
      <w:fldChar w:fldCharType="separate"/>
    </w:r>
    <w:r>
      <w:rPr>
        <w:rStyle w:val="Numerstrony"/>
        <w:noProof/>
      </w:rPr>
      <w:t>1</w:t>
    </w:r>
    <w:r w:rsidR="002D652B">
      <w:rPr>
        <w:rStyle w:val="Numerstrony"/>
      </w:rPr>
      <w:fldChar w:fldCharType="end"/>
    </w:r>
    <w:r>
      <w:rPr>
        <w:rStyle w:val="Numerstrony"/>
      </w:rPr>
      <w:t>/</w:t>
    </w:r>
    <w:r w:rsidR="002D652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D652B">
      <w:rPr>
        <w:rStyle w:val="Numerstrony"/>
      </w:rPr>
      <w:fldChar w:fldCharType="separate"/>
    </w:r>
    <w:r w:rsidR="001977AF">
      <w:rPr>
        <w:rStyle w:val="Numerstrony"/>
        <w:noProof/>
      </w:rPr>
      <w:t>1</w:t>
    </w:r>
    <w:r w:rsidR="002D652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50FE" w:rsidRDefault="000350FE">
      <w:r>
        <w:separator/>
      </w:r>
    </w:p>
  </w:footnote>
  <w:footnote w:type="continuationSeparator" w:id="0">
    <w:p w:rsidR="000350FE" w:rsidRDefault="000350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A1F" w:rsidRDefault="002D652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6" type="#_x0000_t75" style="position:absolute;margin-left:-4.6pt;margin-top:-17.15pt;width:462.75pt;height:54.9pt;z-index:251658752;visibility:visible;mso-position-horizontal-relative:margin" o:allowoverlap="f">
          <v:imagedata r:id="rId1" o:title=""/>
          <w10:wrap type="square" anchorx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6A1F"/>
    <w:rsid w:val="00007727"/>
    <w:rsid w:val="00017720"/>
    <w:rsid w:val="000350FE"/>
    <w:rsid w:val="00035488"/>
    <w:rsid w:val="000D7F25"/>
    <w:rsid w:val="000E00E5"/>
    <w:rsid w:val="00161A71"/>
    <w:rsid w:val="0016367A"/>
    <w:rsid w:val="00173B20"/>
    <w:rsid w:val="001977AF"/>
    <w:rsid w:val="001C69FF"/>
    <w:rsid w:val="002171BE"/>
    <w:rsid w:val="0023318D"/>
    <w:rsid w:val="00247D35"/>
    <w:rsid w:val="002D652B"/>
    <w:rsid w:val="00382A4A"/>
    <w:rsid w:val="003D72FD"/>
    <w:rsid w:val="00423179"/>
    <w:rsid w:val="0043158A"/>
    <w:rsid w:val="00490DC0"/>
    <w:rsid w:val="00493F8C"/>
    <w:rsid w:val="004C7E9B"/>
    <w:rsid w:val="00524583"/>
    <w:rsid w:val="00562A3C"/>
    <w:rsid w:val="0065497C"/>
    <w:rsid w:val="0069085C"/>
    <w:rsid w:val="007B2916"/>
    <w:rsid w:val="00843263"/>
    <w:rsid w:val="00861E75"/>
    <w:rsid w:val="00890B92"/>
    <w:rsid w:val="009D19BD"/>
    <w:rsid w:val="009F189D"/>
    <w:rsid w:val="00A20D8D"/>
    <w:rsid w:val="00A80738"/>
    <w:rsid w:val="00B426D2"/>
    <w:rsid w:val="00B66A1F"/>
    <w:rsid w:val="00C236D3"/>
    <w:rsid w:val="00C659E2"/>
    <w:rsid w:val="00C9201D"/>
    <w:rsid w:val="00CB0802"/>
    <w:rsid w:val="00D13F69"/>
    <w:rsid w:val="00D7128F"/>
    <w:rsid w:val="00EA3476"/>
    <w:rsid w:val="00F41677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562A3C"/>
  </w:style>
  <w:style w:type="character" w:customStyle="1" w:styleId="TekstpodstawowyZnak">
    <w:name w:val="Tekst podstawowy Znak"/>
    <w:basedOn w:val="Domylnaczcionkaakapitu"/>
    <w:link w:val="Tekstpodstawowy"/>
    <w:rsid w:val="00562A3C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6549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2023-09-01T12:10:00Z</cp:lastPrinted>
  <dcterms:created xsi:type="dcterms:W3CDTF">2023-09-01T12:10:00Z</dcterms:created>
  <dcterms:modified xsi:type="dcterms:W3CDTF">2023-09-01T12:10:00Z</dcterms:modified>
</cp:coreProperties>
</file>