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9E5AD" w14:textId="1E413C4E" w:rsidR="00D523D1" w:rsidRPr="00824306" w:rsidRDefault="00D523D1" w:rsidP="00D523D1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bookmarkStart w:id="0" w:name="_Hlk111616793"/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9.14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55FD016D" w14:textId="79CC8AA2" w:rsidR="00D523D1" w:rsidRDefault="00D523D1" w:rsidP="00D523D1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Eap.2412/1</w:t>
      </w:r>
      <w:r w:rsidR="00DC0FEF">
        <w:rPr>
          <w:rFonts w:ascii="Times New Roman" w:hAnsi="Times New Roman" w:cs="Times New Roman"/>
          <w:sz w:val="20"/>
          <w:szCs w:val="20"/>
        </w:rPr>
        <w:t>1</w:t>
      </w:r>
      <w:r>
        <w:rPr>
          <w:rFonts w:ascii="Times New Roman" w:hAnsi="Times New Roman" w:cs="Times New Roman"/>
          <w:sz w:val="20"/>
          <w:szCs w:val="20"/>
        </w:rPr>
        <w:t>/2</w:t>
      </w:r>
      <w:r w:rsidR="00DC0FEF">
        <w:rPr>
          <w:rFonts w:ascii="Times New Roman" w:hAnsi="Times New Roman" w:cs="Times New Roman"/>
          <w:sz w:val="20"/>
          <w:szCs w:val="20"/>
        </w:rPr>
        <w:t>3</w:t>
      </w:r>
      <w:r>
        <w:rPr>
          <w:rFonts w:ascii="Times New Roman" w:hAnsi="Times New Roman" w:cs="Times New Roman"/>
          <w:sz w:val="20"/>
          <w:szCs w:val="20"/>
        </w:rPr>
        <w:t>/D</w:t>
      </w:r>
    </w:p>
    <w:p w14:paraId="662C9BCC" w14:textId="77777777" w:rsidR="00D523D1" w:rsidRDefault="00D523D1" w:rsidP="00D523D1"/>
    <w:p w14:paraId="5861BBD9" w14:textId="2535ADF9" w:rsidR="00D523D1" w:rsidRDefault="00D523D1" w:rsidP="00D523D1">
      <w:pPr>
        <w:pStyle w:val="Textbody"/>
        <w:rPr>
          <w:rFonts w:cs="Times New Roman"/>
          <w:b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 w:rsidRPr="000443BB">
        <w:rPr>
          <w:rFonts w:eastAsia="Times New Roman"/>
          <w:b/>
        </w:rPr>
        <w:t xml:space="preserve">Pakiet </w:t>
      </w:r>
      <w:r w:rsidR="00A052DA">
        <w:rPr>
          <w:rFonts w:eastAsia="Times New Roman"/>
          <w:b/>
        </w:rPr>
        <w:t>14</w:t>
      </w:r>
      <w:r w:rsidRPr="000443BB">
        <w:rPr>
          <w:rFonts w:eastAsia="Times New Roman"/>
          <w:b/>
        </w:rPr>
        <w:t xml:space="preserve"> -  Narzędzia do aparatu do elektrokoagulacji</w:t>
      </w:r>
      <w:r w:rsidRPr="00FC3ACA">
        <w:rPr>
          <w:rFonts w:cs="Times New Roman"/>
          <w:b/>
          <w:bCs/>
          <w:color w:val="000000"/>
        </w:rPr>
        <w:t xml:space="preserve"> </w:t>
      </w:r>
    </w:p>
    <w:p w14:paraId="38704C66" w14:textId="77777777" w:rsidR="00D523D1" w:rsidRPr="00FB714A" w:rsidRDefault="00D523D1" w:rsidP="00D523D1">
      <w:pPr>
        <w:pStyle w:val="Textbody"/>
        <w:rPr>
          <w:rFonts w:cs="Times New Roman"/>
          <w:b/>
          <w:bCs/>
        </w:rPr>
      </w:pPr>
    </w:p>
    <w:p w14:paraId="472FB35B" w14:textId="77777777" w:rsidR="00D523D1" w:rsidRDefault="00D523D1" w:rsidP="00D523D1">
      <w:pPr>
        <w:pStyle w:val="Textbody"/>
        <w:rPr>
          <w:rFonts w:ascii="Georgia" w:hAnsi="Georgia"/>
          <w:b/>
          <w:bCs/>
          <w:sz w:val="18"/>
        </w:rPr>
      </w:pPr>
    </w:p>
    <w:p w14:paraId="0C007CC8" w14:textId="77777777" w:rsidR="00D523D1" w:rsidRPr="00FB714A" w:rsidRDefault="00D523D1" w:rsidP="00D523D1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09BFCC84" w14:textId="77777777" w:rsidR="00D523D1" w:rsidRDefault="00D523D1" w:rsidP="00D523D1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88" w:type="dxa"/>
        <w:tblInd w:w="5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6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40"/>
        <w:gridCol w:w="1682"/>
        <w:gridCol w:w="3083"/>
        <w:gridCol w:w="2161"/>
        <w:gridCol w:w="2322"/>
      </w:tblGrid>
      <w:tr w:rsidR="00D523D1" w:rsidRPr="005932BA" w14:paraId="14248148" w14:textId="77777777" w:rsidTr="00C63C65">
        <w:trPr>
          <w:tblHeader/>
        </w:trPr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E159ED9" w14:textId="77777777" w:rsidR="00D523D1" w:rsidRPr="005932BA" w:rsidRDefault="00D523D1" w:rsidP="00C63C65">
            <w:pPr>
              <w:rPr>
                <w:rFonts w:ascii="Times New Roman" w:eastAsia="Tahoma" w:hAnsi="Times New Roman" w:cs="Times New Roman"/>
                <w:b/>
              </w:rPr>
            </w:pPr>
            <w:r w:rsidRPr="005932BA">
              <w:rPr>
                <w:rFonts w:ascii="Times New Roman" w:eastAsia="Tahoma" w:hAnsi="Times New Roman" w:cs="Times New Roman"/>
                <w:sz w:val="22"/>
                <w:szCs w:val="22"/>
              </w:rPr>
              <w:t>Lp.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3E7BBBD4" w14:textId="77777777" w:rsidR="00D523D1" w:rsidRPr="005932BA" w:rsidRDefault="00D523D1" w:rsidP="00C63C65">
            <w:pPr>
              <w:rPr>
                <w:rFonts w:ascii="Times New Roman" w:eastAsia="Tahoma" w:hAnsi="Times New Roman" w:cs="Times New Roman"/>
                <w:b/>
              </w:rPr>
            </w:pPr>
            <w:r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Pozycja asortymentowa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BE19B6B" w14:textId="77777777" w:rsidR="00D523D1" w:rsidRPr="005932BA" w:rsidRDefault="00D523D1" w:rsidP="00C63C65">
            <w:pPr>
              <w:rPr>
                <w:rFonts w:ascii="Times New Roman" w:eastAsia="Arial Unicode MS" w:hAnsi="Times New Roman" w:cs="Times New Roman"/>
              </w:rPr>
            </w:pPr>
            <w:r w:rsidRPr="005932BA"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Oceniana cecha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91424D3" w14:textId="77777777" w:rsidR="00D523D1" w:rsidRPr="005932BA" w:rsidRDefault="00D523D1" w:rsidP="00C63C65">
            <w:pPr>
              <w:pStyle w:val="WW-Nagwektabeli"/>
              <w:rPr>
                <w:rFonts w:eastAsia="Tahoma"/>
                <w:sz w:val="22"/>
              </w:rPr>
            </w:pPr>
            <w:r>
              <w:rPr>
                <w:rFonts w:eastAsia="Arial Unicode MS"/>
                <w:bCs w:val="0"/>
                <w:i w:val="0"/>
                <w:iCs w:val="0"/>
                <w:sz w:val="22"/>
              </w:rPr>
              <w:t>Kryterium oceny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4D57B08" w14:textId="77777777" w:rsidR="00D523D1" w:rsidRPr="00FB714A" w:rsidRDefault="00D523D1" w:rsidP="00C63C65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6CDDCD93" w14:textId="77777777" w:rsidR="00D523D1" w:rsidRPr="005932BA" w:rsidRDefault="00D523D1" w:rsidP="00C63C65">
            <w:pPr>
              <w:rPr>
                <w:rFonts w:ascii="Times New Roman" w:hAnsi="Times New Roman" w:cs="Times New Roman"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D523D1" w:rsidRPr="005932BA" w14:paraId="424A5974" w14:textId="77777777" w:rsidTr="00C63C65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7806AD1" w14:textId="77777777" w:rsidR="00D523D1" w:rsidRPr="005932BA" w:rsidRDefault="00D523D1" w:rsidP="00C63C65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1.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748EAE96" w14:textId="36B63FCD" w:rsidR="00D523D1" w:rsidRPr="005932BA" w:rsidRDefault="00D523D1" w:rsidP="00C63C65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1</w:t>
            </w:r>
            <w:r w:rsidR="001F4750">
              <w:rPr>
                <w:rFonts w:ascii="Times New Roman" w:eastAsia="Tahoma" w:hAnsi="Times New Roman" w:cs="Times New Roman"/>
              </w:rPr>
              <w:t xml:space="preserve"> -4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0CCA874" w14:textId="01C04218" w:rsidR="00D523D1" w:rsidRPr="005932BA" w:rsidRDefault="00D523D1" w:rsidP="00C63C65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Typ uchwytu narzędzia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6673CA2" w14:textId="57F5BB0B" w:rsidR="00D523D1" w:rsidRDefault="00D523D1" w:rsidP="00C63C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Uchwyt pistoletowy</w:t>
            </w:r>
          </w:p>
          <w:p w14:paraId="218E1288" w14:textId="18B99D5A" w:rsidR="00D523D1" w:rsidRDefault="00D523D1" w:rsidP="00C63C65">
            <w:pPr>
              <w:jc w:val="center"/>
              <w:rPr>
                <w:rFonts w:cs="Liberation Serif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- 3</w:t>
            </w:r>
            <w:r>
              <w:rPr>
                <w:rFonts w:cs="Liberation Serif"/>
              </w:rPr>
              <w:t>5 pkt.</w:t>
            </w:r>
          </w:p>
          <w:p w14:paraId="6269B2A9" w14:textId="77777777" w:rsidR="00D523D1" w:rsidRPr="005932BA" w:rsidRDefault="00D523D1" w:rsidP="00C63C65">
            <w:pPr>
              <w:jc w:val="center"/>
              <w:rPr>
                <w:rFonts w:ascii="Times New Roman" w:eastAsia="Tahoma" w:hAnsi="Times New Roman" w:cs="Times New Roman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BF7F3A3" w14:textId="77777777" w:rsidR="00D523D1" w:rsidRPr="005932BA" w:rsidRDefault="00D523D1" w:rsidP="00C63C65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4CE9C527" w14:textId="77777777" w:rsidR="00D523D1" w:rsidRDefault="00D523D1" w:rsidP="00D523D1"/>
    <w:p w14:paraId="3F3D4BC6" w14:textId="77777777" w:rsidR="00D523D1" w:rsidRDefault="00D523D1" w:rsidP="00D523D1"/>
    <w:p w14:paraId="2D90C645" w14:textId="77777777" w:rsidR="00D523D1" w:rsidRDefault="00D523D1" w:rsidP="00D523D1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261308A7" w14:textId="77777777" w:rsidR="00D523D1" w:rsidRDefault="00D523D1" w:rsidP="00D523D1">
      <w:pPr>
        <w:rPr>
          <w:sz w:val="22"/>
          <w:szCs w:val="22"/>
        </w:rPr>
      </w:pPr>
    </w:p>
    <w:p w14:paraId="433FC25D" w14:textId="77777777" w:rsidR="00D523D1" w:rsidRDefault="00D523D1" w:rsidP="00D523D1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0103F82" w14:textId="77777777" w:rsidR="00D523D1" w:rsidRDefault="00D523D1" w:rsidP="00D523D1"/>
    <w:p w14:paraId="0A6109EA" w14:textId="77777777" w:rsidR="00D523D1" w:rsidRDefault="00D523D1" w:rsidP="00D523D1"/>
    <w:p w14:paraId="47C60583" w14:textId="77777777" w:rsidR="00D523D1" w:rsidRPr="00503534" w:rsidRDefault="00D523D1" w:rsidP="00D523D1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12CE603B" w14:textId="77777777" w:rsidR="00D523D1" w:rsidRPr="005356CB" w:rsidRDefault="00D523D1" w:rsidP="00D523D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124E7F71" w14:textId="77777777" w:rsidR="00D523D1" w:rsidRDefault="00D523D1" w:rsidP="00D523D1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687BDAE1" w14:textId="77777777" w:rsidR="00D523D1" w:rsidRDefault="00D523D1" w:rsidP="00D523D1"/>
    <w:p w14:paraId="7288D8DB" w14:textId="77777777" w:rsidR="00D523D1" w:rsidRDefault="00D523D1" w:rsidP="00D523D1"/>
    <w:p w14:paraId="06F431B6" w14:textId="77777777" w:rsidR="00D523D1" w:rsidRDefault="00D523D1" w:rsidP="00D523D1"/>
    <w:bookmarkEnd w:id="0"/>
    <w:p w14:paraId="6123D92C" w14:textId="77777777" w:rsidR="00D523D1" w:rsidRDefault="00D523D1" w:rsidP="00D523D1"/>
    <w:p w14:paraId="5AD8196B" w14:textId="77777777" w:rsidR="00BC20D3" w:rsidRDefault="00BC20D3"/>
    <w:sectPr w:rsidR="00BC20D3" w:rsidSect="00D523D1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3D1"/>
    <w:rsid w:val="000E33A5"/>
    <w:rsid w:val="001F4750"/>
    <w:rsid w:val="00A052DA"/>
    <w:rsid w:val="00BC20D3"/>
    <w:rsid w:val="00D523D1"/>
    <w:rsid w:val="00DC0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C7590"/>
  <w15:chartTrackingRefBased/>
  <w15:docId w15:val="{F06B213D-9FAC-4C7A-A9D1-84B7B9F93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523D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D523D1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523D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Standard">
    <w:name w:val="Standard"/>
    <w:qFormat/>
    <w:rsid w:val="00D523D1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customStyle="1" w:styleId="WW-Zawartotabeli">
    <w:name w:val="WW-Zawartość tabeli"/>
    <w:qFormat/>
    <w:rsid w:val="00D523D1"/>
    <w:pPr>
      <w:suppressLineNumbers/>
      <w:suppressAutoHyphens/>
      <w:spacing w:after="120" w:line="276" w:lineRule="auto"/>
    </w:pPr>
    <w:rPr>
      <w:rFonts w:ascii="Times New Roman" w:eastAsia="Lucida Sans Unicode" w:hAnsi="Times New Roman" w:cs="Times New Roman"/>
      <w:color w:val="00000A"/>
      <w:sz w:val="24"/>
    </w:rPr>
  </w:style>
  <w:style w:type="paragraph" w:customStyle="1" w:styleId="WW-Nagwektabeli">
    <w:name w:val="WW-Nagłówek tabeli"/>
    <w:basedOn w:val="WW-Zawartotabeli"/>
    <w:qFormat/>
    <w:rsid w:val="00D523D1"/>
    <w:pPr>
      <w:jc w:val="center"/>
    </w:pPr>
    <w:rPr>
      <w:b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125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3</cp:revision>
  <dcterms:created xsi:type="dcterms:W3CDTF">2022-08-17T06:43:00Z</dcterms:created>
  <dcterms:modified xsi:type="dcterms:W3CDTF">2023-08-30T10:30:00Z</dcterms:modified>
</cp:coreProperties>
</file>