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14F2" w14:textId="47B3318B" w:rsidR="00450A16" w:rsidRPr="00824306" w:rsidRDefault="00450A16" w:rsidP="00450A1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16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A341E9" w14:textId="77777777" w:rsidR="00450A16" w:rsidRDefault="00450A16" w:rsidP="00450A1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Eap.2412/11/23/D</w:t>
      </w:r>
    </w:p>
    <w:p w14:paraId="232451C0" w14:textId="77777777" w:rsidR="00450A16" w:rsidRDefault="00450A16" w:rsidP="00450A16"/>
    <w:p w14:paraId="4360FEE1" w14:textId="7AED7182" w:rsidR="00450A16" w:rsidRDefault="00450A16" w:rsidP="00450A16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>
        <w:rPr>
          <w:rFonts w:cs="Times New Roman"/>
          <w:b/>
          <w:kern w:val="1"/>
        </w:rPr>
        <w:t>16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Membrany kolagenowe</w:t>
      </w:r>
    </w:p>
    <w:p w14:paraId="7B1EC631" w14:textId="77777777" w:rsidR="00450A16" w:rsidRPr="00FB714A" w:rsidRDefault="00450A16" w:rsidP="00450A16">
      <w:pPr>
        <w:pStyle w:val="Textbody"/>
        <w:rPr>
          <w:rFonts w:cs="Times New Roman"/>
          <w:b/>
          <w:bCs/>
        </w:rPr>
      </w:pPr>
    </w:p>
    <w:p w14:paraId="66A63870" w14:textId="77777777" w:rsidR="00450A16" w:rsidRDefault="00450A16" w:rsidP="00450A16">
      <w:pPr>
        <w:pStyle w:val="Textbody"/>
        <w:rPr>
          <w:rFonts w:ascii="Georgia" w:hAnsi="Georgia"/>
          <w:b/>
          <w:bCs/>
          <w:sz w:val="18"/>
        </w:rPr>
      </w:pPr>
    </w:p>
    <w:p w14:paraId="57E1E70C" w14:textId="77777777" w:rsidR="00450A16" w:rsidRPr="00FB714A" w:rsidRDefault="00450A16" w:rsidP="00450A16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9498" w:type="dxa"/>
        <w:tblInd w:w="41" w:type="dxa"/>
        <w:tblLayout w:type="fixed"/>
        <w:tblCellMar>
          <w:top w:w="55" w:type="dxa"/>
          <w:left w:w="3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2"/>
        <w:gridCol w:w="3357"/>
        <w:gridCol w:w="3924"/>
        <w:gridCol w:w="1745"/>
      </w:tblGrid>
      <w:tr w:rsidR="00450A16" w:rsidRPr="00C06464" w14:paraId="0248BBA7" w14:textId="77777777" w:rsidTr="00450A16">
        <w:trPr>
          <w:tblHeader/>
        </w:trPr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037137" w14:textId="77777777" w:rsidR="00450A16" w:rsidRPr="00C06464" w:rsidRDefault="00450A16" w:rsidP="00F02F00">
            <w:pPr>
              <w:rPr>
                <w:rFonts w:ascii="Times New Roman" w:eastAsia="Tahoma" w:hAnsi="Times New Roman" w:cs="Times New Roman"/>
                <w:b/>
                <w:sz w:val="22"/>
              </w:rPr>
            </w:pPr>
            <w:r w:rsidRPr="00C06464">
              <w:rPr>
                <w:rFonts w:ascii="Times New Roman" w:eastAsia="Tahoma" w:hAnsi="Times New Roman" w:cs="Times New Roman"/>
                <w:sz w:val="22"/>
              </w:rPr>
              <w:t>Lp.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1B3395" w14:textId="77777777" w:rsidR="00450A16" w:rsidRPr="00C06464" w:rsidRDefault="00450A16" w:rsidP="00F02F00">
            <w:pPr>
              <w:rPr>
                <w:rFonts w:ascii="Times New Roman" w:eastAsia="Arial Unicode MS" w:hAnsi="Times New Roman" w:cs="Times New Roman"/>
                <w:sz w:val="22"/>
              </w:rPr>
            </w:pPr>
            <w:r w:rsidRPr="00C06464">
              <w:rPr>
                <w:rFonts w:ascii="Times New Roman" w:eastAsia="Tahoma" w:hAnsi="Times New Roman" w:cs="Times New Roman"/>
                <w:b/>
                <w:sz w:val="22"/>
              </w:rPr>
              <w:t>Oceniana cecha</w:t>
            </w:r>
          </w:p>
        </w:tc>
        <w:tc>
          <w:tcPr>
            <w:tcW w:w="3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96A47D" w14:textId="59330EDA" w:rsidR="00450A16" w:rsidRPr="00C06464" w:rsidRDefault="00450A16" w:rsidP="00F02F00">
            <w:pPr>
              <w:suppressLineNumbers/>
              <w:spacing w:after="120" w:line="276" w:lineRule="auto"/>
              <w:jc w:val="center"/>
              <w:rPr>
                <w:rFonts w:ascii="Times New Roman" w:eastAsia="Tahoma" w:hAnsi="Times New Roman" w:cs="Times New Roman"/>
                <w:b/>
                <w:bCs/>
                <w:i/>
                <w:iCs/>
                <w:sz w:val="22"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2EF9A2" w14:textId="77777777" w:rsidR="00450A16" w:rsidRPr="00FB714A" w:rsidRDefault="00450A16" w:rsidP="00450A16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030FC37" w14:textId="012B7447" w:rsidR="00450A16" w:rsidRPr="00C06464" w:rsidRDefault="00450A16" w:rsidP="00450A16">
            <w:pPr>
              <w:rPr>
                <w:rFonts w:ascii="Times New Roman" w:hAnsi="Times New Roman" w:cs="Times New Roman"/>
                <w:sz w:val="22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50A16" w:rsidRPr="00C06464" w14:paraId="1FFCAB7C" w14:textId="77777777" w:rsidTr="00450A16"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5397D6" w14:textId="77777777" w:rsidR="00450A16" w:rsidRPr="00C06464" w:rsidRDefault="00450A16" w:rsidP="00F02F00">
            <w:pPr>
              <w:suppressLineNumbers/>
              <w:spacing w:after="120" w:line="276" w:lineRule="auto"/>
              <w:jc w:val="center"/>
              <w:rPr>
                <w:rFonts w:ascii="Times New Roman" w:eastAsia="Tahoma" w:hAnsi="Times New Roman" w:cs="Times New Roman"/>
                <w:sz w:val="22"/>
              </w:rPr>
            </w:pPr>
            <w:r w:rsidRPr="00C06464">
              <w:rPr>
                <w:rFonts w:ascii="Times New Roman" w:eastAsia="Arial Unicode MS" w:hAnsi="Times New Roman" w:cs="Times New Roman"/>
                <w:sz w:val="22"/>
              </w:rPr>
              <w:t>1.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F4BFFE" w14:textId="77777777" w:rsidR="00450A16" w:rsidRPr="00450A16" w:rsidRDefault="00450A16" w:rsidP="00F02F00">
            <w:pPr>
              <w:rPr>
                <w:rFonts w:ascii="Times New Roman" w:eastAsia="Tahoma" w:hAnsi="Times New Roman" w:cs="Times New Roman"/>
                <w:b/>
                <w:bCs/>
                <w:sz w:val="22"/>
              </w:rPr>
            </w:pPr>
            <w:r w:rsidRPr="00450A16">
              <w:rPr>
                <w:rFonts w:ascii="Times New Roman" w:eastAsia="Tahoma" w:hAnsi="Times New Roman" w:cs="Times New Roman"/>
                <w:b/>
                <w:bCs/>
                <w:sz w:val="22"/>
              </w:rPr>
              <w:t>Dodatkowy element zestawu:</w:t>
            </w:r>
          </w:p>
          <w:p w14:paraId="5CE6F04B" w14:textId="77777777" w:rsidR="00450A16" w:rsidRDefault="00450A16" w:rsidP="00F02F00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50A16">
              <w:rPr>
                <w:rFonts w:ascii="Times New Roman" w:eastAsia="Tahoma" w:hAnsi="Times New Roman" w:cs="Times New Roman"/>
                <w:b/>
                <w:bCs/>
                <w:sz w:val="22"/>
              </w:rPr>
              <w:t xml:space="preserve">Aluminiowy szablon, </w:t>
            </w:r>
            <w:r w:rsidRPr="00450A16">
              <w:rPr>
                <w:rFonts w:ascii="Times New Roman" w:hAnsi="Times New Roman" w:cs="Times New Roman"/>
                <w:b/>
                <w:bCs/>
                <w:sz w:val="22"/>
              </w:rPr>
              <w:t>ułatwiający odwzorowanie kształtu i rozmiaru ubytku</w:t>
            </w:r>
          </w:p>
          <w:p w14:paraId="066C6C4A" w14:textId="77777777" w:rsidR="00450A16" w:rsidRDefault="00450A16" w:rsidP="00F02F00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14:paraId="18763630" w14:textId="229D44FD" w:rsidR="00450A16" w:rsidRPr="00C06464" w:rsidRDefault="00450A16" w:rsidP="00F02F00">
            <w:pPr>
              <w:rPr>
                <w:rFonts w:ascii="Times New Roman" w:eastAsia="Tahoma" w:hAnsi="Times New Roman" w:cs="Times New Roman"/>
                <w:sz w:val="22"/>
              </w:rPr>
            </w:pPr>
          </w:p>
        </w:tc>
        <w:tc>
          <w:tcPr>
            <w:tcW w:w="3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098AC9" w14:textId="5C653EA1" w:rsidR="00450A16" w:rsidRPr="00C06464" w:rsidRDefault="00450A16" w:rsidP="00F02F00">
            <w:pPr>
              <w:jc w:val="center"/>
              <w:rPr>
                <w:rFonts w:ascii="Times New Roman" w:eastAsia="Tahoma" w:hAnsi="Times New Roman" w:cs="Times New Roman"/>
                <w:sz w:val="22"/>
              </w:rPr>
            </w:pPr>
            <w:r w:rsidRPr="00B07F48">
              <w:rPr>
                <w:rFonts w:ascii="Times New Roman" w:hAnsi="Times New Roman" w:cs="Times New Roman"/>
                <w:sz w:val="22"/>
              </w:rPr>
              <w:t xml:space="preserve">W zestawie </w:t>
            </w:r>
            <w:r w:rsidRPr="00C06464">
              <w:rPr>
                <w:rFonts w:ascii="Times New Roman" w:hAnsi="Times New Roman" w:cs="Times New Roman"/>
                <w:sz w:val="22"/>
              </w:rPr>
              <w:t>aluminiowy szablon, ułatwiający odwzorowanie kształtu i rozmiaru ubytku  -  35 pkt.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1DEF1A" w14:textId="5894869E" w:rsidR="00450A16" w:rsidRPr="00C06464" w:rsidRDefault="00450A16" w:rsidP="00450A16">
            <w:pPr>
              <w:rPr>
                <w:rFonts w:ascii="Times New Roman" w:hAnsi="Times New Roman" w:cs="Times New Roman"/>
                <w:sz w:val="22"/>
              </w:rPr>
            </w:pPr>
            <w:r w:rsidRPr="00C06464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FCE7F76" w14:textId="466DF285" w:rsidR="00450A16" w:rsidRPr="00C06464" w:rsidRDefault="00450A16" w:rsidP="00F02F00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0699912" w14:textId="77777777" w:rsidR="00450A16" w:rsidRDefault="00450A16" w:rsidP="00450A16">
      <w:pPr>
        <w:pStyle w:val="Textbody"/>
        <w:rPr>
          <w:rFonts w:ascii="Georgia" w:hAnsi="Georgia"/>
          <w:b/>
          <w:bCs/>
          <w:sz w:val="18"/>
        </w:rPr>
      </w:pPr>
    </w:p>
    <w:p w14:paraId="3E21F59F" w14:textId="77777777" w:rsidR="00450A16" w:rsidRDefault="00450A16" w:rsidP="00450A1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7D8A370" w14:textId="77777777" w:rsidR="00450A16" w:rsidRDefault="00450A16" w:rsidP="00450A16">
      <w:pPr>
        <w:rPr>
          <w:sz w:val="22"/>
          <w:szCs w:val="22"/>
        </w:rPr>
      </w:pPr>
    </w:p>
    <w:p w14:paraId="0D02CEE4" w14:textId="77777777" w:rsidR="00450A16" w:rsidRDefault="00450A16" w:rsidP="00450A1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FC7B414" w14:textId="77777777" w:rsidR="00450A16" w:rsidRDefault="00450A16" w:rsidP="00450A16"/>
    <w:p w14:paraId="6B544665" w14:textId="77777777" w:rsidR="00450A16" w:rsidRDefault="00450A16" w:rsidP="00450A16"/>
    <w:p w14:paraId="1B1D7672" w14:textId="77777777" w:rsidR="00450A16" w:rsidRDefault="00450A16" w:rsidP="00450A16"/>
    <w:p w14:paraId="5455C0AA" w14:textId="77777777" w:rsidR="00450A16" w:rsidRDefault="00450A16" w:rsidP="00450A16"/>
    <w:p w14:paraId="78CD1E02" w14:textId="77777777" w:rsidR="00450A16" w:rsidRPr="00503534" w:rsidRDefault="00450A16" w:rsidP="00450A1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0053446" w14:textId="77777777" w:rsidR="00450A16" w:rsidRPr="005356CB" w:rsidRDefault="00450A16" w:rsidP="00450A1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B363E2" w14:textId="77777777" w:rsidR="00450A16" w:rsidRDefault="00450A16" w:rsidP="00450A1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0B91B9" w14:textId="77777777" w:rsidR="00450A16" w:rsidRDefault="00450A16" w:rsidP="00450A16"/>
    <w:p w14:paraId="61E217A8" w14:textId="77777777" w:rsidR="00450A16" w:rsidRDefault="00450A16" w:rsidP="00450A16"/>
    <w:p w14:paraId="179108B3" w14:textId="77777777" w:rsidR="00BC20D3" w:rsidRDefault="00BC20D3"/>
    <w:sectPr w:rsidR="00BC20D3" w:rsidSect="00450A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16"/>
    <w:rsid w:val="000E33A5"/>
    <w:rsid w:val="00450A1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4682C"/>
  <w15:chartTrackingRefBased/>
  <w15:docId w15:val="{37B25E61-017A-441D-BF29-230D6C2A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50A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50A1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50A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450A1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2023-08-30T10:31:00Z</dcterms:created>
  <dcterms:modified xsi:type="dcterms:W3CDTF">2023-08-30T10:37:00Z</dcterms:modified>
</cp:coreProperties>
</file>