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27E9D" w14:textId="77777777" w:rsidR="00D243A3" w:rsidRPr="00A13D81" w:rsidRDefault="00D243A3" w:rsidP="00D243A3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20402B39" w14:textId="77777777" w:rsidR="00D243A3" w:rsidRPr="00A13D81" w:rsidRDefault="00D243A3" w:rsidP="00D243A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C6E98B" w14:textId="77777777" w:rsidR="00D243A3" w:rsidRPr="00A13D81" w:rsidRDefault="00D243A3" w:rsidP="00D243A3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A13D81">
        <w:rPr>
          <w:rFonts w:ascii="Times New Roman" w:hAnsi="Times New Roman" w:cs="Times New Roman"/>
          <w:sz w:val="24"/>
          <w:szCs w:val="24"/>
        </w:rPr>
        <w:t>/23/</w:t>
      </w:r>
      <w:r>
        <w:rPr>
          <w:rFonts w:ascii="Times New Roman" w:hAnsi="Times New Roman" w:cs="Times New Roman"/>
          <w:sz w:val="24"/>
          <w:szCs w:val="24"/>
        </w:rPr>
        <w:t>D</w:t>
      </w:r>
    </w:p>
    <w:p w14:paraId="61FA7068" w14:textId="77777777" w:rsidR="00D243A3" w:rsidRPr="00A13D81" w:rsidRDefault="00D243A3" w:rsidP="00D243A3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06.09</w:t>
      </w:r>
      <w:r w:rsidRPr="00A13D81">
        <w:rPr>
          <w:rFonts w:ascii="Times New Roman" w:hAnsi="Times New Roman" w:cs="Times New Roman"/>
          <w:sz w:val="24"/>
          <w:szCs w:val="24"/>
        </w:rPr>
        <w:t>.2023r.</w:t>
      </w:r>
    </w:p>
    <w:p w14:paraId="5FB729BC" w14:textId="6EBF8BCF" w:rsidR="00D243A3" w:rsidRPr="00A13D81" w:rsidRDefault="00D243A3" w:rsidP="00D243A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13D81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10C8F6FA" w14:textId="77777777" w:rsidR="00D243A3" w:rsidRPr="00A13D81" w:rsidRDefault="00D243A3" w:rsidP="00D243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08B79AF5" w14:textId="77777777" w:rsidR="00D243A3" w:rsidRPr="00A13D81" w:rsidRDefault="00D243A3" w:rsidP="00D243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06C05D15" w14:textId="77777777" w:rsidR="00D243A3" w:rsidRPr="00A13D81" w:rsidRDefault="00D243A3" w:rsidP="00D243A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SWZ w postępowaniu:</w:t>
      </w:r>
      <w:r w:rsidRPr="00A13D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CBFAB53" w14:textId="77777777" w:rsidR="00D243A3" w:rsidRPr="00A13D81" w:rsidRDefault="00D243A3" w:rsidP="00D243A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1C4794" w14:textId="77777777" w:rsidR="00D243A3" w:rsidRPr="00A13D81" w:rsidRDefault="00D243A3" w:rsidP="00D243A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Postępowania w trybie p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rzetargu nieograniczonego</w:t>
      </w:r>
      <w:r w:rsidRPr="00A13D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: </w:t>
      </w:r>
      <w:r w:rsidRPr="00D81B67">
        <w:rPr>
          <w:rFonts w:ascii="Arial" w:eastAsia="Times New Roman" w:hAnsi="Arial" w:cs="Arial"/>
          <w:bCs/>
          <w:sz w:val="24"/>
          <w:szCs w:val="24"/>
          <w:lang w:eastAsia="pl-PL"/>
        </w:rPr>
        <w:t>”</w:t>
      </w:r>
      <w:r w:rsidRPr="00D81B6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Dostawa materiałów jednorazowego użytku ( obłożenia , zestawy, implanty ortopedyczne, membrany, akcesoria i narzędzia do zabiegów urologicznych) używanych na salach operacyjnych w 18 pakietach</w:t>
      </w:r>
      <w:r w:rsidRPr="00D81B67">
        <w:rPr>
          <w:rFonts w:ascii="Arial" w:eastAsia="Times New Roman" w:hAnsi="Arial" w:cs="Arial"/>
          <w:bCs/>
          <w:sz w:val="24"/>
          <w:szCs w:val="24"/>
          <w:lang w:eastAsia="pl-PL"/>
        </w:rPr>
        <w:t>”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57F2A3A0" w14:textId="77777777" w:rsidR="00D243A3" w:rsidRPr="00A13D81" w:rsidRDefault="00D243A3" w:rsidP="00D243A3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27C0713" w14:textId="77777777" w:rsidR="00D243A3" w:rsidRPr="00A13D81" w:rsidRDefault="00D243A3" w:rsidP="00D243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135</w:t>
      </w:r>
      <w:r w:rsidRPr="00A13D81">
        <w:rPr>
          <w:rFonts w:ascii="Times New Roman" w:hAnsi="Times New Roman" w:cs="Times New Roman"/>
          <w:sz w:val="24"/>
          <w:szCs w:val="24"/>
        </w:rPr>
        <w:t xml:space="preserve"> ust.6 ustawy z dnia 11 września 2019 roku Prawo zamówień publicznych </w:t>
      </w:r>
    </w:p>
    <w:p w14:paraId="3B280C84" w14:textId="77777777" w:rsidR="00D243A3" w:rsidRDefault="00D243A3" w:rsidP="00D243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(Dz. U. z 2022 r. poz. 1710) Zamawiający przekazuje treść zapytań wraz z wyjaśnieniami:</w:t>
      </w:r>
    </w:p>
    <w:p w14:paraId="0A74E8AA" w14:textId="77777777" w:rsidR="00D243A3" w:rsidRDefault="00D243A3" w:rsidP="00D243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7CDE9F" w14:textId="77777777" w:rsidR="00D243A3" w:rsidRPr="00D81BE4" w:rsidRDefault="00D243A3" w:rsidP="00D243A3">
      <w:pPr>
        <w:spacing w:line="276" w:lineRule="auto"/>
        <w:rPr>
          <w:rFonts w:ascii="Times New Roman" w:hAnsi="Times New Roman" w:cs="Times New Roman"/>
          <w:b/>
          <w:bCs/>
          <w:color w:val="FF0000"/>
          <w:u w:val="single"/>
        </w:rPr>
      </w:pPr>
      <w:r w:rsidRPr="00D81BE4">
        <w:rPr>
          <w:rFonts w:ascii="Times New Roman" w:hAnsi="Times New Roman" w:cs="Times New Roman"/>
          <w:b/>
          <w:bCs/>
          <w:u w:val="single"/>
        </w:rPr>
        <w:t>PAKIET NR 1 Obłożenia i narzędzia sterylne</w:t>
      </w:r>
    </w:p>
    <w:p w14:paraId="0175654A" w14:textId="7DD21572" w:rsidR="00D243A3" w:rsidRPr="004A1622" w:rsidRDefault="00D243A3" w:rsidP="00D243A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</w:rPr>
      </w:pPr>
      <w:r w:rsidRPr="00D81BE4">
        <w:rPr>
          <w:rFonts w:ascii="Times New Roman" w:hAnsi="Times New Roman" w:cs="Times New Roman"/>
        </w:rPr>
        <w:t>Ze względu na bezpieczeństwo personelu medycznego oraz pacjentów, czy Zamawiający oczekuje złożenia wraz z ofertą jako przedmiotowego środek dowodowego</w:t>
      </w:r>
      <w:r w:rsidRPr="00D81BE4">
        <w:rPr>
          <w:rFonts w:ascii="Times New Roman" w:hAnsi="Times New Roman" w:cs="Times New Roman"/>
          <w:lang w:eastAsia="pl-PL"/>
        </w:rPr>
        <w:t xml:space="preserve"> deklaracji nieszkodliwości toksykologicznej, potwierdzającej bezpieczeństwo kolorowych oznaczeń na narzędziach chirurgicznych</w:t>
      </w:r>
      <w:r w:rsidRPr="004A1622">
        <w:rPr>
          <w:rFonts w:ascii="Times New Roman" w:hAnsi="Times New Roman" w:cs="Times New Roman"/>
        </w:rPr>
        <w:t>?</w:t>
      </w:r>
      <w:r w:rsidRPr="004A1622">
        <w:rPr>
          <w:rFonts w:ascii="Times New Roman" w:hAnsi="Times New Roman" w:cs="Times New Roman"/>
          <w:b/>
          <w:bCs/>
        </w:rPr>
        <w:t xml:space="preserve"> Odpowiedź Zamawiającego: </w:t>
      </w:r>
      <w:r w:rsidR="004A1622" w:rsidRPr="004A1622">
        <w:rPr>
          <w:rFonts w:ascii="Times New Roman" w:hAnsi="Times New Roman" w:cs="Times New Roman"/>
          <w:b/>
          <w:bCs/>
        </w:rPr>
        <w:t>Nie. Zamawiający dopuszcza</w:t>
      </w:r>
      <w:r w:rsidRPr="004A1622">
        <w:rPr>
          <w:rFonts w:ascii="Times New Roman" w:hAnsi="Times New Roman" w:cs="Times New Roman"/>
          <w:b/>
          <w:bCs/>
        </w:rPr>
        <w:t>.</w:t>
      </w:r>
    </w:p>
    <w:p w14:paraId="0FBB6E2D" w14:textId="77777777" w:rsidR="00D243A3" w:rsidRPr="004A1622" w:rsidRDefault="00D243A3" w:rsidP="00D243A3">
      <w:pPr>
        <w:pStyle w:val="Akapitzlist"/>
        <w:rPr>
          <w:rFonts w:ascii="Times New Roman" w:hAnsi="Times New Roman" w:cs="Times New Roman"/>
        </w:rPr>
      </w:pPr>
    </w:p>
    <w:p w14:paraId="247E60DC" w14:textId="105CCC81" w:rsidR="00D243A3" w:rsidRPr="004A1622" w:rsidRDefault="00D243A3" w:rsidP="00D243A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</w:rPr>
      </w:pPr>
      <w:r w:rsidRPr="004A1622">
        <w:rPr>
          <w:rFonts w:ascii="Times New Roman" w:hAnsi="Times New Roman" w:cs="Times New Roman"/>
        </w:rPr>
        <w:t>Czy Zamawiający dopuści możliwość zaoferowania zestawów i serwet zgodnych z normą EN 13795-1:2019 i chłonności w miejscu ewentualnego wzmocnienia serwet okalających pacjenta o chłonności min. 385 ml/m</w:t>
      </w:r>
      <w:r w:rsidRPr="004A1622">
        <w:rPr>
          <w:rFonts w:ascii="Times New Roman" w:hAnsi="Times New Roman" w:cs="Times New Roman"/>
          <w:vertAlign w:val="superscript"/>
        </w:rPr>
        <w:t>2</w:t>
      </w:r>
      <w:r w:rsidRPr="004A1622">
        <w:rPr>
          <w:rFonts w:ascii="Times New Roman" w:hAnsi="Times New Roman" w:cs="Times New Roman"/>
        </w:rPr>
        <w:t xml:space="preserve">? </w:t>
      </w:r>
      <w:r w:rsidRPr="004A1622">
        <w:rPr>
          <w:rFonts w:ascii="Times New Roman" w:hAnsi="Times New Roman" w:cs="Times New Roman"/>
          <w:b/>
          <w:bCs/>
        </w:rPr>
        <w:t>Odpowiedź Zamawiającego: Tak.</w:t>
      </w:r>
    </w:p>
    <w:p w14:paraId="1F5692DB" w14:textId="77777777" w:rsidR="00D243A3" w:rsidRPr="004A1622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</w:rPr>
      </w:pPr>
    </w:p>
    <w:p w14:paraId="574C9CDC" w14:textId="77777777" w:rsidR="00D243A3" w:rsidRPr="004A1622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</w:rPr>
      </w:pPr>
      <w:r w:rsidRPr="004A1622">
        <w:rPr>
          <w:rFonts w:ascii="Times New Roman" w:hAnsi="Times New Roman" w:cs="Times New Roman"/>
          <w:b/>
        </w:rPr>
        <w:t xml:space="preserve">Pozycje: 1, 3, 4, 6, 8, 10-19, 20, 36-38, 41, 42  </w:t>
      </w:r>
    </w:p>
    <w:p w14:paraId="312A7615" w14:textId="592693BC" w:rsidR="00D243A3" w:rsidRPr="004A1622" w:rsidRDefault="00D243A3" w:rsidP="00D243A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</w:rPr>
      </w:pPr>
      <w:r w:rsidRPr="004A1622">
        <w:rPr>
          <w:rFonts w:ascii="Times New Roman" w:hAnsi="Times New Roman" w:cs="Times New Roman"/>
        </w:rPr>
        <w:t xml:space="preserve">Ze względu na bezpieczeństwo pacjentów oraz personelu medycznego, czy Zamawiający wymaga sterylnych wyrobów sklasyfikowanych w klasie min. </w:t>
      </w:r>
      <w:proofErr w:type="spellStart"/>
      <w:r w:rsidRPr="004A1622">
        <w:rPr>
          <w:rFonts w:ascii="Times New Roman" w:hAnsi="Times New Roman" w:cs="Times New Roman"/>
        </w:rPr>
        <w:t>IIa</w:t>
      </w:r>
      <w:proofErr w:type="spellEnd"/>
      <w:r w:rsidRPr="004A1622">
        <w:rPr>
          <w:rFonts w:ascii="Times New Roman" w:hAnsi="Times New Roman" w:cs="Times New Roman"/>
        </w:rPr>
        <w:t xml:space="preserve"> - co powinno być potwierdzone przez dołączenie do oferty deklaracji zgodności dla zaoferowanego wyrobu medycznego wraz z certyfikatem jednostki notyfikowanej, która musi uczestniczyć w ocenie zgodności tych produktów jako przedmiotowy środek dowodowy?</w:t>
      </w:r>
      <w:r w:rsidRPr="004A1622">
        <w:rPr>
          <w:rFonts w:ascii="Times New Roman" w:hAnsi="Times New Roman" w:cs="Times New Roman"/>
          <w:b/>
          <w:bCs/>
        </w:rPr>
        <w:t xml:space="preserve"> Odpowiedź Zamawiającego: </w:t>
      </w:r>
      <w:r w:rsidR="004A1622" w:rsidRPr="004A1622">
        <w:rPr>
          <w:rFonts w:ascii="Times New Roman" w:hAnsi="Times New Roman" w:cs="Times New Roman"/>
          <w:b/>
          <w:bCs/>
        </w:rPr>
        <w:t>Nie</w:t>
      </w:r>
      <w:r w:rsidRPr="004A1622">
        <w:rPr>
          <w:rFonts w:ascii="Times New Roman" w:hAnsi="Times New Roman" w:cs="Times New Roman"/>
          <w:b/>
          <w:bCs/>
        </w:rPr>
        <w:t>.</w:t>
      </w:r>
      <w:r w:rsidR="004A1622" w:rsidRPr="004A1622">
        <w:rPr>
          <w:rFonts w:ascii="Times New Roman" w:hAnsi="Times New Roman" w:cs="Times New Roman"/>
          <w:b/>
          <w:bCs/>
        </w:rPr>
        <w:t xml:space="preserve"> Zamawiający dopuszcza.</w:t>
      </w:r>
    </w:p>
    <w:p w14:paraId="4500D0CE" w14:textId="77777777" w:rsidR="00D243A3" w:rsidRPr="00D81BE4" w:rsidRDefault="00D243A3" w:rsidP="00D243A3">
      <w:pPr>
        <w:pStyle w:val="Akapitzlist"/>
        <w:autoSpaceDE w:val="0"/>
        <w:autoSpaceDN w:val="0"/>
        <w:adjustRightInd w:val="0"/>
        <w:ind w:left="0"/>
        <w:rPr>
          <w:rFonts w:ascii="Times New Roman" w:hAnsi="Times New Roman" w:cs="Times New Roman"/>
          <w:highlight w:val="yellow"/>
        </w:rPr>
      </w:pPr>
    </w:p>
    <w:p w14:paraId="4B574C1F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  <w:r w:rsidRPr="00D81BE4">
        <w:rPr>
          <w:rFonts w:ascii="Times New Roman" w:hAnsi="Times New Roman" w:cs="Times New Roman"/>
          <w:b/>
          <w:color w:val="000000"/>
        </w:rPr>
        <w:t>Pozycje: 1 i 8</w:t>
      </w:r>
    </w:p>
    <w:p w14:paraId="6F102091" w14:textId="10EA88F4" w:rsidR="00D243A3" w:rsidRPr="00D81BE4" w:rsidRDefault="00D243A3" w:rsidP="00D243A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</w:rPr>
      </w:pPr>
      <w:r w:rsidRPr="00D81BE4">
        <w:rPr>
          <w:rFonts w:ascii="Times New Roman" w:hAnsi="Times New Roman" w:cs="Times New Roman"/>
          <w:bCs/>
          <w:color w:val="000000"/>
        </w:rPr>
        <w:t>Czy Zamawiający dopuści możliwość zaoferowania zestawu z osłoną na uchwyt do lampy w rozmiarze: 15 x 11,9 x 5,7 cm?</w:t>
      </w:r>
      <w:r w:rsidRPr="00D243A3">
        <w:rPr>
          <w:rFonts w:ascii="Times New Roman" w:hAnsi="Times New Roman" w:cs="Times New Roman"/>
          <w:b/>
          <w:bCs/>
        </w:rPr>
        <w:t xml:space="preserve"> </w:t>
      </w:r>
      <w:r w:rsidRPr="00710DE8">
        <w:rPr>
          <w:rFonts w:ascii="Times New Roman" w:hAnsi="Times New Roman" w:cs="Times New Roman"/>
          <w:b/>
          <w:bCs/>
        </w:rPr>
        <w:t>Odpowiedź Zamawiającego: Tak.</w:t>
      </w:r>
    </w:p>
    <w:p w14:paraId="58BE5CAD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</w:p>
    <w:p w14:paraId="19F63862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  <w:r w:rsidRPr="00D81BE4">
        <w:rPr>
          <w:rFonts w:ascii="Times New Roman" w:hAnsi="Times New Roman" w:cs="Times New Roman"/>
          <w:b/>
          <w:color w:val="000000"/>
        </w:rPr>
        <w:t>Pozycja 2</w:t>
      </w:r>
    </w:p>
    <w:p w14:paraId="67393C0A" w14:textId="77777777" w:rsidR="00D243A3" w:rsidRPr="00D243A3" w:rsidRDefault="00D243A3" w:rsidP="00D243A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0" w:right="-1306"/>
        <w:rPr>
          <w:rFonts w:ascii="Times New Roman" w:hAnsi="Times New Roman" w:cs="Times New Roman"/>
          <w:b/>
          <w:color w:val="000000"/>
        </w:rPr>
      </w:pPr>
      <w:r w:rsidRPr="00D81BE4">
        <w:rPr>
          <w:rFonts w:ascii="Times New Roman" w:hAnsi="Times New Roman" w:cs="Times New Roman"/>
          <w:color w:val="000000"/>
        </w:rPr>
        <w:t xml:space="preserve">Czy Zamawiający dopuści możliwość zaoferowania zestawu bez uchwytu </w:t>
      </w:r>
      <w:proofErr w:type="spellStart"/>
      <w:r w:rsidRPr="00D81BE4">
        <w:rPr>
          <w:rFonts w:ascii="Times New Roman" w:hAnsi="Times New Roman" w:cs="Times New Roman"/>
          <w:color w:val="000000"/>
        </w:rPr>
        <w:t>rzepowego</w:t>
      </w:r>
      <w:proofErr w:type="spellEnd"/>
      <w:r w:rsidRPr="00D81BE4">
        <w:rPr>
          <w:rFonts w:ascii="Times New Roman" w:hAnsi="Times New Roman" w:cs="Times New Roman"/>
          <w:color w:val="000000"/>
        </w:rPr>
        <w:t>?</w:t>
      </w:r>
      <w:r w:rsidRPr="00D243A3">
        <w:rPr>
          <w:rFonts w:ascii="Times New Roman" w:hAnsi="Times New Roman" w:cs="Times New Roman"/>
          <w:b/>
          <w:bCs/>
        </w:rPr>
        <w:t xml:space="preserve"> </w:t>
      </w:r>
    </w:p>
    <w:p w14:paraId="15DDD1C9" w14:textId="6E7059FD" w:rsidR="00D243A3" w:rsidRPr="00D81BE4" w:rsidRDefault="00D243A3" w:rsidP="00D243A3">
      <w:pPr>
        <w:pStyle w:val="Akapitzlist"/>
        <w:autoSpaceDE w:val="0"/>
        <w:autoSpaceDN w:val="0"/>
        <w:adjustRightInd w:val="0"/>
        <w:spacing w:after="0" w:line="276" w:lineRule="auto"/>
        <w:ind w:left="0" w:right="-1306"/>
        <w:rPr>
          <w:rFonts w:ascii="Times New Roman" w:hAnsi="Times New Roman" w:cs="Times New Roman"/>
          <w:b/>
          <w:color w:val="000000"/>
        </w:rPr>
      </w:pPr>
      <w:r w:rsidRPr="00710DE8">
        <w:rPr>
          <w:rFonts w:ascii="Times New Roman" w:hAnsi="Times New Roman" w:cs="Times New Roman"/>
          <w:b/>
          <w:bCs/>
        </w:rPr>
        <w:t>Odpowiedź Zamawiającego: Tak.</w:t>
      </w:r>
    </w:p>
    <w:p w14:paraId="23C14DDF" w14:textId="77777777" w:rsidR="00D243A3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</w:p>
    <w:p w14:paraId="314D8873" w14:textId="19C132A9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  <w:r w:rsidRPr="00D81BE4">
        <w:rPr>
          <w:rFonts w:ascii="Times New Roman" w:hAnsi="Times New Roman" w:cs="Times New Roman"/>
          <w:b/>
          <w:color w:val="000000"/>
        </w:rPr>
        <w:lastRenderedPageBreak/>
        <w:t>Pozycje 3 i 4</w:t>
      </w:r>
    </w:p>
    <w:p w14:paraId="0678706F" w14:textId="7A83BE78" w:rsidR="00D243A3" w:rsidRPr="00D81BE4" w:rsidRDefault="00D243A3" w:rsidP="00D243A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</w:rPr>
      </w:pPr>
      <w:r w:rsidRPr="00D81BE4">
        <w:rPr>
          <w:rFonts w:ascii="Times New Roman" w:hAnsi="Times New Roman" w:cs="Times New Roman"/>
          <w:bCs/>
          <w:color w:val="000000"/>
        </w:rPr>
        <w:t>Czy Zamawiający dopuści możliwość zaoferowania zestawu z osłoną na uchwyt do lampy w rozmiarze: 15 x 11,9 x 5,7 cm oraz osłonę na kable video w rozmiarze: 13 x 230 cm?</w:t>
      </w:r>
      <w:r w:rsidRPr="00D243A3">
        <w:rPr>
          <w:rFonts w:ascii="Times New Roman" w:hAnsi="Times New Roman" w:cs="Times New Roman"/>
          <w:b/>
          <w:bCs/>
        </w:rPr>
        <w:t xml:space="preserve"> </w:t>
      </w:r>
      <w:r w:rsidRPr="00710DE8">
        <w:rPr>
          <w:rFonts w:ascii="Times New Roman" w:hAnsi="Times New Roman" w:cs="Times New Roman"/>
          <w:b/>
          <w:bCs/>
        </w:rPr>
        <w:t>Odpowiedź Zamawiającego: Tak.</w:t>
      </w:r>
    </w:p>
    <w:p w14:paraId="557DFED5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</w:p>
    <w:p w14:paraId="5DA6072C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  <w:r w:rsidRPr="00D81BE4">
        <w:rPr>
          <w:rFonts w:ascii="Times New Roman" w:hAnsi="Times New Roman" w:cs="Times New Roman"/>
          <w:b/>
          <w:color w:val="000000"/>
        </w:rPr>
        <w:t>Pozycja 6</w:t>
      </w:r>
    </w:p>
    <w:p w14:paraId="456DFC00" w14:textId="77777777" w:rsidR="00D243A3" w:rsidRPr="00D81BE4" w:rsidRDefault="00D243A3" w:rsidP="00D243A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</w:rPr>
      </w:pPr>
      <w:r w:rsidRPr="00D81BE4">
        <w:rPr>
          <w:rFonts w:ascii="Times New Roman" w:hAnsi="Times New Roman" w:cs="Times New Roman"/>
          <w:bCs/>
          <w:color w:val="000000"/>
        </w:rPr>
        <w:t>Czy Zamawiający dopuści możliwość zaoferowania osłony na kable video w rozmiarze: 13 x 230 cm?</w:t>
      </w:r>
    </w:p>
    <w:p w14:paraId="27695DC0" w14:textId="17E9C08E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  <w:sectPr w:rsidR="00D243A3" w:rsidRPr="00D81BE4" w:rsidSect="00D243A3">
          <w:headerReference w:type="default" r:id="rId7"/>
          <w:footerReference w:type="even" r:id="rId8"/>
          <w:footerReference w:type="default" r:id="rId9"/>
          <w:type w:val="continuous"/>
          <w:pgSz w:w="11906" w:h="16838" w:code="9"/>
          <w:pgMar w:top="2892" w:right="424" w:bottom="567" w:left="1304" w:header="2665" w:footer="340" w:gutter="0"/>
          <w:paperSrc w:first="2" w:other="2"/>
          <w:cols w:space="708"/>
          <w:docGrid w:linePitch="326"/>
        </w:sectPr>
      </w:pPr>
      <w:r w:rsidRPr="00710DE8">
        <w:rPr>
          <w:rFonts w:ascii="Times New Roman" w:hAnsi="Times New Roman" w:cs="Times New Roman"/>
          <w:b/>
          <w:bCs/>
        </w:rPr>
        <w:t>Odpowiedź Zamawiającego: Tak.</w:t>
      </w:r>
    </w:p>
    <w:p w14:paraId="103E48BF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  <w:sectPr w:rsidR="00D243A3" w:rsidRPr="00D81BE4" w:rsidSect="00B43B6B">
          <w:type w:val="continuous"/>
          <w:pgSz w:w="11906" w:h="16838" w:code="9"/>
          <w:pgMar w:top="2892" w:right="1700" w:bottom="567" w:left="1304" w:header="2665" w:footer="340" w:gutter="0"/>
          <w:paperSrc w:first="2" w:other="2"/>
          <w:cols w:space="708"/>
          <w:docGrid w:linePitch="326"/>
        </w:sectPr>
      </w:pPr>
    </w:p>
    <w:p w14:paraId="4079917E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  <w:r w:rsidRPr="00D81BE4">
        <w:rPr>
          <w:rFonts w:ascii="Times New Roman" w:hAnsi="Times New Roman" w:cs="Times New Roman"/>
          <w:b/>
          <w:color w:val="000000"/>
        </w:rPr>
        <w:t>Pozycja 7</w:t>
      </w:r>
    </w:p>
    <w:p w14:paraId="12CF5AE7" w14:textId="1F385537" w:rsidR="00D243A3" w:rsidRPr="00D81BE4" w:rsidRDefault="00D243A3" w:rsidP="00D243A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0" w:right="-1306"/>
        <w:rPr>
          <w:rFonts w:ascii="Times New Roman" w:hAnsi="Times New Roman" w:cs="Times New Roman"/>
          <w:b/>
          <w:color w:val="000000"/>
        </w:rPr>
      </w:pPr>
      <w:r w:rsidRPr="00D81BE4">
        <w:rPr>
          <w:rFonts w:ascii="Times New Roman" w:hAnsi="Times New Roman" w:cs="Times New Roman"/>
          <w:color w:val="000000"/>
        </w:rPr>
        <w:t>Czy Zamawiający dopuści możliwość zaoferowania zestawu dodatkowo z serwetą narzędziową w rozmiarze: 150 x 190 cm (wzmocnioną)?</w:t>
      </w:r>
      <w:r w:rsidRPr="00D243A3">
        <w:rPr>
          <w:rFonts w:ascii="Times New Roman" w:hAnsi="Times New Roman" w:cs="Times New Roman"/>
          <w:b/>
          <w:bCs/>
        </w:rPr>
        <w:t xml:space="preserve"> </w:t>
      </w:r>
      <w:r w:rsidRPr="00710DE8">
        <w:rPr>
          <w:rFonts w:ascii="Times New Roman" w:hAnsi="Times New Roman" w:cs="Times New Roman"/>
          <w:b/>
          <w:bCs/>
        </w:rPr>
        <w:t>Odpowiedź Zamawiającego: Tak.</w:t>
      </w:r>
    </w:p>
    <w:p w14:paraId="37DF1860" w14:textId="77777777" w:rsidR="00D243A3" w:rsidRPr="00D243A3" w:rsidRDefault="00D243A3" w:rsidP="00D243A3">
      <w:pPr>
        <w:pStyle w:val="Akapitzlist"/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color w:val="000000"/>
          <w:highlight w:val="lightGray"/>
        </w:rPr>
      </w:pPr>
    </w:p>
    <w:p w14:paraId="04B6E728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  <w:r w:rsidRPr="00D81BE4">
        <w:rPr>
          <w:rFonts w:ascii="Times New Roman" w:hAnsi="Times New Roman" w:cs="Times New Roman"/>
          <w:b/>
          <w:color w:val="000000"/>
        </w:rPr>
        <w:t>Pozycja 9</w:t>
      </w:r>
    </w:p>
    <w:p w14:paraId="77CE998F" w14:textId="12D7A00A" w:rsidR="00D243A3" w:rsidRPr="00D81BE4" w:rsidRDefault="00D243A3" w:rsidP="00D243A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0" w:right="-1306"/>
        <w:rPr>
          <w:rFonts w:ascii="Times New Roman" w:hAnsi="Times New Roman" w:cs="Times New Roman"/>
          <w:b/>
          <w:color w:val="000000"/>
        </w:rPr>
      </w:pPr>
      <w:r w:rsidRPr="00D81BE4">
        <w:rPr>
          <w:rFonts w:ascii="Times New Roman" w:hAnsi="Times New Roman" w:cs="Times New Roman"/>
          <w:color w:val="000000"/>
        </w:rPr>
        <w:t>Czy Zamawiający dopuści możliwość zaoferowania zestawu z serwetą narzędziową w rozmiarze: 150 x 190 cm (wzmocnioną) oraz z dodatkowymi dwoma ręcznikami?</w:t>
      </w:r>
      <w:r w:rsidRPr="00D243A3">
        <w:rPr>
          <w:rFonts w:ascii="Times New Roman" w:hAnsi="Times New Roman" w:cs="Times New Roman"/>
          <w:b/>
          <w:bCs/>
        </w:rPr>
        <w:t xml:space="preserve"> </w:t>
      </w:r>
      <w:r w:rsidRPr="00710DE8">
        <w:rPr>
          <w:rFonts w:ascii="Times New Roman" w:hAnsi="Times New Roman" w:cs="Times New Roman"/>
          <w:b/>
          <w:bCs/>
        </w:rPr>
        <w:t>Odpowiedź Zamawiającego: Tak.</w:t>
      </w:r>
    </w:p>
    <w:p w14:paraId="4BE5ED59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</w:p>
    <w:p w14:paraId="4ECF4679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  <w:r w:rsidRPr="00D81BE4">
        <w:rPr>
          <w:rFonts w:ascii="Times New Roman" w:hAnsi="Times New Roman" w:cs="Times New Roman"/>
          <w:b/>
          <w:color w:val="000000"/>
        </w:rPr>
        <w:t>Pozycja 12</w:t>
      </w:r>
    </w:p>
    <w:p w14:paraId="00CF7351" w14:textId="6A62C65F" w:rsidR="00D243A3" w:rsidRPr="004A1622" w:rsidRDefault="00D243A3" w:rsidP="00D243A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0" w:right="-1306"/>
        <w:rPr>
          <w:rFonts w:ascii="Times New Roman" w:hAnsi="Times New Roman" w:cs="Times New Roman"/>
          <w:b/>
        </w:rPr>
      </w:pPr>
      <w:r w:rsidRPr="00D81BE4">
        <w:rPr>
          <w:rFonts w:ascii="Times New Roman" w:hAnsi="Times New Roman" w:cs="Times New Roman"/>
          <w:color w:val="000000"/>
        </w:rPr>
        <w:t>Czy Zamawiający ma na myśli kleszczyki anatomiczne proste typu Micro-</w:t>
      </w:r>
      <w:proofErr w:type="spellStart"/>
      <w:r w:rsidRPr="00D81BE4">
        <w:rPr>
          <w:rFonts w:ascii="Times New Roman" w:hAnsi="Times New Roman" w:cs="Times New Roman"/>
          <w:color w:val="000000"/>
        </w:rPr>
        <w:t>M</w:t>
      </w:r>
      <w:r w:rsidRPr="00D81BE4">
        <w:rPr>
          <w:rFonts w:ascii="Times New Roman" w:hAnsi="Times New Roman" w:cs="Times New Roman"/>
          <w:b/>
          <w:bCs/>
          <w:color w:val="000000"/>
        </w:rPr>
        <w:t>o</w:t>
      </w:r>
      <w:r w:rsidRPr="00D81BE4">
        <w:rPr>
          <w:rFonts w:ascii="Times New Roman" w:hAnsi="Times New Roman" w:cs="Times New Roman"/>
          <w:color w:val="000000"/>
        </w:rPr>
        <w:t>squito</w:t>
      </w:r>
      <w:proofErr w:type="spellEnd"/>
      <w:r w:rsidRPr="00D81BE4">
        <w:rPr>
          <w:rFonts w:ascii="Times New Roman" w:hAnsi="Times New Roman" w:cs="Times New Roman"/>
          <w:color w:val="000000"/>
        </w:rPr>
        <w:t>?</w:t>
      </w:r>
      <w:r w:rsidRPr="00D243A3">
        <w:rPr>
          <w:rFonts w:ascii="Times New Roman" w:hAnsi="Times New Roman" w:cs="Times New Roman"/>
          <w:b/>
          <w:bCs/>
        </w:rPr>
        <w:t xml:space="preserve"> </w:t>
      </w:r>
      <w:r w:rsidRPr="004A1622">
        <w:rPr>
          <w:rFonts w:ascii="Times New Roman" w:hAnsi="Times New Roman" w:cs="Times New Roman"/>
          <w:b/>
          <w:bCs/>
        </w:rPr>
        <w:t>Odpowiedź Zamawiającego: Tak.</w:t>
      </w:r>
    </w:p>
    <w:p w14:paraId="3187985C" w14:textId="77777777" w:rsidR="00D243A3" w:rsidRDefault="00D243A3" w:rsidP="00D243A3">
      <w:pPr>
        <w:autoSpaceDE w:val="0"/>
        <w:autoSpaceDN w:val="0"/>
        <w:adjustRightInd w:val="0"/>
        <w:spacing w:line="276" w:lineRule="auto"/>
        <w:ind w:left="360" w:right="-1306"/>
        <w:rPr>
          <w:rFonts w:ascii="Times New Roman" w:hAnsi="Times New Roman" w:cs="Times New Roman"/>
          <w:b/>
          <w:color w:val="000000"/>
        </w:rPr>
      </w:pPr>
    </w:p>
    <w:p w14:paraId="39ECC229" w14:textId="77777777" w:rsidR="00D243A3" w:rsidRPr="00D243A3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highlight w:val="lightGray"/>
        </w:rPr>
      </w:pPr>
      <w:r w:rsidRPr="00D81BE4">
        <w:rPr>
          <w:rFonts w:ascii="Times New Roman" w:hAnsi="Times New Roman" w:cs="Times New Roman"/>
          <w:b/>
          <w:color w:val="000000"/>
        </w:rPr>
        <w:t>Pozycje: 11-19</w:t>
      </w:r>
    </w:p>
    <w:p w14:paraId="4AE181D6" w14:textId="2AF01454" w:rsidR="00D243A3" w:rsidRPr="00D81BE4" w:rsidRDefault="00D243A3" w:rsidP="00D243A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0" w:right="-1306"/>
        <w:rPr>
          <w:rFonts w:ascii="Times New Roman" w:hAnsi="Times New Roman" w:cs="Times New Roman"/>
        </w:rPr>
      </w:pPr>
      <w:r w:rsidRPr="00D81BE4">
        <w:rPr>
          <w:rFonts w:ascii="Times New Roman" w:hAnsi="Times New Roman" w:cs="Times New Roman"/>
        </w:rPr>
        <w:t>Ze względu na bezpieczeństwo personelu medycznego oraz pacjentów, czy Zamawiający oczekuje narzędzi jednorazowych oznaczonych obszarowo kolorystycznie?</w:t>
      </w:r>
      <w:r w:rsidRPr="00D243A3">
        <w:rPr>
          <w:rFonts w:ascii="Times New Roman" w:hAnsi="Times New Roman" w:cs="Times New Roman"/>
          <w:b/>
          <w:bCs/>
        </w:rPr>
        <w:t xml:space="preserve"> </w:t>
      </w:r>
      <w:r w:rsidRPr="00710DE8">
        <w:rPr>
          <w:rFonts w:ascii="Times New Roman" w:hAnsi="Times New Roman" w:cs="Times New Roman"/>
          <w:b/>
          <w:bCs/>
        </w:rPr>
        <w:t>Odpowiedź Zamawiającego: Tak.</w:t>
      </w:r>
    </w:p>
    <w:p w14:paraId="483ED64B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</w:p>
    <w:p w14:paraId="2DAFD623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  <w:r w:rsidRPr="00D81BE4">
        <w:rPr>
          <w:rFonts w:ascii="Times New Roman" w:hAnsi="Times New Roman" w:cs="Times New Roman"/>
          <w:b/>
          <w:color w:val="000000"/>
        </w:rPr>
        <w:t>Pozycja 21</w:t>
      </w:r>
    </w:p>
    <w:p w14:paraId="4DB6BCDA" w14:textId="19C6298C" w:rsidR="00D243A3" w:rsidRPr="00D81BE4" w:rsidRDefault="00D243A3" w:rsidP="00D243A3">
      <w:pPr>
        <w:pStyle w:val="Default"/>
        <w:numPr>
          <w:ilvl w:val="0"/>
          <w:numId w:val="3"/>
        </w:numPr>
        <w:ind w:left="0" w:right="-1021"/>
        <w:rPr>
          <w:rFonts w:ascii="Times New Roman" w:hAnsi="Times New Roman" w:cs="Times New Roman"/>
          <w:sz w:val="20"/>
          <w:szCs w:val="20"/>
        </w:rPr>
      </w:pPr>
      <w:r w:rsidRPr="00D81BE4">
        <w:rPr>
          <w:rFonts w:ascii="Times New Roman" w:hAnsi="Times New Roman" w:cs="Times New Roman"/>
          <w:sz w:val="20"/>
          <w:szCs w:val="20"/>
        </w:rPr>
        <w:t>Czy Zamawiający dopuści możliwość zaoferowania zestawu z serwetą główną w rozmiarze 75 x 90 cm z otworem o średnicy 10 cm bez rozcięcia?</w:t>
      </w:r>
      <w:r w:rsidRPr="00D243A3">
        <w:rPr>
          <w:rFonts w:ascii="Times New Roman" w:hAnsi="Times New Roman" w:cs="Times New Roman"/>
          <w:b/>
          <w:bCs/>
        </w:rPr>
        <w:t xml:space="preserve"> </w:t>
      </w:r>
      <w:r w:rsidRPr="00710DE8">
        <w:rPr>
          <w:rFonts w:ascii="Times New Roman" w:hAnsi="Times New Roman" w:cs="Times New Roman"/>
          <w:b/>
          <w:bCs/>
        </w:rPr>
        <w:t>Odpowiedź Zamawiającego: Tak.</w:t>
      </w:r>
    </w:p>
    <w:p w14:paraId="7677E39D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</w:p>
    <w:p w14:paraId="7063F7DE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  <w:r w:rsidRPr="00D81BE4">
        <w:rPr>
          <w:rFonts w:ascii="Times New Roman" w:hAnsi="Times New Roman" w:cs="Times New Roman"/>
          <w:b/>
          <w:color w:val="000000"/>
        </w:rPr>
        <w:t>Pozycja 28-29</w:t>
      </w:r>
    </w:p>
    <w:p w14:paraId="4628E6F9" w14:textId="62349189" w:rsidR="00D243A3" w:rsidRPr="00D81BE4" w:rsidRDefault="00D243A3" w:rsidP="00D243A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right="-1163"/>
        <w:rPr>
          <w:rFonts w:ascii="Times New Roman" w:hAnsi="Times New Roman" w:cs="Times New Roman"/>
        </w:rPr>
      </w:pPr>
      <w:r w:rsidRPr="00D81BE4">
        <w:rPr>
          <w:rFonts w:ascii="Times New Roman" w:hAnsi="Times New Roman" w:cs="Times New Roman"/>
        </w:rPr>
        <w:t xml:space="preserve">Czy Zamawiający dopuści możliwość zaoferowania fartuchów zgodnych z normą EN 13795-1:2019? </w:t>
      </w:r>
      <w:r w:rsidRPr="00710DE8">
        <w:rPr>
          <w:rFonts w:ascii="Times New Roman" w:hAnsi="Times New Roman" w:cs="Times New Roman"/>
          <w:b/>
          <w:bCs/>
        </w:rPr>
        <w:t>Odpowiedź Zamawiającego: Tak.</w:t>
      </w:r>
    </w:p>
    <w:p w14:paraId="2A31CAE1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</w:p>
    <w:p w14:paraId="5340ED35" w14:textId="0672CC06" w:rsidR="00D243A3" w:rsidRPr="00D81BE4" w:rsidRDefault="00D243A3" w:rsidP="00D243A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0" w:right="-1306"/>
        <w:rPr>
          <w:rFonts w:ascii="Times New Roman" w:hAnsi="Times New Roman" w:cs="Times New Roman"/>
          <w:b/>
          <w:color w:val="000000"/>
        </w:rPr>
      </w:pPr>
      <w:r w:rsidRPr="00D81BE4">
        <w:rPr>
          <w:rFonts w:ascii="Times New Roman" w:hAnsi="Times New Roman" w:cs="Times New Roman"/>
          <w:color w:val="000000"/>
        </w:rPr>
        <w:t>Czy Zamawiający ma na myśli szwy wykonane techniką ultrad</w:t>
      </w:r>
      <w:r w:rsidRPr="00D81BE4">
        <w:rPr>
          <w:rFonts w:ascii="Times New Roman" w:hAnsi="Times New Roman" w:cs="Times New Roman"/>
          <w:b/>
          <w:bCs/>
          <w:color w:val="000000"/>
        </w:rPr>
        <w:t>ź</w:t>
      </w:r>
      <w:r w:rsidRPr="00D81BE4">
        <w:rPr>
          <w:rFonts w:ascii="Times New Roman" w:hAnsi="Times New Roman" w:cs="Times New Roman"/>
          <w:color w:val="000000"/>
        </w:rPr>
        <w:t>więkową?</w:t>
      </w:r>
      <w:r w:rsidRPr="00D243A3">
        <w:rPr>
          <w:rFonts w:ascii="Times New Roman" w:hAnsi="Times New Roman" w:cs="Times New Roman"/>
          <w:b/>
          <w:bCs/>
        </w:rPr>
        <w:t xml:space="preserve"> </w:t>
      </w:r>
      <w:r w:rsidRPr="004A1622">
        <w:rPr>
          <w:rFonts w:ascii="Times New Roman" w:hAnsi="Times New Roman" w:cs="Times New Roman"/>
          <w:b/>
          <w:bCs/>
        </w:rPr>
        <w:t>Odpowiedź Zamawiającego: Tak.</w:t>
      </w:r>
    </w:p>
    <w:p w14:paraId="7CD8F16D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Cs/>
          <w:color w:val="000000"/>
        </w:rPr>
      </w:pPr>
    </w:p>
    <w:p w14:paraId="68DF02A2" w14:textId="77777777" w:rsidR="004A1622" w:rsidRDefault="004A1622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</w:p>
    <w:p w14:paraId="75834682" w14:textId="77777777" w:rsidR="004A1622" w:rsidRDefault="004A1622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</w:p>
    <w:p w14:paraId="29B2E75F" w14:textId="4E74E508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  <w:r w:rsidRPr="00D81BE4">
        <w:rPr>
          <w:rFonts w:ascii="Times New Roman" w:hAnsi="Times New Roman" w:cs="Times New Roman"/>
          <w:b/>
          <w:color w:val="000000"/>
        </w:rPr>
        <w:lastRenderedPageBreak/>
        <w:t>Pozycja 36</w:t>
      </w:r>
    </w:p>
    <w:p w14:paraId="4F62FC41" w14:textId="7B34010D" w:rsidR="00D243A3" w:rsidRPr="00D81BE4" w:rsidRDefault="00D243A3" w:rsidP="00D243A3">
      <w:pPr>
        <w:pStyle w:val="Default"/>
        <w:numPr>
          <w:ilvl w:val="0"/>
          <w:numId w:val="3"/>
        </w:numPr>
        <w:ind w:left="0" w:right="-1021"/>
        <w:rPr>
          <w:rFonts w:ascii="Times New Roman" w:hAnsi="Times New Roman" w:cs="Times New Roman"/>
          <w:sz w:val="20"/>
          <w:szCs w:val="20"/>
        </w:rPr>
      </w:pPr>
      <w:r w:rsidRPr="00D81BE4">
        <w:rPr>
          <w:rFonts w:ascii="Times New Roman" w:hAnsi="Times New Roman" w:cs="Times New Roman"/>
          <w:sz w:val="20"/>
          <w:szCs w:val="20"/>
        </w:rPr>
        <w:t xml:space="preserve">Czy Zamawiający dopuści możliwość zaoferowania zestawu z nożyczkami o długości </w:t>
      </w:r>
      <w:r w:rsidRPr="00D81BE4">
        <w:rPr>
          <w:rFonts w:ascii="Times New Roman" w:hAnsi="Times New Roman" w:cs="Times New Roman"/>
          <w:b/>
          <w:bCs/>
          <w:sz w:val="20"/>
          <w:szCs w:val="20"/>
        </w:rPr>
        <w:t>11,4 cm</w:t>
      </w:r>
      <w:r w:rsidRPr="00D81BE4">
        <w:rPr>
          <w:rFonts w:ascii="Times New Roman" w:hAnsi="Times New Roman" w:cs="Times New Roman"/>
          <w:sz w:val="20"/>
          <w:szCs w:val="20"/>
        </w:rPr>
        <w:t xml:space="preserve"> (zamiast: </w:t>
      </w:r>
      <w:r w:rsidRPr="00D81BE4">
        <w:rPr>
          <w:rFonts w:ascii="Times New Roman" w:hAnsi="Times New Roman" w:cs="Times New Roman"/>
          <w:b/>
          <w:bCs/>
          <w:i/>
          <w:iCs/>
          <w:sz w:val="20"/>
          <w:szCs w:val="20"/>
        </w:rPr>
        <w:t>11,6 cm</w:t>
      </w:r>
      <w:r w:rsidRPr="00D81BE4">
        <w:rPr>
          <w:rFonts w:ascii="Times New Roman" w:hAnsi="Times New Roman" w:cs="Times New Roman"/>
          <w:sz w:val="20"/>
          <w:szCs w:val="20"/>
        </w:rPr>
        <w:t>)?</w:t>
      </w:r>
      <w:r w:rsidRPr="00D243A3">
        <w:rPr>
          <w:rFonts w:ascii="Times New Roman" w:hAnsi="Times New Roman" w:cs="Times New Roman"/>
          <w:b/>
          <w:bCs/>
        </w:rPr>
        <w:t xml:space="preserve"> </w:t>
      </w:r>
      <w:r w:rsidRPr="00710DE8">
        <w:rPr>
          <w:rFonts w:ascii="Times New Roman" w:hAnsi="Times New Roman" w:cs="Times New Roman"/>
          <w:b/>
          <w:bCs/>
        </w:rPr>
        <w:t>Odpowiedź Zamawiającego: Tak.</w:t>
      </w:r>
    </w:p>
    <w:p w14:paraId="2374342A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</w:p>
    <w:p w14:paraId="3C01EDF9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  <w:r w:rsidRPr="00D81BE4">
        <w:rPr>
          <w:rFonts w:ascii="Times New Roman" w:hAnsi="Times New Roman" w:cs="Times New Roman"/>
          <w:b/>
          <w:color w:val="000000"/>
        </w:rPr>
        <w:t>Pozycja 41</w:t>
      </w:r>
    </w:p>
    <w:p w14:paraId="4B3A6A15" w14:textId="0AD279FD" w:rsidR="00D243A3" w:rsidRPr="004A1622" w:rsidRDefault="00D243A3" w:rsidP="004A1622">
      <w:pPr>
        <w:pStyle w:val="Default"/>
        <w:numPr>
          <w:ilvl w:val="0"/>
          <w:numId w:val="3"/>
        </w:numPr>
        <w:ind w:left="0" w:right="-1021"/>
        <w:rPr>
          <w:rFonts w:ascii="Times New Roman" w:hAnsi="Times New Roman" w:cs="Times New Roman"/>
          <w:sz w:val="20"/>
          <w:szCs w:val="20"/>
        </w:rPr>
      </w:pPr>
      <w:r w:rsidRPr="00D81BE4">
        <w:rPr>
          <w:rFonts w:ascii="Times New Roman" w:hAnsi="Times New Roman" w:cs="Times New Roman"/>
          <w:sz w:val="20"/>
          <w:szCs w:val="20"/>
        </w:rPr>
        <w:t xml:space="preserve">Czy Zamawiający dopuści możliwość zaoferowania igły </w:t>
      </w:r>
      <w:proofErr w:type="spellStart"/>
      <w:r w:rsidRPr="00D81BE4">
        <w:rPr>
          <w:rFonts w:ascii="Times New Roman" w:hAnsi="Times New Roman" w:cs="Times New Roman"/>
          <w:sz w:val="20"/>
          <w:szCs w:val="20"/>
        </w:rPr>
        <w:t>Luer</w:t>
      </w:r>
      <w:proofErr w:type="spellEnd"/>
      <w:r w:rsidRPr="00D81BE4">
        <w:rPr>
          <w:rFonts w:ascii="Times New Roman" w:hAnsi="Times New Roman" w:cs="Times New Roman"/>
          <w:sz w:val="20"/>
          <w:szCs w:val="20"/>
        </w:rPr>
        <w:t>-Lock o długości 81 mm?</w:t>
      </w:r>
      <w:r w:rsidRPr="00D243A3">
        <w:rPr>
          <w:rFonts w:ascii="Times New Roman" w:hAnsi="Times New Roman" w:cs="Times New Roman"/>
          <w:b/>
          <w:bCs/>
        </w:rPr>
        <w:t xml:space="preserve"> </w:t>
      </w:r>
      <w:r w:rsidRPr="00710DE8">
        <w:rPr>
          <w:rFonts w:ascii="Times New Roman" w:hAnsi="Times New Roman" w:cs="Times New Roman"/>
          <w:b/>
          <w:bCs/>
        </w:rPr>
        <w:t>Odpowiedź Zamawiającego: Tak.</w:t>
      </w:r>
    </w:p>
    <w:p w14:paraId="479E880C" w14:textId="77777777" w:rsidR="004A1622" w:rsidRPr="004A1622" w:rsidRDefault="004A1622" w:rsidP="004A1622">
      <w:pPr>
        <w:pStyle w:val="Default"/>
        <w:ind w:right="-1021"/>
        <w:rPr>
          <w:rFonts w:ascii="Times New Roman" w:hAnsi="Times New Roman" w:cs="Times New Roman"/>
          <w:sz w:val="20"/>
          <w:szCs w:val="20"/>
        </w:rPr>
      </w:pPr>
    </w:p>
    <w:p w14:paraId="1B0487B1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  <w:r w:rsidRPr="00D81BE4">
        <w:rPr>
          <w:rFonts w:ascii="Times New Roman" w:hAnsi="Times New Roman" w:cs="Times New Roman"/>
          <w:b/>
          <w:color w:val="000000"/>
        </w:rPr>
        <w:t>Pozycja 42</w:t>
      </w:r>
    </w:p>
    <w:p w14:paraId="17D63F89" w14:textId="592F2C74" w:rsidR="00D243A3" w:rsidRPr="00D81BE4" w:rsidRDefault="00D243A3" w:rsidP="00D243A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right="-454"/>
        <w:rPr>
          <w:rFonts w:ascii="Times New Roman" w:hAnsi="Times New Roman" w:cs="Times New Roman"/>
        </w:rPr>
      </w:pPr>
      <w:r w:rsidRPr="00D81BE4">
        <w:rPr>
          <w:rFonts w:ascii="Times New Roman" w:hAnsi="Times New Roman" w:cs="Times New Roman"/>
          <w:bCs/>
          <w:color w:val="000000"/>
        </w:rPr>
        <w:t>Czy Zamawiający dopuści możliwość zaoferowania zestawu z osłoną na uchwyt do lampy w rozmiarze: 15 x 11,9 x 5,7 cm, drenem do ssaka 300 cm 24/8,00 CH/mm oraz fartuchami bawełnopodobnymi (</w:t>
      </w:r>
      <w:proofErr w:type="spellStart"/>
      <w:r w:rsidRPr="00D81BE4">
        <w:rPr>
          <w:rFonts w:ascii="Times New Roman" w:hAnsi="Times New Roman" w:cs="Times New Roman"/>
          <w:bCs/>
          <w:color w:val="000000"/>
        </w:rPr>
        <w:t>spunlance</w:t>
      </w:r>
      <w:proofErr w:type="spellEnd"/>
      <w:r w:rsidRPr="00D81BE4">
        <w:rPr>
          <w:rFonts w:ascii="Times New Roman" w:hAnsi="Times New Roman" w:cs="Times New Roman"/>
          <w:bCs/>
          <w:color w:val="000000"/>
        </w:rPr>
        <w:t>)?</w:t>
      </w:r>
      <w:r w:rsidRPr="00D243A3">
        <w:rPr>
          <w:rFonts w:ascii="Times New Roman" w:hAnsi="Times New Roman" w:cs="Times New Roman"/>
          <w:b/>
          <w:bCs/>
        </w:rPr>
        <w:t xml:space="preserve"> </w:t>
      </w:r>
      <w:r w:rsidRPr="00710DE8">
        <w:rPr>
          <w:rFonts w:ascii="Times New Roman" w:hAnsi="Times New Roman" w:cs="Times New Roman"/>
          <w:b/>
          <w:bCs/>
        </w:rPr>
        <w:t>Odpowiedź Zamawiającego: Tak.</w:t>
      </w:r>
    </w:p>
    <w:p w14:paraId="11502105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</w:p>
    <w:p w14:paraId="4A0F83C6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  <w:r w:rsidRPr="00D81BE4">
        <w:rPr>
          <w:rFonts w:ascii="Times New Roman" w:hAnsi="Times New Roman" w:cs="Times New Roman"/>
          <w:b/>
          <w:color w:val="000000"/>
        </w:rPr>
        <w:t>Pozycja 44</w:t>
      </w:r>
    </w:p>
    <w:p w14:paraId="503F1D4B" w14:textId="01C951E9" w:rsidR="00D243A3" w:rsidRPr="00D81BE4" w:rsidRDefault="00D243A3" w:rsidP="00D243A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</w:rPr>
      </w:pPr>
      <w:r w:rsidRPr="00D81BE4">
        <w:rPr>
          <w:rFonts w:ascii="Times New Roman" w:hAnsi="Times New Roman" w:cs="Times New Roman"/>
        </w:rPr>
        <w:t xml:space="preserve">Czy Zamawiający dopuści możliwość zaoferowania bluz zgodnych z normą EN 13795-2? </w:t>
      </w:r>
      <w:r w:rsidRPr="00710DE8">
        <w:rPr>
          <w:rFonts w:ascii="Times New Roman" w:hAnsi="Times New Roman" w:cs="Times New Roman"/>
          <w:b/>
          <w:bCs/>
        </w:rPr>
        <w:t>Odpowiedź Zamawiającego: Tak.</w:t>
      </w:r>
    </w:p>
    <w:p w14:paraId="2053A256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</w:p>
    <w:p w14:paraId="438779C9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  <w:r w:rsidRPr="00D81BE4">
        <w:rPr>
          <w:rFonts w:ascii="Times New Roman" w:hAnsi="Times New Roman" w:cs="Times New Roman"/>
          <w:b/>
          <w:color w:val="000000"/>
        </w:rPr>
        <w:t>Pozycja 47</w:t>
      </w:r>
    </w:p>
    <w:p w14:paraId="3F57E4DE" w14:textId="4063F61D" w:rsidR="00D243A3" w:rsidRPr="00D81BE4" w:rsidRDefault="00D243A3" w:rsidP="00D243A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</w:rPr>
      </w:pPr>
      <w:r w:rsidRPr="00D81BE4">
        <w:rPr>
          <w:rFonts w:ascii="Times New Roman" w:hAnsi="Times New Roman" w:cs="Times New Roman"/>
        </w:rPr>
        <w:t xml:space="preserve">Czy Zamawiający dopuści możliwość zaoferowania osłony na kończynę w rozmiarze: 25 x 80 cm z niezależnie pakowaną od osłony, taśmą samoprzylepną w rozmiarze: 10 x 50 cm? </w:t>
      </w:r>
      <w:r w:rsidRPr="00710DE8">
        <w:rPr>
          <w:rFonts w:ascii="Times New Roman" w:hAnsi="Times New Roman" w:cs="Times New Roman"/>
          <w:b/>
          <w:bCs/>
        </w:rPr>
        <w:t>Odpowiedź Zamawiającego: Tak.</w:t>
      </w:r>
    </w:p>
    <w:p w14:paraId="29F3F21D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</w:p>
    <w:p w14:paraId="0E9C17BB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  <w:r w:rsidRPr="00D81BE4">
        <w:rPr>
          <w:rFonts w:ascii="Times New Roman" w:hAnsi="Times New Roman" w:cs="Times New Roman"/>
          <w:b/>
          <w:color w:val="000000"/>
        </w:rPr>
        <w:t>Pozycja 54</w:t>
      </w:r>
    </w:p>
    <w:p w14:paraId="15472891" w14:textId="24F157EB" w:rsidR="00D243A3" w:rsidRPr="00D81BE4" w:rsidRDefault="00D243A3" w:rsidP="00D243A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</w:rPr>
      </w:pPr>
      <w:r w:rsidRPr="00D81BE4">
        <w:rPr>
          <w:rFonts w:ascii="Times New Roman" w:hAnsi="Times New Roman" w:cs="Times New Roman"/>
        </w:rPr>
        <w:t xml:space="preserve">Czy Zamawiający dopuści możliwość zaoferowania skarpetek będących wyrobem niemedycznym? </w:t>
      </w:r>
      <w:r w:rsidRPr="00710DE8">
        <w:rPr>
          <w:rFonts w:ascii="Times New Roman" w:hAnsi="Times New Roman" w:cs="Times New Roman"/>
          <w:b/>
          <w:bCs/>
        </w:rPr>
        <w:t>Odpowiedź Zamawiającego: Tak.</w:t>
      </w:r>
    </w:p>
    <w:p w14:paraId="65EC0F07" w14:textId="77777777" w:rsidR="00D243A3" w:rsidRPr="00D81BE4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</w:rPr>
      </w:pPr>
    </w:p>
    <w:p w14:paraId="2C095CE8" w14:textId="77777777" w:rsidR="00D243A3" w:rsidRPr="004526AF" w:rsidRDefault="00D243A3" w:rsidP="00D243A3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  <w:szCs w:val="24"/>
        </w:rPr>
      </w:pPr>
      <w:r w:rsidRPr="004526AF">
        <w:rPr>
          <w:rFonts w:ascii="Times New Roman" w:hAnsi="Times New Roman" w:cs="Times New Roman"/>
          <w:b/>
          <w:color w:val="000000"/>
          <w:szCs w:val="24"/>
        </w:rPr>
        <w:t>Pytania dotyczące zapisu umowy</w:t>
      </w:r>
      <w:r>
        <w:rPr>
          <w:rFonts w:ascii="Times New Roman" w:hAnsi="Times New Roman" w:cs="Times New Roman"/>
          <w:b/>
          <w:color w:val="000000"/>
          <w:szCs w:val="24"/>
        </w:rPr>
        <w:t xml:space="preserve"> </w:t>
      </w:r>
    </w:p>
    <w:p w14:paraId="7E3DF031" w14:textId="77777777" w:rsidR="00D243A3" w:rsidRPr="00E31C64" w:rsidRDefault="00D243A3" w:rsidP="00D243A3">
      <w:pPr>
        <w:pStyle w:val="Normalny1"/>
        <w:numPr>
          <w:ilvl w:val="0"/>
          <w:numId w:val="2"/>
        </w:num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Prosimy Zamawiającego o zmniejszenie wysokości kar umownych w </w:t>
      </w:r>
      <w:r w:rsidRPr="001F40E5">
        <w:rPr>
          <w:rFonts w:ascii="Times New Roman" w:hAnsi="Times New Roman"/>
          <w:color w:val="000000"/>
          <w:szCs w:val="24"/>
        </w:rPr>
        <w:t>§7 pkt. 1</w:t>
      </w:r>
      <w:r>
        <w:rPr>
          <w:rFonts w:ascii="Times New Roman" w:hAnsi="Times New Roman"/>
          <w:b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i wnosimy o zmianę zapisu umowy w w/w zakresie na następujący:</w:t>
      </w:r>
    </w:p>
    <w:p w14:paraId="293485AF" w14:textId="77777777" w:rsidR="00D243A3" w:rsidRPr="00041CF2" w:rsidRDefault="00D243A3" w:rsidP="00D243A3">
      <w:pPr>
        <w:suppressAutoHyphens/>
        <w:spacing w:line="100" w:lineRule="atLeast"/>
        <w:jc w:val="center"/>
        <w:rPr>
          <w:rFonts w:ascii="Times New Roman" w:hAnsi="Times New Roman" w:cs="Times New Roman"/>
          <w:b/>
          <w:bCs/>
          <w:kern w:val="1"/>
          <w:sz w:val="21"/>
          <w:szCs w:val="21"/>
          <w:lang w:eastAsia="ar-SA"/>
        </w:rPr>
      </w:pPr>
      <w:r w:rsidRPr="00041CF2">
        <w:rPr>
          <w:rFonts w:ascii="Times New Roman" w:hAnsi="Times New Roman" w:cs="Times New Roman"/>
          <w:b/>
          <w:bCs/>
          <w:kern w:val="1"/>
          <w:sz w:val="21"/>
          <w:szCs w:val="21"/>
          <w:lang w:eastAsia="ar-SA"/>
        </w:rPr>
        <w:t>§ 7</w:t>
      </w:r>
    </w:p>
    <w:p w14:paraId="5EF9440B" w14:textId="77777777" w:rsidR="00D243A3" w:rsidRPr="00041CF2" w:rsidRDefault="00D243A3" w:rsidP="00D243A3">
      <w:pPr>
        <w:suppressAutoHyphens/>
        <w:spacing w:line="100" w:lineRule="atLeast"/>
        <w:jc w:val="both"/>
        <w:rPr>
          <w:rFonts w:ascii="Times New Roman" w:hAnsi="Times New Roman" w:cs="Times New Roman"/>
          <w:b/>
          <w:bCs/>
          <w:kern w:val="1"/>
          <w:sz w:val="21"/>
          <w:szCs w:val="21"/>
          <w:lang w:eastAsia="ar-SA"/>
        </w:rPr>
      </w:pPr>
      <w:r w:rsidRPr="00041CF2">
        <w:rPr>
          <w:rFonts w:ascii="Times New Roman" w:hAnsi="Times New Roman" w:cs="Times New Roman"/>
          <w:kern w:val="1"/>
          <w:sz w:val="21"/>
          <w:szCs w:val="21"/>
          <w:lang w:eastAsia="ar-SA"/>
        </w:rPr>
        <w:t xml:space="preserve">1. Strony ustalają następujące </w:t>
      </w:r>
      <w:r w:rsidRPr="00041CF2">
        <w:rPr>
          <w:rFonts w:ascii="Times New Roman" w:hAnsi="Times New Roman" w:cs="Times New Roman"/>
          <w:b/>
          <w:bCs/>
          <w:kern w:val="1"/>
          <w:sz w:val="21"/>
          <w:szCs w:val="21"/>
          <w:lang w:eastAsia="ar-SA"/>
        </w:rPr>
        <w:t>kary umowne:</w:t>
      </w:r>
    </w:p>
    <w:p w14:paraId="1BB4400D" w14:textId="77777777" w:rsidR="00D243A3" w:rsidRPr="00813FCD" w:rsidRDefault="00D243A3" w:rsidP="00D243A3">
      <w:pPr>
        <w:spacing w:line="276" w:lineRule="auto"/>
        <w:ind w:right="-1446"/>
        <w:rPr>
          <w:rFonts w:ascii="Times New Roman" w:hAnsi="Times New Roman" w:cs="Times New Roman"/>
          <w:kern w:val="1"/>
          <w:sz w:val="21"/>
          <w:szCs w:val="21"/>
          <w:lang w:eastAsia="ar-SA"/>
        </w:rPr>
      </w:pPr>
      <w:r w:rsidRPr="00813FCD">
        <w:rPr>
          <w:rFonts w:ascii="Times New Roman" w:hAnsi="Times New Roman" w:cs="Times New Roman"/>
          <w:kern w:val="1"/>
          <w:sz w:val="21"/>
          <w:szCs w:val="21"/>
          <w:lang w:eastAsia="ar-SA"/>
        </w:rPr>
        <w:t xml:space="preserve">A) W wysokości </w:t>
      </w:r>
      <w:r>
        <w:rPr>
          <w:rFonts w:ascii="Times New Roman" w:hAnsi="Times New Roman" w:cs="Times New Roman"/>
          <w:kern w:val="1"/>
          <w:sz w:val="21"/>
          <w:szCs w:val="21"/>
          <w:lang w:eastAsia="ar-SA"/>
        </w:rPr>
        <w:t>1</w:t>
      </w:r>
      <w:r w:rsidRPr="00813FCD">
        <w:rPr>
          <w:rFonts w:ascii="Times New Roman" w:hAnsi="Times New Roman" w:cs="Times New Roman"/>
          <w:kern w:val="1"/>
          <w:sz w:val="21"/>
          <w:szCs w:val="21"/>
          <w:lang w:eastAsia="ar-SA"/>
        </w:rPr>
        <w:t xml:space="preserve"> % wartości niezrealizowanej części umowy, gdy Zamawiający odstąpi od umowy z powodu okoliczności za które odpowiada Wykonawca </w:t>
      </w:r>
    </w:p>
    <w:p w14:paraId="6D09F555" w14:textId="77777777" w:rsidR="00D243A3" w:rsidRPr="00813FCD" w:rsidRDefault="00D243A3" w:rsidP="00D243A3">
      <w:pPr>
        <w:spacing w:line="276" w:lineRule="auto"/>
        <w:ind w:right="-1873"/>
        <w:rPr>
          <w:rFonts w:ascii="Times New Roman" w:hAnsi="Times New Roman" w:cs="Times New Roman"/>
          <w:kern w:val="1"/>
          <w:sz w:val="21"/>
          <w:szCs w:val="21"/>
          <w:lang w:eastAsia="ar-SA"/>
        </w:rPr>
      </w:pPr>
      <w:r w:rsidRPr="00813FCD">
        <w:rPr>
          <w:rFonts w:ascii="Times New Roman" w:hAnsi="Times New Roman" w:cs="Times New Roman"/>
          <w:kern w:val="1"/>
          <w:sz w:val="21"/>
          <w:szCs w:val="21"/>
          <w:lang w:eastAsia="ar-SA"/>
        </w:rPr>
        <w:t xml:space="preserve">B) Szczegółowo opisane w § 3 i § 5 kontraktu. </w:t>
      </w:r>
    </w:p>
    <w:p w14:paraId="3215AA14" w14:textId="77777777" w:rsidR="00D243A3" w:rsidRPr="00813FCD" w:rsidRDefault="00D243A3" w:rsidP="00D243A3">
      <w:pPr>
        <w:spacing w:line="276" w:lineRule="auto"/>
        <w:ind w:right="-1588"/>
        <w:rPr>
          <w:rFonts w:ascii="Times New Roman" w:hAnsi="Times New Roman" w:cs="Times New Roman"/>
          <w:kern w:val="1"/>
          <w:sz w:val="21"/>
          <w:szCs w:val="21"/>
          <w:lang w:eastAsia="ar-SA"/>
        </w:rPr>
      </w:pPr>
      <w:r w:rsidRPr="00813FCD">
        <w:rPr>
          <w:rFonts w:ascii="Times New Roman" w:hAnsi="Times New Roman" w:cs="Times New Roman"/>
          <w:kern w:val="1"/>
          <w:sz w:val="21"/>
          <w:szCs w:val="21"/>
          <w:lang w:eastAsia="ar-SA"/>
        </w:rPr>
        <w:t xml:space="preserve">C) Jeżeli zwłoka w dostawie przekroczy 7 dni roboczych, Zamawiający będzie miał prawo odstąpić od umowy w terminie miesiąca od powstania uprawnienie do odstąpienia, a Wykonawca zobowiązany będzie zapłacić karę umowną w wysokości  </w:t>
      </w:r>
      <w:r>
        <w:rPr>
          <w:rFonts w:ascii="Times New Roman" w:hAnsi="Times New Roman" w:cs="Times New Roman"/>
          <w:kern w:val="1"/>
          <w:sz w:val="21"/>
          <w:szCs w:val="21"/>
          <w:lang w:eastAsia="ar-SA"/>
        </w:rPr>
        <w:t>0,5</w:t>
      </w:r>
      <w:r w:rsidRPr="00813FCD">
        <w:rPr>
          <w:rFonts w:ascii="Times New Roman" w:hAnsi="Times New Roman" w:cs="Times New Roman"/>
          <w:kern w:val="1"/>
          <w:sz w:val="21"/>
          <w:szCs w:val="21"/>
          <w:lang w:eastAsia="ar-SA"/>
        </w:rPr>
        <w:t xml:space="preserve">% wartości niezrealizowanej części </w:t>
      </w:r>
    </w:p>
    <w:p w14:paraId="41724C7C" w14:textId="042A7FD6" w:rsidR="00D243A3" w:rsidRDefault="00D243A3" w:rsidP="00D243A3">
      <w:pPr>
        <w:pStyle w:val="Akapitzlist"/>
        <w:suppressAutoHyphens/>
        <w:autoSpaceDN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813FCD">
        <w:rPr>
          <w:rFonts w:ascii="Times New Roman" w:hAnsi="Times New Roman" w:cs="Times New Roman"/>
          <w:kern w:val="1"/>
          <w:sz w:val="21"/>
          <w:szCs w:val="21"/>
          <w:lang w:eastAsia="ar-SA"/>
        </w:rPr>
        <w:t>D) Za zwłokę w wykonaniu obowiązków wynikających z umowy w tym obowiązku terminowej dostawy (także związanej z procedurą reklamacji wadliwego towaru) w wysokości 5 zł. za każdy rozpoczęty dzień zwłoki.</w:t>
      </w:r>
    </w:p>
    <w:p w14:paraId="194032B5" w14:textId="77777777" w:rsidR="00D243A3" w:rsidRDefault="00D243A3" w:rsidP="00D243A3">
      <w:pPr>
        <w:pStyle w:val="Akapitzlist"/>
        <w:suppressAutoHyphens/>
        <w:autoSpaceDN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2938D8F7" w14:textId="7F62655B" w:rsidR="00D243A3" w:rsidRPr="00710DE8" w:rsidRDefault="00D243A3" w:rsidP="00D243A3">
      <w:pPr>
        <w:pStyle w:val="Akapitzlist"/>
        <w:suppressAutoHyphens/>
        <w:autoSpaceDN w:val="0"/>
        <w:spacing w:after="0" w:line="276" w:lineRule="auto"/>
        <w:jc w:val="both"/>
        <w:rPr>
          <w:rFonts w:ascii="Arial" w:eastAsia="Times New Roman" w:hAnsi="Arial" w:cs="Arial"/>
          <w:lang w:eastAsia="de-DE"/>
        </w:rPr>
      </w:pPr>
      <w:r w:rsidRPr="00710DE8">
        <w:rPr>
          <w:rFonts w:ascii="Times New Roman" w:hAnsi="Times New Roman" w:cs="Times New Roman"/>
          <w:b/>
          <w:bCs/>
        </w:rPr>
        <w:lastRenderedPageBreak/>
        <w:t xml:space="preserve">Odpowiedź Zamawiającego: </w:t>
      </w:r>
      <w:r>
        <w:rPr>
          <w:rFonts w:ascii="Times New Roman" w:hAnsi="Times New Roman" w:cs="Times New Roman"/>
          <w:b/>
          <w:bCs/>
        </w:rPr>
        <w:t>Nie</w:t>
      </w:r>
      <w:r w:rsidRPr="00710DE8">
        <w:rPr>
          <w:rFonts w:ascii="Times New Roman" w:hAnsi="Times New Roman" w:cs="Times New Roman"/>
          <w:b/>
          <w:bCs/>
        </w:rPr>
        <w:t xml:space="preserve">. Zamawiający </w:t>
      </w:r>
      <w:r>
        <w:rPr>
          <w:rFonts w:ascii="Times New Roman" w:hAnsi="Times New Roman" w:cs="Times New Roman"/>
          <w:b/>
          <w:bCs/>
        </w:rPr>
        <w:t>podtrzymuje zapisy wzoru umowy.</w:t>
      </w:r>
    </w:p>
    <w:p w14:paraId="04E84FBB" w14:textId="77777777" w:rsidR="00D243A3" w:rsidRPr="00D243A3" w:rsidRDefault="00D243A3" w:rsidP="00D243A3">
      <w:pPr>
        <w:pStyle w:val="Akapitzlist"/>
        <w:rPr>
          <w:rFonts w:ascii="Times New Roman" w:hAnsi="Times New Roman" w:cs="Times New Roman"/>
          <w:color w:val="FF0000"/>
          <w:kern w:val="2"/>
        </w:rPr>
      </w:pPr>
    </w:p>
    <w:p w14:paraId="5F475DCC" w14:textId="77777777" w:rsidR="00D243A3" w:rsidRPr="007B3C37" w:rsidRDefault="00D243A3" w:rsidP="00D243A3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7B3C37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4FE64309" w14:textId="77777777" w:rsidR="00D243A3" w:rsidRPr="00A13D81" w:rsidRDefault="00D243A3" w:rsidP="00D243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A13D81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A13D81">
        <w:rPr>
          <w:rFonts w:ascii="Times New Roman" w:hAnsi="Times New Roman" w:cs="Times New Roman"/>
          <w:sz w:val="24"/>
          <w:szCs w:val="24"/>
        </w:rPr>
        <w:t>.</w:t>
      </w:r>
    </w:p>
    <w:p w14:paraId="4FA687A3" w14:textId="77777777" w:rsidR="00D243A3" w:rsidRPr="004A1622" w:rsidRDefault="00D243A3" w:rsidP="00D243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AE4A1D" w14:textId="462B0283" w:rsidR="00D243A3" w:rsidRPr="004A1622" w:rsidRDefault="00D243A3" w:rsidP="00D243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1622">
        <w:rPr>
          <w:rFonts w:ascii="Times New Roman" w:hAnsi="Times New Roman" w:cs="Times New Roman"/>
          <w:sz w:val="24"/>
          <w:szCs w:val="24"/>
        </w:rPr>
        <w:t>Kolbuszowa 2</w:t>
      </w:r>
      <w:r w:rsidR="004B25F9" w:rsidRPr="004A1622">
        <w:rPr>
          <w:rFonts w:ascii="Times New Roman" w:hAnsi="Times New Roman" w:cs="Times New Roman"/>
          <w:sz w:val="24"/>
          <w:szCs w:val="24"/>
        </w:rPr>
        <w:t>7</w:t>
      </w:r>
      <w:r w:rsidRPr="004A1622">
        <w:rPr>
          <w:rFonts w:ascii="Times New Roman" w:hAnsi="Times New Roman" w:cs="Times New Roman"/>
          <w:sz w:val="24"/>
          <w:szCs w:val="24"/>
        </w:rPr>
        <w:t>.09.2023r.</w:t>
      </w:r>
    </w:p>
    <w:p w14:paraId="335E0278" w14:textId="77777777" w:rsidR="00D243A3" w:rsidRPr="00A13D81" w:rsidRDefault="00D243A3" w:rsidP="00D243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917775" w14:textId="77777777" w:rsidR="00D243A3" w:rsidRPr="00A13D81" w:rsidRDefault="00D243A3" w:rsidP="00D243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3FA09061" w14:textId="77777777" w:rsidR="00D243A3" w:rsidRPr="00A13D81" w:rsidRDefault="00D243A3" w:rsidP="00D243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ZBIGNIEW STRZELCZYK</w:t>
      </w:r>
    </w:p>
    <w:p w14:paraId="0DCFC104" w14:textId="77777777" w:rsidR="00D243A3" w:rsidRPr="00A13D81" w:rsidRDefault="00D243A3" w:rsidP="00D243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762C7FE1" w14:textId="77777777" w:rsidR="00D243A3" w:rsidRPr="00A13D81" w:rsidRDefault="00D243A3" w:rsidP="00D243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2432DB3E" w14:textId="77777777" w:rsidR="00D243A3" w:rsidRPr="00A13D81" w:rsidRDefault="00D243A3" w:rsidP="00D243A3">
      <w:pPr>
        <w:rPr>
          <w:rFonts w:ascii="Times New Roman" w:hAnsi="Times New Roman" w:cs="Times New Roman"/>
          <w:sz w:val="24"/>
          <w:szCs w:val="24"/>
        </w:rPr>
      </w:pPr>
    </w:p>
    <w:p w14:paraId="4E11A0C8" w14:textId="77777777" w:rsidR="00D243A3" w:rsidRDefault="00D243A3" w:rsidP="00D243A3"/>
    <w:p w14:paraId="1551E888" w14:textId="77777777" w:rsidR="00D243A3" w:rsidRDefault="00D243A3" w:rsidP="00D243A3"/>
    <w:p w14:paraId="02527503" w14:textId="77777777" w:rsidR="00D243A3" w:rsidRDefault="00D243A3" w:rsidP="00D243A3"/>
    <w:p w14:paraId="305FB222" w14:textId="77777777" w:rsidR="00D243A3" w:rsidRDefault="00D243A3" w:rsidP="00D243A3"/>
    <w:p w14:paraId="2AE02A41" w14:textId="77777777" w:rsidR="00BC20D3" w:rsidRDefault="00BC20D3"/>
    <w:sectPr w:rsidR="00BC20D3" w:rsidSect="00472A2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679A7" w14:textId="77777777" w:rsidR="00821547" w:rsidRDefault="00821547">
      <w:pPr>
        <w:spacing w:after="0" w:line="240" w:lineRule="auto"/>
      </w:pPr>
      <w:r>
        <w:separator/>
      </w:r>
    </w:p>
  </w:endnote>
  <w:endnote w:type="continuationSeparator" w:id="0">
    <w:p w14:paraId="06F4C4D5" w14:textId="77777777" w:rsidR="00821547" w:rsidRDefault="00821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artmann Office">
    <w:altName w:val="Calibri"/>
    <w:charset w:val="EE"/>
    <w:family w:val="swiss"/>
    <w:pitch w:val="variable"/>
    <w:sig w:usb0="800000AF" w:usb1="10002048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332FC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5679CE7" w14:textId="77777777" w:rsidR="00571BAD" w:rsidRDefault="00000000" w:rsidP="00F80F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CA898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8CD591" w14:textId="77777777" w:rsidR="00571BAD" w:rsidRDefault="00000000" w:rsidP="00F80F8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F57B3" w14:textId="77777777" w:rsidR="00821547" w:rsidRDefault="00821547">
      <w:pPr>
        <w:spacing w:after="0" w:line="240" w:lineRule="auto"/>
      </w:pPr>
      <w:r>
        <w:separator/>
      </w:r>
    </w:p>
  </w:footnote>
  <w:footnote w:type="continuationSeparator" w:id="0">
    <w:p w14:paraId="56243A99" w14:textId="77777777" w:rsidR="00821547" w:rsidRDefault="008215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1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32"/>
      <w:gridCol w:w="2920"/>
      <w:gridCol w:w="2268"/>
    </w:tblGrid>
    <w:tr w:rsidR="00571BAD" w:rsidRPr="00B97771" w14:paraId="37B5724C" w14:textId="77777777">
      <w:trPr>
        <w:trHeight w:hRule="exact" w:val="227"/>
      </w:trPr>
      <w:tc>
        <w:tcPr>
          <w:tcW w:w="4932" w:type="dxa"/>
          <w:shd w:val="clear" w:color="auto" w:fill="auto"/>
          <w:tcMar>
            <w:left w:w="85" w:type="dxa"/>
          </w:tcMar>
          <w:vAlign w:val="bottom"/>
        </w:tcPr>
        <w:p w14:paraId="6D76DB8D" w14:textId="77777777" w:rsidR="00571BAD" w:rsidRPr="00B97771" w:rsidRDefault="00000000">
          <w:pPr>
            <w:pStyle w:val="Nagwek"/>
            <w:rPr>
              <w:rFonts w:ascii="Hartmann Office" w:hAnsi="Hartmann Office"/>
              <w:spacing w:val="2"/>
              <w:sz w:val="14"/>
              <w:lang w:val="pl-PL"/>
            </w:rPr>
          </w:pPr>
        </w:p>
      </w:tc>
      <w:tc>
        <w:tcPr>
          <w:tcW w:w="2920" w:type="dxa"/>
          <w:shd w:val="clear" w:color="auto" w:fill="auto"/>
          <w:vAlign w:val="bottom"/>
        </w:tcPr>
        <w:p w14:paraId="03D1B3E0" w14:textId="77777777" w:rsidR="00571BAD" w:rsidRPr="00B97771" w:rsidRDefault="00000000">
          <w:pPr>
            <w:pStyle w:val="Nagwek"/>
            <w:rPr>
              <w:lang w:val="pl-PL"/>
            </w:rPr>
          </w:pPr>
        </w:p>
      </w:tc>
      <w:tc>
        <w:tcPr>
          <w:tcW w:w="2268" w:type="dxa"/>
          <w:shd w:val="clear" w:color="auto" w:fill="auto"/>
          <w:vAlign w:val="bottom"/>
        </w:tcPr>
        <w:p w14:paraId="1EEE5166" w14:textId="77777777" w:rsidR="00571BAD" w:rsidRPr="00B97771" w:rsidRDefault="00000000">
          <w:pPr>
            <w:pStyle w:val="Nagwek"/>
            <w:rPr>
              <w:lang w:val="pl-PL"/>
            </w:rPr>
          </w:pPr>
        </w:p>
      </w:tc>
    </w:tr>
  </w:tbl>
  <w:p w14:paraId="46EEA8F2" w14:textId="77777777" w:rsidR="00571BAD" w:rsidRPr="00B97771" w:rsidRDefault="00000000">
    <w:pPr>
      <w:pStyle w:val="Nagwek"/>
      <w:rPr>
        <w:sz w:val="2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CB5EF5"/>
    <w:multiLevelType w:val="hybridMultilevel"/>
    <w:tmpl w:val="AED22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633F83"/>
    <w:multiLevelType w:val="hybridMultilevel"/>
    <w:tmpl w:val="108E6352"/>
    <w:lvl w:ilvl="0" w:tplc="B86696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F54B52"/>
    <w:multiLevelType w:val="hybridMultilevel"/>
    <w:tmpl w:val="B2B8A9AE"/>
    <w:lvl w:ilvl="0" w:tplc="F37C70C8">
      <w:start w:val="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363164">
    <w:abstractNumId w:val="2"/>
  </w:num>
  <w:num w:numId="2" w16cid:durableId="1799373720">
    <w:abstractNumId w:val="0"/>
  </w:num>
  <w:num w:numId="3" w16cid:durableId="1735203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3A3"/>
    <w:rsid w:val="000E33A5"/>
    <w:rsid w:val="004A1622"/>
    <w:rsid w:val="004B25F9"/>
    <w:rsid w:val="00821547"/>
    <w:rsid w:val="00BC20D3"/>
    <w:rsid w:val="00D2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9E7A6"/>
  <w15:chartTrackingRefBased/>
  <w15:docId w15:val="{8ABFCACA-48FD-48BF-93D9-6B6614D54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43A3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243A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D243A3"/>
    <w:pPr>
      <w:ind w:left="720"/>
      <w:contextualSpacing/>
    </w:pPr>
  </w:style>
  <w:style w:type="paragraph" w:styleId="Nagwek">
    <w:name w:val="header"/>
    <w:basedOn w:val="Normalny"/>
    <w:link w:val="NagwekZnak"/>
    <w:rsid w:val="00D243A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sz w:val="20"/>
      <w:szCs w:val="20"/>
      <w:lang w:val="de-DE" w:eastAsia="de-DE"/>
    </w:rPr>
  </w:style>
  <w:style w:type="character" w:customStyle="1" w:styleId="NagwekZnak">
    <w:name w:val="Nagłówek Znak"/>
    <w:basedOn w:val="Domylnaczcionkaakapitu"/>
    <w:link w:val="Nagwek"/>
    <w:rsid w:val="00D243A3"/>
    <w:rPr>
      <w:rFonts w:ascii="Arial" w:eastAsia="Times New Roman" w:hAnsi="Arial" w:cs="Arial"/>
      <w:kern w:val="0"/>
      <w:sz w:val="20"/>
      <w:szCs w:val="20"/>
      <w:lang w:val="de-DE" w:eastAsia="de-DE"/>
      <w14:ligatures w14:val="none"/>
    </w:rPr>
  </w:style>
  <w:style w:type="paragraph" w:styleId="Stopka">
    <w:name w:val="footer"/>
    <w:basedOn w:val="Normalny"/>
    <w:link w:val="StopkaZnak"/>
    <w:rsid w:val="00D243A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sz w:val="20"/>
      <w:szCs w:val="20"/>
      <w:lang w:val="de-DE" w:eastAsia="de-DE"/>
    </w:rPr>
  </w:style>
  <w:style w:type="character" w:customStyle="1" w:styleId="StopkaZnak">
    <w:name w:val="Stopka Znak"/>
    <w:basedOn w:val="Domylnaczcionkaakapitu"/>
    <w:link w:val="Stopka"/>
    <w:rsid w:val="00D243A3"/>
    <w:rPr>
      <w:rFonts w:ascii="Arial" w:eastAsia="Times New Roman" w:hAnsi="Arial" w:cs="Arial"/>
      <w:kern w:val="0"/>
      <w:sz w:val="20"/>
      <w:szCs w:val="20"/>
      <w:lang w:val="de-DE" w:eastAsia="de-DE"/>
      <w14:ligatures w14:val="none"/>
    </w:rPr>
  </w:style>
  <w:style w:type="character" w:styleId="Numerstrony">
    <w:name w:val="page number"/>
    <w:basedOn w:val="Domylnaczcionkaakapitu"/>
    <w:rsid w:val="00D243A3"/>
  </w:style>
  <w:style w:type="paragraph" w:customStyle="1" w:styleId="Normalny1">
    <w:name w:val="Normalny1"/>
    <w:rsid w:val="00D243A3"/>
    <w:pPr>
      <w:suppressAutoHyphens/>
      <w:spacing w:after="200" w:line="276" w:lineRule="auto"/>
    </w:pPr>
    <w:rPr>
      <w:rFonts w:ascii="Calibri" w:eastAsia="Calibri" w:hAnsi="Calibri" w:cs="Times New Roman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830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2023-09-26T10:22:00Z</dcterms:created>
  <dcterms:modified xsi:type="dcterms:W3CDTF">2023-09-26T12:08:00Z</dcterms:modified>
</cp:coreProperties>
</file>