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777777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69FD348" w14:textId="5922C6DF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F1162F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F1162F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7CEA562B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184634" w:rsidRPr="006024F6">
        <w:rPr>
          <w:rFonts w:cs="Times New Roman"/>
          <w:b/>
          <w:sz w:val="22"/>
          <w:szCs w:val="22"/>
        </w:rPr>
        <w:t xml:space="preserve">Pakiet </w:t>
      </w:r>
      <w:r w:rsidR="008C6329">
        <w:rPr>
          <w:rFonts w:cs="Times New Roman"/>
          <w:b/>
          <w:sz w:val="22"/>
          <w:szCs w:val="22"/>
        </w:rPr>
        <w:t>1</w:t>
      </w:r>
      <w:r w:rsidR="00184634" w:rsidRPr="006024F6">
        <w:rPr>
          <w:rFonts w:cs="Times New Roman"/>
          <w:b/>
          <w:sz w:val="22"/>
          <w:szCs w:val="22"/>
        </w:rPr>
        <w:t xml:space="preserve"> – </w:t>
      </w:r>
      <w:r w:rsidR="00F1162F" w:rsidRPr="00F1162F">
        <w:rPr>
          <w:rFonts w:ascii="Georgia" w:hAnsi="Georgia"/>
          <w:b/>
          <w:bCs/>
          <w:sz w:val="18"/>
        </w:rPr>
        <w:t>Preparaty do mycia i dezynfekcji rąk, dezynfekcji powierzchni, urządzeń kuchennych i  medycznych</w:t>
      </w:r>
    </w:p>
    <w:p w14:paraId="6C4B24B1" w14:textId="77777777" w:rsidR="00184634" w:rsidRDefault="00184634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C35F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C35F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C35F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490FEB" w14:paraId="7EA76DD6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490FEB" w:rsidRPr="00DC35F9" w:rsidRDefault="00490FEB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915523" w:rsidR="00490FEB" w:rsidRPr="00DC35F9" w:rsidRDefault="00490FEB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A52C7" w14:textId="4919DFAC" w:rsidR="00F1162F" w:rsidRPr="00F1162F" w:rsidRDefault="00184634" w:rsidP="00F1162F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 -</w:t>
            </w:r>
            <w:r w:rsidR="00F1162F" w:rsidRPr="00F116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Nieodpłatne dostarczenie przez Dostawcę 40 szt. pompki dozującej  </w:t>
            </w:r>
          </w:p>
          <w:p w14:paraId="3D543F8F" w14:textId="79969167" w:rsidR="00490FEB" w:rsidRPr="00DC35F9" w:rsidRDefault="00F1162F" w:rsidP="00F1162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 zamawianego preparatu przy  każdej jego dostawie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F9215D" w14:textId="77777777" w:rsid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 pompek </w:t>
            </w:r>
          </w:p>
          <w:p w14:paraId="64173580" w14:textId="7516B4A4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</w:t>
            </w:r>
            <w:r w:rsidR="00F1162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10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490FEB" w:rsidRPr="00DC35F9" w:rsidRDefault="00490FEB" w:rsidP="00490FE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490FEB" w14:paraId="7CDB3B2A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2628814A" w:rsidR="00490FEB" w:rsidRPr="00DC35F9" w:rsidRDefault="008C6329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="00BC3D44"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17C23AB7" w:rsidR="00490FEB" w:rsidRPr="00DC35F9" w:rsidRDefault="008C6329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3E8CC" w14:textId="2D638EC2" w:rsidR="00F1162F" w:rsidRPr="00F1162F" w:rsidRDefault="00F1162F" w:rsidP="00F1162F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706D969" w14:textId="3457D2C5" w:rsidR="00F1162F" w:rsidRPr="00F1162F" w:rsidRDefault="00F1162F" w:rsidP="00F1162F">
            <w:pPr>
              <w:pStyle w:val="Zawartotabeli"/>
              <w:jc w:val="center"/>
              <w:rPr>
                <w:rFonts w:ascii="Times New Roman" w:hAnsi="Times New Roman" w:cs="Times New Roman" w:hint="eastAsia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B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>Możliwość zamontowania tacki zabezpieczającej przed kapaniem preparatu na podłogę – montaż nie wymaga wiercenia dodatkowych otworów na ścianie czy w dozowniku</w:t>
            </w:r>
          </w:p>
          <w:p w14:paraId="5CCF825C" w14:textId="77777777" w:rsidR="00F1162F" w:rsidRPr="00F1162F" w:rsidRDefault="00F1162F" w:rsidP="00F1162F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189DE7" w14:textId="1FC8EEF2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C6E6DF4" w14:textId="77777777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2B80AA" w14:textId="758065B1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ADE2CD7" w14:textId="77777777" w:rsid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Istnieje  możliwość zamontowania</w:t>
            </w:r>
          </w:p>
          <w:p w14:paraId="6D676623" w14:textId="583223CD" w:rsidR="00490FEB" w:rsidRPr="00DC35F9" w:rsidRDefault="00C36CC6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8C632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  <w:p w14:paraId="78CA2FD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29A13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7EF02F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1BA6B13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F3C309" w14:textId="765C5925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490FEB" w:rsidRPr="00DC35F9" w:rsidRDefault="00490FEB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1162F" w14:paraId="5C22D118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DA2AB" w14:textId="5B905FA5" w:rsidR="00F1162F" w:rsidRDefault="00F1162F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68423" w14:textId="4C785058" w:rsidR="00F1162F" w:rsidRDefault="00F1162F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482309" w14:textId="5DECAB3B" w:rsidR="00F1162F" w:rsidRPr="00DC35F9" w:rsidRDefault="00F1162F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                      Dopuszczenie do kontaktu z żywnością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74CE88" w14:textId="17EFB350" w:rsidR="00F1162F" w:rsidRPr="00DC35F9" w:rsidRDefault="00F1162F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>Posiadanie certyfikatu dopuszczającego 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24356F" w14:textId="77777777" w:rsidR="00F1162F" w:rsidRPr="00DC35F9" w:rsidRDefault="00F1162F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1162F" w14:paraId="686B10B4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B4A70" w14:textId="778BE25F" w:rsidR="00F1162F" w:rsidRDefault="00F1162F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4.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35565" w14:textId="3EAF274C" w:rsidR="00F1162F" w:rsidRDefault="00F1162F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7F68E" w14:textId="77777777" w:rsidR="00F1162F" w:rsidRPr="00F1162F" w:rsidRDefault="00F1162F" w:rsidP="00F1162F">
            <w:pPr>
              <w:pStyle w:val="Zawartotabeli"/>
              <w:jc w:val="center"/>
              <w:rPr>
                <w:rFonts w:ascii="Times New Roman" w:hAnsi="Times New Roman" w:cs="Times New Roman" w:hint="eastAsia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>D       Pokrywa urządzenia posiada nadrukowaną instrukcję obsługi, wyposażoną w min 15 metrowy giętki wąż odporny na wysoką temperaturę (65ºC) i pistolet pokryty gumowa osłoną przystosowaną do wysokiej temperatury.</w:t>
            </w:r>
          </w:p>
          <w:p w14:paraId="599FF20F" w14:textId="77777777" w:rsidR="00F1162F" w:rsidRPr="00DC35F9" w:rsidRDefault="00F1162F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5F7AD21" w14:textId="77777777" w:rsidR="00F1162F" w:rsidRPr="00F1162F" w:rsidRDefault="00F1162F" w:rsidP="00F1162F">
            <w:pPr>
              <w:pStyle w:val="TableContents"/>
              <w:jc w:val="center"/>
              <w:rPr>
                <w:rFonts w:ascii="Times New Roman" w:hAnsi="Times New Roman" w:cs="Times New Roman" w:hint="eastAsia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>Posiada nadrukowaną instrukcję i określone</w:t>
            </w:r>
          </w:p>
          <w:p w14:paraId="69B9C44C" w14:textId="77777777" w:rsidR="00F1162F" w:rsidRPr="00F1162F" w:rsidRDefault="00F1162F" w:rsidP="00F1162F">
            <w:pPr>
              <w:pStyle w:val="TableContents"/>
              <w:jc w:val="center"/>
              <w:rPr>
                <w:rFonts w:ascii="Times New Roman" w:hAnsi="Times New Roman" w:cs="Times New Roman" w:hint="eastAsia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wyposażenie– 5 pkt.</w:t>
            </w:r>
          </w:p>
          <w:p w14:paraId="681618B7" w14:textId="77777777" w:rsidR="00F1162F" w:rsidRPr="00DC35F9" w:rsidRDefault="00F1162F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2BF1A92" w14:textId="77777777" w:rsidR="00F1162F" w:rsidRPr="00DC35F9" w:rsidRDefault="00F1162F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A83A3D0" w14:textId="77777777" w:rsidR="00DC35F9" w:rsidRDefault="00DC35F9" w:rsidP="00DC35F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73029D2" w14:textId="77777777" w:rsidR="00DC35F9" w:rsidRDefault="00DC35F9" w:rsidP="00DC35F9">
      <w:pPr>
        <w:rPr>
          <w:sz w:val="22"/>
          <w:szCs w:val="22"/>
        </w:rPr>
      </w:pPr>
    </w:p>
    <w:p w14:paraId="0EFB91EE" w14:textId="1DC12D2A" w:rsidR="00B659B1" w:rsidRDefault="00DC35F9" w:rsidP="00DC35F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84634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C6329"/>
    <w:rsid w:val="008D3EA3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C35F9"/>
    <w:rsid w:val="00DF2617"/>
    <w:rsid w:val="00E1426C"/>
    <w:rsid w:val="00E46D91"/>
    <w:rsid w:val="00E61D63"/>
    <w:rsid w:val="00E80CEF"/>
    <w:rsid w:val="00E9274C"/>
    <w:rsid w:val="00F01D03"/>
    <w:rsid w:val="00F1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cp:lastPrinted>2017-06-14T11:09:00Z</cp:lastPrinted>
  <dcterms:created xsi:type="dcterms:W3CDTF">2017-06-13T12:09:00Z</dcterms:created>
  <dcterms:modified xsi:type="dcterms:W3CDTF">2023-10-26T06:46:00Z</dcterms:modified>
</cp:coreProperties>
</file>