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F5FB3" w14:textId="77777777" w:rsidR="00B36EDA" w:rsidRPr="00353FDC" w:rsidRDefault="0070012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0012F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70012F">
        <w:rPr>
          <w:rFonts w:ascii="Arial" w:hAnsi="Arial" w:cs="Arial"/>
        </w:rPr>
        <w:t>2023-12-20</w:t>
      </w:r>
    </w:p>
    <w:p w14:paraId="35E71C16" w14:textId="77777777" w:rsidR="00B36EDA" w:rsidRPr="00353FDC" w:rsidRDefault="0070012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0012F">
        <w:rPr>
          <w:rFonts w:ascii="Arial" w:hAnsi="Arial" w:cs="Arial"/>
          <w:b/>
          <w:bCs/>
        </w:rPr>
        <w:t>Samodzielny Publiczny Zespół Opieki Zdrowotnej w Kolbuszowej</w:t>
      </w:r>
    </w:p>
    <w:p w14:paraId="7E2D4B75" w14:textId="77777777" w:rsidR="00B36EDA" w:rsidRPr="00353FDC" w:rsidRDefault="0070012F" w:rsidP="00B36EDA">
      <w:pPr>
        <w:spacing w:line="360" w:lineRule="auto"/>
        <w:ind w:right="3969"/>
        <w:rPr>
          <w:rFonts w:ascii="Arial" w:hAnsi="Arial" w:cs="Arial"/>
        </w:rPr>
      </w:pPr>
      <w:r w:rsidRPr="0070012F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70012F">
        <w:rPr>
          <w:rFonts w:ascii="Arial" w:hAnsi="Arial" w:cs="Arial"/>
        </w:rPr>
        <w:t>4</w:t>
      </w:r>
    </w:p>
    <w:p w14:paraId="2AB4D50C" w14:textId="77777777" w:rsidR="00B36EDA" w:rsidRPr="00353FDC" w:rsidRDefault="0070012F" w:rsidP="00B36EDA">
      <w:pPr>
        <w:ind w:right="3969"/>
        <w:rPr>
          <w:rFonts w:ascii="Arial" w:hAnsi="Arial" w:cs="Arial"/>
        </w:rPr>
      </w:pPr>
      <w:r w:rsidRPr="0070012F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70012F">
        <w:rPr>
          <w:rFonts w:ascii="Arial" w:hAnsi="Arial" w:cs="Arial"/>
        </w:rPr>
        <w:t>Kolbuszowa</w:t>
      </w:r>
    </w:p>
    <w:p w14:paraId="765DE57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397B66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73FB81F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39A7753" w14:textId="77777777" w:rsidTr="00B36EDA">
        <w:tc>
          <w:tcPr>
            <w:tcW w:w="9923" w:type="dxa"/>
            <w:shd w:val="clear" w:color="auto" w:fill="F2F2F2"/>
            <w:hideMark/>
          </w:tcPr>
          <w:p w14:paraId="22873C5A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923204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7E066B9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6D18A31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7D0F32FD" w14:textId="77777777" w:rsidTr="00B36EDA">
        <w:tc>
          <w:tcPr>
            <w:tcW w:w="2269" w:type="dxa"/>
            <w:shd w:val="clear" w:color="auto" w:fill="auto"/>
          </w:tcPr>
          <w:p w14:paraId="0FAF627B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661B2A4" w14:textId="77777777" w:rsidR="00B36EDA" w:rsidRPr="00353FDC" w:rsidRDefault="0070012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Dostawa sprzętu medycznego jednorazowego użytku  w 12 pakietach</w:t>
            </w:r>
          </w:p>
        </w:tc>
      </w:tr>
      <w:tr w:rsidR="0070012F" w:rsidRPr="00353FDC" w14:paraId="20AE530D" w14:textId="77777777" w:rsidTr="0085250B">
        <w:tc>
          <w:tcPr>
            <w:tcW w:w="2269" w:type="dxa"/>
            <w:shd w:val="clear" w:color="auto" w:fill="auto"/>
          </w:tcPr>
          <w:p w14:paraId="4B2405F3" w14:textId="77777777" w:rsidR="0070012F" w:rsidRPr="00353FDC" w:rsidRDefault="0070012F" w:rsidP="008525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00526CD" w14:textId="77777777" w:rsidR="0070012F" w:rsidRPr="00353FDC" w:rsidRDefault="0070012F" w:rsidP="008525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Eap-2412/20/23/M</w:t>
            </w:r>
          </w:p>
        </w:tc>
      </w:tr>
    </w:tbl>
    <w:p w14:paraId="5AB4E5A0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8DA0509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0012F" w:rsidRPr="0070012F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0012F" w:rsidRPr="0070012F">
        <w:rPr>
          <w:rFonts w:ascii="Arial" w:hAnsi="Arial" w:cs="Arial"/>
        </w:rPr>
        <w:t>(</w:t>
      </w:r>
      <w:proofErr w:type="spellStart"/>
      <w:r w:rsidR="0070012F" w:rsidRPr="0070012F">
        <w:rPr>
          <w:rFonts w:ascii="Arial" w:hAnsi="Arial" w:cs="Arial"/>
        </w:rPr>
        <w:t>t.j</w:t>
      </w:r>
      <w:proofErr w:type="spellEnd"/>
      <w:r w:rsidR="0070012F" w:rsidRPr="0070012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0012F" w14:paraId="2E78FAF4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2947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1 - Igły , kaniule, przyrządy  do przetaczania, strzykawki 1xuż. i inny sprzęt med.</w:t>
            </w:r>
          </w:p>
          <w:p w14:paraId="143C37B3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65319CA0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5294B8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Rzeszów</w:t>
            </w:r>
          </w:p>
          <w:p w14:paraId="6A203494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300 141.72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8DF485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0EA7B98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E9431A4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64115A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69E78C0A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72F4519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21EA2422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61EA6B1A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2ADE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2 - Cewniki, katetery i inne zestawy operacyjne, materiały do zabiegów operacyjnych</w:t>
            </w:r>
          </w:p>
          <w:p w14:paraId="22B98AC0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430CA438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04C239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Rzeszów</w:t>
            </w:r>
          </w:p>
          <w:p w14:paraId="6C9BE24A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239 292.57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3452C11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B85353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D619E7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0509639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543E9DAD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- 15 punktów</w:t>
            </w:r>
          </w:p>
          <w:p w14:paraId="0133DF6D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3E0F0974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0FAE70BE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BA014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3 - Różny sprzęt medyczny, gąbki, czepki</w:t>
            </w:r>
          </w:p>
          <w:p w14:paraId="33D92517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2C70A6B8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8B89FA1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Rzeszów</w:t>
            </w:r>
          </w:p>
          <w:p w14:paraId="5DD0EBEE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221 466.82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F800D3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445FB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D17D64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834413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74D732D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7EC5525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72F3D7E5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1675CD67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E8F0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 5 - Sprzęt jednorazowego użytku do zabiegów urologicznych</w:t>
            </w:r>
          </w:p>
          <w:p w14:paraId="402016B4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2A13D73A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348BC2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Rzeszów</w:t>
            </w:r>
          </w:p>
          <w:p w14:paraId="38E27A74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350 468.32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38079F9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D42A62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06AE524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FE5735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70879617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1C95F25C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3F7F6C98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25001B62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9527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 xml:space="preserve">Pakiet 6 - Wkłady do ssaków, dreny, rurki tracheotomijne, cewniki </w:t>
            </w:r>
            <w:proofErr w:type="spellStart"/>
            <w:r w:rsidRPr="0070012F">
              <w:rPr>
                <w:rFonts w:ascii="Arial" w:hAnsi="Arial" w:cs="Arial"/>
              </w:rPr>
              <w:t>Foleya</w:t>
            </w:r>
            <w:proofErr w:type="spellEnd"/>
            <w:r w:rsidRPr="0070012F">
              <w:rPr>
                <w:rFonts w:ascii="Arial" w:hAnsi="Arial" w:cs="Arial"/>
              </w:rPr>
              <w:t>,  cewniki zewnętrzne</w:t>
            </w:r>
          </w:p>
          <w:p w14:paraId="2E47BD81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113DCA85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8EFCD4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Rzeszów</w:t>
            </w:r>
          </w:p>
          <w:p w14:paraId="2A860072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109 666.22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CBEE6D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86C3B5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80ED73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621D82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5B12F298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00F1A07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50A6AB22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1C80E64A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505A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7 - Różny sprzęt medyczny - aplikatory, szczoteczki, łyżki do laryngoskopu</w:t>
            </w:r>
          </w:p>
          <w:p w14:paraId="4F4246B0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SINMED Sp. z o. o.</w:t>
            </w:r>
          </w:p>
          <w:p w14:paraId="3C9EBE68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FB67E9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Przyszowice</w:t>
            </w:r>
          </w:p>
          <w:p w14:paraId="37CE1E1A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2 359.15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6597B8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7A6A9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8585A0D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083A93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05FEC267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197497CD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28F057A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75FAD1D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70012F" w14:paraId="1135CB27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5391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8 - Różny sprzęt medyczny</w:t>
            </w:r>
          </w:p>
          <w:p w14:paraId="1F059B5F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0012F">
              <w:rPr>
                <w:rFonts w:ascii="Arial" w:hAnsi="Arial" w:cs="Arial"/>
                <w:b/>
              </w:rPr>
              <w:t>Bialmed</w:t>
            </w:r>
            <w:proofErr w:type="spellEnd"/>
            <w:r w:rsidRPr="0070012F">
              <w:rPr>
                <w:rFonts w:ascii="Arial" w:hAnsi="Arial" w:cs="Arial"/>
                <w:b/>
              </w:rPr>
              <w:t xml:space="preserve"> Sp. z o.o.</w:t>
            </w:r>
          </w:p>
          <w:p w14:paraId="3526601B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41C86C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Warszawa</w:t>
            </w:r>
          </w:p>
          <w:p w14:paraId="22B29E32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11 633.54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6B982A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B95F58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58B95E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01833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2013FB2C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39979C2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084F585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6FCF452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70012F" w14:paraId="5EB760DD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5715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9 - System do zbiórki  stolca</w:t>
            </w:r>
          </w:p>
          <w:p w14:paraId="627C9825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SKAMEX Spółka Akcyjna</w:t>
            </w:r>
          </w:p>
          <w:p w14:paraId="60E5A346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4B59A7B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Łódź</w:t>
            </w:r>
          </w:p>
          <w:p w14:paraId="25F449A9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25 639.20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BA9E3B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54FC0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054592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EEDF0A2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4935562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1E374CEC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4A8EAE09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70012F" w14:paraId="2EDF86D1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F712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10  - Sprzęt medyczny 1xuż - bezpieczny</w:t>
            </w:r>
          </w:p>
          <w:p w14:paraId="32123FE3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SKAMEX Spółka Akcyjna</w:t>
            </w:r>
          </w:p>
          <w:p w14:paraId="0129B2D9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BED7F8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Łódź</w:t>
            </w:r>
          </w:p>
          <w:p w14:paraId="2F701438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900.72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C48673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66EF6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EFA0A9F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97639F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4799DDF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74E63475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3E776EE1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6E589AE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70012F" w14:paraId="0A099D9F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3D904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 11 - Sprzęt do endoskopii</w:t>
            </w:r>
          </w:p>
          <w:p w14:paraId="55E9472B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>ENDOELEKTRONIK.PL Sp. z o.o. Sp.k.</w:t>
            </w:r>
          </w:p>
          <w:p w14:paraId="715C18DB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Borkowa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327A66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05-840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Brwinów</w:t>
            </w:r>
          </w:p>
          <w:p w14:paraId="2C8E8A2D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116 548.20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57A235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F6BE7F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BF6CFB3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- 97 pkt. /wyliczenie wg. wzoru zamieszczonego w SWZ / przy kryterium oceny: </w:t>
            </w:r>
          </w:p>
          <w:p w14:paraId="368ADD65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085C3D97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55B391C9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- 2 punkty</w:t>
            </w:r>
          </w:p>
          <w:p w14:paraId="64ECB43E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7CBA1C3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70012F" w14:paraId="306B3AD9" w14:textId="77777777" w:rsidTr="007001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7FD4" w14:textId="77777777" w:rsidR="0070012F" w:rsidRPr="00F245C5" w:rsidRDefault="0070012F" w:rsidP="0085250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012F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0012F">
              <w:rPr>
                <w:rFonts w:ascii="Arial" w:hAnsi="Arial" w:cs="Arial"/>
              </w:rPr>
              <w:t>Pakiet 12- Dreny , zestawy do drenażu ran</w:t>
            </w:r>
          </w:p>
          <w:p w14:paraId="7E64C227" w14:textId="77777777" w:rsidR="0070012F" w:rsidRPr="00F245C5" w:rsidRDefault="0070012F" w:rsidP="0085250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0012F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70012F">
              <w:rPr>
                <w:rFonts w:ascii="Arial" w:hAnsi="Arial" w:cs="Arial"/>
                <w:b/>
              </w:rPr>
              <w:t>Group</w:t>
            </w:r>
            <w:proofErr w:type="spellEnd"/>
            <w:r w:rsidRPr="0070012F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7A793FB6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8E188A" w14:textId="77777777" w:rsidR="0070012F" w:rsidRPr="00F245C5" w:rsidRDefault="0070012F" w:rsidP="0085250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0012F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0012F">
              <w:rPr>
                <w:rFonts w:ascii="Arial" w:hAnsi="Arial" w:cs="Arial"/>
                <w:bCs/>
              </w:rPr>
              <w:t>Zabrze</w:t>
            </w:r>
          </w:p>
          <w:p w14:paraId="1E501D82" w14:textId="77777777" w:rsidR="0070012F" w:rsidRPr="00F245C5" w:rsidRDefault="0070012F" w:rsidP="008525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0012F">
              <w:rPr>
                <w:rFonts w:ascii="Arial" w:hAnsi="Arial" w:cs="Arial"/>
                <w:b/>
              </w:rPr>
              <w:t>4 737.10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88C09F" w14:textId="77777777" w:rsidR="0070012F" w:rsidRPr="00F245C5" w:rsidRDefault="0070012F" w:rsidP="008525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5256AC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8D3E632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</w:t>
            </w:r>
            <w:r w:rsidRPr="0070012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32D140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I. Kryterium: Cena oferty - 60 punktów</w:t>
            </w:r>
          </w:p>
          <w:p w14:paraId="7C9249DB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II. Warunki techniczne  - 35 punktów</w:t>
            </w:r>
          </w:p>
          <w:p w14:paraId="13284CF3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III. Termin dostawy  - 5 punktów</w:t>
            </w:r>
          </w:p>
          <w:p w14:paraId="0C1CB975" w14:textId="77777777" w:rsidR="0070012F" w:rsidRPr="0070012F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503734D" w14:textId="77777777" w:rsidR="0070012F" w:rsidRPr="00F245C5" w:rsidRDefault="0070012F" w:rsidP="0085250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012F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CBD639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A7BD79C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A13EC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F29D0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FFB7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DF458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0012F" w14:paraId="17869BB4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6E03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1 - Igły , kaniule, przyrządy  do przetaczania, strzykawki 1xuż. i inny sprzęt med.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49F9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08AA9FA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2A7B176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FED50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34FC9B0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6F9448B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8003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2F8C40BF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0D1A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2 - Cewniki, katetery i inne zestawy operacyjne, materiały do zabiegów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6793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5395708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3CCA592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BFD0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E34616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- 15.00</w:t>
            </w:r>
          </w:p>
          <w:p w14:paraId="53048452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1ED2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70012F" w14:paraId="2B17CED7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ACF0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3 -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34CF4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76CBF757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09DCC87C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lastRenderedPageBreak/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E488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0E632B0C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D7725BB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F3D84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6B7B038B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D86F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3 -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FB5B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1F7CB484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E25F95B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E3E2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- 59.03</w:t>
            </w:r>
          </w:p>
          <w:p w14:paraId="4BC24E69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846EEE7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0F2D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99,03</w:t>
            </w:r>
          </w:p>
        </w:tc>
      </w:tr>
      <w:tr w:rsidR="0070012F" w14:paraId="7D53D29F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CF4C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 5 - Sprzęt jednorazowego użytku do zabiegów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94B6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879FEDB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B32F140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E7FD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99902E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33D0231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9BE3B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5BF1F9E0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11E7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 xml:space="preserve">Pakiet 6 - Wkłady do ssaków, dreny, rurki tracheotomijne, cewniki </w:t>
            </w:r>
            <w:proofErr w:type="spellStart"/>
            <w:r w:rsidRPr="0070012F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70012F">
              <w:rPr>
                <w:rFonts w:ascii="Arial" w:hAnsi="Arial" w:cs="Arial"/>
                <w:sz w:val="22"/>
                <w:szCs w:val="22"/>
              </w:rPr>
              <w:t>,  cewniki zewnętrzne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935F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78F59626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008E2C91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546C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C39158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EABC7AA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B7C6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1D723431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E322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7 - Różny sprzęt medyczny - aplikatory, szczoteczki, łyżki do laryngoskopu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58A9B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617354DE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208BAC88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95C1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F8BD75E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2D20B37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FD32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39C66513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0B26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8 - Różny 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985B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80AB5F3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DF2EB6A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E2DEE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74D702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C692F83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6884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3F1875C1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4A92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9 - System do zbiórki 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6D25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03D27CA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252C5A42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F62B4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4CA6D3A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4CD421B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DF34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575A81E2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38DE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10  - Sprzęt medyczny 1xuż - bezpieczny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68A1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3FFEA302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26C0583F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63E88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99B27C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1611909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4DE0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012F" w14:paraId="3602EF09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B070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 11 - Sprzęt do endoskopii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A3C3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709D38F8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5A9F66B9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9EF3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C29EA6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E4D465B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FB3B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97,00</w:t>
            </w:r>
          </w:p>
        </w:tc>
      </w:tr>
      <w:tr w:rsidR="0070012F" w14:paraId="10BC036C" w14:textId="77777777" w:rsidTr="007001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F5A0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012F">
              <w:rPr>
                <w:rFonts w:ascii="Arial" w:hAnsi="Arial" w:cs="Arial"/>
                <w:sz w:val="22"/>
                <w:szCs w:val="22"/>
              </w:rPr>
              <w:t>Pakiet 12- Dreny , zestawy do drenażu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3CE4B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001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EDE04E9" w14:textId="77777777" w:rsidR="0070012F" w:rsidRPr="007D7932" w:rsidRDefault="0070012F" w:rsidP="0085250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66F4D9D" w14:textId="77777777" w:rsidR="0070012F" w:rsidRPr="007D7932" w:rsidRDefault="0070012F" w:rsidP="0085250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012F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5A3F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9F01767" w14:textId="77777777" w:rsidR="0070012F" w:rsidRPr="0070012F" w:rsidRDefault="0070012F" w:rsidP="0085250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ABE8F34" w14:textId="77777777" w:rsidR="0070012F" w:rsidRPr="007D7932" w:rsidRDefault="0070012F" w:rsidP="0085250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8DFE" w14:textId="77777777" w:rsidR="0070012F" w:rsidRPr="007D7932" w:rsidRDefault="0070012F" w:rsidP="008525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12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7DBF7EA" w14:textId="77777777" w:rsidR="00B464D3" w:rsidRPr="0002357F" w:rsidRDefault="00B464D3" w:rsidP="0002357F">
      <w:pPr>
        <w:spacing w:line="360" w:lineRule="auto"/>
        <w:jc w:val="right"/>
        <w:rPr>
          <w:rFonts w:ascii="Arial" w:hAnsi="Arial" w:cs="Arial"/>
          <w:i/>
          <w:sz w:val="22"/>
          <w:szCs w:val="22"/>
        </w:rPr>
      </w:pPr>
      <w:r w:rsidRPr="0002357F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10B94AA4" w14:textId="77777777" w:rsidR="0002357F" w:rsidRPr="0002357F" w:rsidRDefault="0002357F" w:rsidP="0002357F">
      <w:pPr>
        <w:jc w:val="right"/>
        <w:rPr>
          <w:rFonts w:ascii="Arial" w:hAnsi="Arial" w:cs="Arial"/>
          <w:sz w:val="22"/>
          <w:szCs w:val="22"/>
        </w:rPr>
      </w:pPr>
      <w:r w:rsidRPr="0002357F">
        <w:rPr>
          <w:rFonts w:ascii="Arial" w:hAnsi="Arial" w:cs="Arial"/>
          <w:sz w:val="22"/>
          <w:szCs w:val="22"/>
        </w:rPr>
        <w:t xml:space="preserve">Dyrektor SP ZOZ Kolbuszowa </w:t>
      </w:r>
    </w:p>
    <w:p w14:paraId="6CC28FE4" w14:textId="5D2FE035" w:rsidR="008642B3" w:rsidRPr="0002357F" w:rsidRDefault="0002357F" w:rsidP="0002357F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02357F">
        <w:rPr>
          <w:rFonts w:ascii="Arial" w:hAnsi="Arial" w:cs="Arial"/>
          <w:sz w:val="22"/>
          <w:szCs w:val="22"/>
        </w:rPr>
        <w:t>Zbigniew Strzelczyk</w:t>
      </w:r>
    </w:p>
    <w:sectPr w:rsidR="008642B3" w:rsidRPr="0002357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31B82" w14:textId="77777777" w:rsidR="0037529E" w:rsidRDefault="0037529E">
      <w:r>
        <w:separator/>
      </w:r>
    </w:p>
  </w:endnote>
  <w:endnote w:type="continuationSeparator" w:id="0">
    <w:p w14:paraId="3B9A940C" w14:textId="77777777" w:rsidR="0037529E" w:rsidRDefault="0037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B9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23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E4D5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E016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8E1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4C943" w14:textId="77777777" w:rsidR="0037529E" w:rsidRDefault="0037529E">
      <w:r>
        <w:separator/>
      </w:r>
    </w:p>
  </w:footnote>
  <w:footnote w:type="continuationSeparator" w:id="0">
    <w:p w14:paraId="429D044E" w14:textId="77777777" w:rsidR="0037529E" w:rsidRDefault="00375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BE4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63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78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29E"/>
    <w:rsid w:val="00022322"/>
    <w:rsid w:val="0002357F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529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012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4E037"/>
  <w15:chartTrackingRefBased/>
  <w15:docId w15:val="{E46A327F-3510-4DBB-B4BE-81F8C994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1811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2023-12-20T07:50:00Z</dcterms:created>
  <dcterms:modified xsi:type="dcterms:W3CDTF">2023-12-20T07:50:00Z</dcterms:modified>
</cp:coreProperties>
</file>