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0DB07" w14:textId="77777777" w:rsidR="00081D13" w:rsidRPr="00D829DA" w:rsidRDefault="00AF6265" w:rsidP="00081D13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53520193"/>
      <w:bookmarkStart w:id="1" w:name="_Hlk154561478"/>
      <w:r w:rsidRPr="00D829DA">
        <w:rPr>
          <w:rFonts w:ascii="Arial" w:hAnsi="Arial" w:cs="Arial"/>
          <w:sz w:val="22"/>
          <w:szCs w:val="22"/>
        </w:rPr>
        <w:t>Kolbuszowa</w:t>
      </w:r>
      <w:r w:rsidR="00081D13" w:rsidRPr="00D829DA">
        <w:rPr>
          <w:rFonts w:ascii="Arial" w:hAnsi="Arial" w:cs="Arial"/>
          <w:sz w:val="22"/>
          <w:szCs w:val="22"/>
        </w:rPr>
        <w:t xml:space="preserve"> dnia: </w:t>
      </w:r>
      <w:r w:rsidRPr="00D829DA">
        <w:rPr>
          <w:rFonts w:ascii="Arial" w:hAnsi="Arial" w:cs="Arial"/>
          <w:sz w:val="22"/>
          <w:szCs w:val="22"/>
        </w:rPr>
        <w:t>2023-12-27</w:t>
      </w:r>
    </w:p>
    <w:p w14:paraId="292F62BA" w14:textId="77777777" w:rsidR="00081D13" w:rsidRPr="00D829DA" w:rsidRDefault="00AF6265" w:rsidP="00081D13">
      <w:pPr>
        <w:spacing w:line="360" w:lineRule="auto"/>
        <w:ind w:right="3969"/>
        <w:rPr>
          <w:rFonts w:ascii="Arial" w:hAnsi="Arial" w:cs="Arial"/>
          <w:b/>
          <w:bCs/>
          <w:sz w:val="22"/>
          <w:szCs w:val="22"/>
        </w:rPr>
      </w:pPr>
      <w:r w:rsidRPr="00D829DA">
        <w:rPr>
          <w:rFonts w:ascii="Arial" w:hAnsi="Arial" w:cs="Arial"/>
          <w:b/>
          <w:bCs/>
          <w:sz w:val="22"/>
          <w:szCs w:val="22"/>
        </w:rPr>
        <w:t>Samodzielny Publiczny Zespół Opieki Zdrowotnej w Kolbuszowej</w:t>
      </w:r>
    </w:p>
    <w:p w14:paraId="19EB427A" w14:textId="77777777" w:rsidR="00081D13" w:rsidRPr="00D829DA" w:rsidRDefault="00AF6265" w:rsidP="00081D13">
      <w:pPr>
        <w:spacing w:line="360" w:lineRule="auto"/>
        <w:ind w:right="3969"/>
        <w:rPr>
          <w:rFonts w:ascii="Arial" w:hAnsi="Arial" w:cs="Arial"/>
          <w:sz w:val="22"/>
          <w:szCs w:val="22"/>
        </w:rPr>
      </w:pPr>
      <w:r w:rsidRPr="00D829DA">
        <w:rPr>
          <w:rFonts w:ascii="Arial" w:hAnsi="Arial" w:cs="Arial"/>
          <w:sz w:val="22"/>
          <w:szCs w:val="22"/>
        </w:rPr>
        <w:t>Grunwaldzka</w:t>
      </w:r>
      <w:r w:rsidR="00081D13" w:rsidRPr="00D829DA">
        <w:rPr>
          <w:rFonts w:ascii="Arial" w:hAnsi="Arial" w:cs="Arial"/>
          <w:sz w:val="22"/>
          <w:szCs w:val="22"/>
        </w:rPr>
        <w:t xml:space="preserve"> </w:t>
      </w:r>
      <w:r w:rsidRPr="00D829DA">
        <w:rPr>
          <w:rFonts w:ascii="Arial" w:hAnsi="Arial" w:cs="Arial"/>
          <w:sz w:val="22"/>
          <w:szCs w:val="22"/>
        </w:rPr>
        <w:t>4</w:t>
      </w:r>
    </w:p>
    <w:p w14:paraId="7162120B" w14:textId="77777777" w:rsidR="00081D13" w:rsidRPr="00D829DA" w:rsidRDefault="00AF6265" w:rsidP="00081D13">
      <w:pPr>
        <w:ind w:right="3969"/>
        <w:rPr>
          <w:rFonts w:ascii="Arial" w:hAnsi="Arial" w:cs="Arial"/>
          <w:sz w:val="22"/>
          <w:szCs w:val="22"/>
        </w:rPr>
      </w:pPr>
      <w:r w:rsidRPr="00D829DA">
        <w:rPr>
          <w:rFonts w:ascii="Arial" w:hAnsi="Arial" w:cs="Arial"/>
          <w:sz w:val="22"/>
          <w:szCs w:val="22"/>
        </w:rPr>
        <w:t>36-100</w:t>
      </w:r>
      <w:r w:rsidR="00081D13" w:rsidRPr="00D829DA">
        <w:rPr>
          <w:rFonts w:ascii="Arial" w:hAnsi="Arial" w:cs="Arial"/>
          <w:sz w:val="22"/>
          <w:szCs w:val="22"/>
        </w:rPr>
        <w:t xml:space="preserve"> </w:t>
      </w:r>
      <w:r w:rsidRPr="00D829DA">
        <w:rPr>
          <w:rFonts w:ascii="Arial" w:hAnsi="Arial" w:cs="Arial"/>
          <w:sz w:val="22"/>
          <w:szCs w:val="22"/>
        </w:rPr>
        <w:t>Kolbuszowa</w:t>
      </w:r>
    </w:p>
    <w:p w14:paraId="5A5B1406" w14:textId="77777777" w:rsidR="00081D13" w:rsidRPr="00D829DA" w:rsidRDefault="00081D13" w:rsidP="00081D13">
      <w:pPr>
        <w:ind w:right="3969"/>
        <w:jc w:val="both"/>
        <w:rPr>
          <w:rFonts w:ascii="Arial" w:hAnsi="Arial" w:cs="Arial"/>
          <w:bCs/>
          <w:sz w:val="22"/>
          <w:szCs w:val="22"/>
        </w:rPr>
      </w:pPr>
      <w:r w:rsidRPr="00D829DA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731C16E6" w14:textId="77777777" w:rsidR="00081D13" w:rsidRPr="00D829DA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2"/>
          <w:szCs w:val="22"/>
        </w:rPr>
      </w:pPr>
      <w:r w:rsidRPr="00D829DA">
        <w:rPr>
          <w:rFonts w:ascii="Arial" w:hAnsi="Arial" w:cs="Arial"/>
          <w:bCs/>
          <w:sz w:val="22"/>
          <w:szCs w:val="22"/>
        </w:rPr>
        <w:t>[nazwa zamawiającego, adres]</w:t>
      </w:r>
    </w:p>
    <w:p w14:paraId="17A764E7" w14:textId="77777777" w:rsidR="00081D13" w:rsidRPr="00D829DA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829DA" w14:paraId="3DD26E8C" w14:textId="77777777" w:rsidTr="00C13EA9">
        <w:tc>
          <w:tcPr>
            <w:tcW w:w="10065" w:type="dxa"/>
            <w:shd w:val="clear" w:color="auto" w:fill="F2F2F2"/>
            <w:hideMark/>
          </w:tcPr>
          <w:p w14:paraId="0BD6A266" w14:textId="77777777" w:rsidR="00081D13" w:rsidRPr="00D829DA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Theme="majorBidi" w:hAnsiTheme="majorBidi" w:cstheme="majorBidi"/>
                <w:b/>
                <w:spacing w:val="50"/>
                <w:kern w:val="28"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4420EA89" w14:textId="77777777" w:rsidR="00081D13" w:rsidRPr="00D829DA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Theme="majorBidi" w:hAnsiTheme="majorBidi" w:cstheme="majorBidi"/>
                <w:b/>
                <w:spacing w:val="50"/>
                <w:kern w:val="28"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4CE7D676" w14:textId="77777777" w:rsidR="00081D13" w:rsidRPr="00D829DA" w:rsidRDefault="00081D13" w:rsidP="00081D13">
      <w:pPr>
        <w:keepNext/>
        <w:spacing w:after="240"/>
        <w:outlineLvl w:val="0"/>
        <w:rPr>
          <w:rFonts w:asciiTheme="majorBidi" w:hAnsiTheme="majorBidi" w:cstheme="majorBidi"/>
          <w:b/>
          <w:sz w:val="22"/>
          <w:szCs w:val="22"/>
        </w:rPr>
      </w:pPr>
    </w:p>
    <w:p w14:paraId="751B5264" w14:textId="77777777" w:rsidR="00081D13" w:rsidRPr="00D829DA" w:rsidRDefault="00081D13" w:rsidP="00081D13">
      <w:pPr>
        <w:spacing w:after="120" w:line="360" w:lineRule="auto"/>
        <w:jc w:val="both"/>
        <w:rPr>
          <w:rFonts w:asciiTheme="majorBidi" w:eastAsia="Calibri" w:hAnsiTheme="majorBidi" w:cstheme="majorBidi"/>
          <w:sz w:val="22"/>
          <w:szCs w:val="22"/>
          <w:lang w:eastAsia="en-US"/>
        </w:rPr>
      </w:pPr>
      <w:r w:rsidRPr="00D829DA">
        <w:rPr>
          <w:rFonts w:asciiTheme="majorBidi" w:eastAsia="Calibri" w:hAnsiTheme="majorBidi" w:cstheme="majorBidi"/>
          <w:sz w:val="22"/>
          <w:szCs w:val="22"/>
          <w:lang w:eastAsia="en-US"/>
        </w:rPr>
        <w:t xml:space="preserve">Dotyczy </w:t>
      </w:r>
      <w:r w:rsidRPr="00D829DA">
        <w:rPr>
          <w:rFonts w:asciiTheme="majorBidi" w:hAnsiTheme="majorBidi" w:cstheme="majorBidi"/>
          <w:sz w:val="22"/>
          <w:szCs w:val="22"/>
        </w:rPr>
        <w:t>postępowania o udzielenie zamówienia publicznego</w:t>
      </w:r>
      <w:r w:rsidRPr="00D829DA">
        <w:rPr>
          <w:rFonts w:asciiTheme="majorBidi" w:eastAsia="Calibri" w:hAnsiTheme="majorBidi" w:cstheme="majorBidi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829DA" w14:paraId="34A8A482" w14:textId="77777777" w:rsidTr="00081D13">
        <w:tc>
          <w:tcPr>
            <w:tcW w:w="2269" w:type="dxa"/>
            <w:shd w:val="clear" w:color="auto" w:fill="auto"/>
          </w:tcPr>
          <w:p w14:paraId="3434CB41" w14:textId="77777777" w:rsidR="00081D13" w:rsidRPr="00D829DA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8663914" w14:textId="77777777" w:rsidR="00081D13" w:rsidRPr="00D829DA" w:rsidRDefault="00AF626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bCs/>
                <w:sz w:val="22"/>
                <w:szCs w:val="22"/>
              </w:rPr>
              <w:t>Całodobowe świadczenie kompleksowych usług w zakresie utrzymania czystości, zapewnienia transportu wewnętrznego oraz pomoc w opiece nad pacjentem pod nadzorem personelu medycznego w obiektach SP ZOZ Kolbuszowa</w:t>
            </w:r>
          </w:p>
        </w:tc>
      </w:tr>
      <w:tr w:rsidR="00AF6265" w:rsidRPr="00D829DA" w14:paraId="4ADFC6C1" w14:textId="77777777" w:rsidTr="00823A3A">
        <w:tc>
          <w:tcPr>
            <w:tcW w:w="2269" w:type="dxa"/>
            <w:shd w:val="clear" w:color="auto" w:fill="auto"/>
          </w:tcPr>
          <w:p w14:paraId="44BBECD0" w14:textId="77777777" w:rsidR="00AF6265" w:rsidRPr="00D829DA" w:rsidRDefault="00AF6265" w:rsidP="00823A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878BC61" w14:textId="77777777" w:rsidR="00AF6265" w:rsidRPr="00D829DA" w:rsidRDefault="00AF6265" w:rsidP="00823A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bCs/>
                <w:sz w:val="22"/>
                <w:szCs w:val="22"/>
              </w:rPr>
              <w:t>Eap-2412/13/23/D</w:t>
            </w:r>
          </w:p>
        </w:tc>
      </w:tr>
    </w:tbl>
    <w:p w14:paraId="05D8BB26" w14:textId="77777777" w:rsidR="00081D13" w:rsidRPr="00D829DA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Theme="majorBidi" w:hAnsiTheme="majorBidi" w:cstheme="majorBidi"/>
          <w:sz w:val="22"/>
          <w:szCs w:val="22"/>
        </w:rPr>
      </w:pPr>
    </w:p>
    <w:p w14:paraId="66905CE5" w14:textId="77777777" w:rsidR="00081D13" w:rsidRPr="00D829DA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ajorBidi" w:hAnsiTheme="majorBidi" w:cstheme="majorBidi"/>
          <w:bCs/>
          <w:sz w:val="22"/>
          <w:szCs w:val="22"/>
        </w:rPr>
      </w:pPr>
      <w:r w:rsidRPr="00D829DA">
        <w:rPr>
          <w:rFonts w:asciiTheme="majorBidi" w:hAnsiTheme="majorBidi" w:cstheme="majorBidi"/>
          <w:sz w:val="22"/>
          <w:szCs w:val="22"/>
        </w:rPr>
        <w:t xml:space="preserve">Zamawiający, </w:t>
      </w:r>
      <w:r w:rsidR="00AF6265" w:rsidRPr="00D829DA">
        <w:rPr>
          <w:rFonts w:asciiTheme="majorBidi" w:hAnsiTheme="majorBidi" w:cstheme="majorBidi"/>
          <w:b/>
          <w:sz w:val="22"/>
          <w:szCs w:val="22"/>
        </w:rPr>
        <w:t>Samodzielny Publiczny Zespół Opieki Zdrowotnej w Kolbuszowej</w:t>
      </w:r>
      <w:r w:rsidRPr="00D829DA">
        <w:rPr>
          <w:rFonts w:asciiTheme="majorBidi" w:hAnsiTheme="majorBidi" w:cstheme="majorBidi"/>
          <w:sz w:val="22"/>
          <w:szCs w:val="22"/>
        </w:rPr>
        <w:t xml:space="preserve">, działając na podstawie art. 253 </w:t>
      </w:r>
      <w:r w:rsidR="00A17CDB" w:rsidRPr="00D829DA">
        <w:rPr>
          <w:rFonts w:asciiTheme="majorBidi" w:hAnsiTheme="majorBidi" w:cstheme="majorBidi"/>
          <w:sz w:val="22"/>
          <w:szCs w:val="22"/>
        </w:rPr>
        <w:t xml:space="preserve">ust. 1 pkt. 1 i </w:t>
      </w:r>
      <w:r w:rsidRPr="00D829DA">
        <w:rPr>
          <w:rFonts w:asciiTheme="majorBidi" w:hAnsiTheme="majorBidi" w:cstheme="majorBidi"/>
          <w:sz w:val="22"/>
          <w:szCs w:val="22"/>
        </w:rPr>
        <w:t xml:space="preserve">ust. </w:t>
      </w:r>
      <w:r w:rsidR="00A17CDB" w:rsidRPr="00D829DA">
        <w:rPr>
          <w:rFonts w:asciiTheme="majorBidi" w:hAnsiTheme="majorBidi" w:cstheme="majorBidi"/>
          <w:sz w:val="22"/>
          <w:szCs w:val="22"/>
        </w:rPr>
        <w:t>2</w:t>
      </w:r>
      <w:r w:rsidRPr="00D829DA">
        <w:rPr>
          <w:rFonts w:asciiTheme="majorBidi" w:hAnsiTheme="majorBidi" w:cstheme="majorBidi"/>
          <w:sz w:val="22"/>
          <w:szCs w:val="22"/>
        </w:rPr>
        <w:t xml:space="preserve"> </w:t>
      </w:r>
      <w:r w:rsidR="00081D13" w:rsidRPr="00D829DA">
        <w:rPr>
          <w:rFonts w:asciiTheme="majorBidi" w:hAnsiTheme="majorBidi" w:cstheme="majorBidi"/>
          <w:sz w:val="22"/>
          <w:szCs w:val="22"/>
        </w:rPr>
        <w:t xml:space="preserve">ustawy z dnia 11 września 2019r. Prawo zamówień publicznych </w:t>
      </w:r>
      <w:r w:rsidR="00AF6265" w:rsidRPr="00D829DA">
        <w:rPr>
          <w:rFonts w:asciiTheme="majorBidi" w:hAnsiTheme="majorBidi" w:cstheme="majorBidi"/>
          <w:sz w:val="22"/>
          <w:szCs w:val="22"/>
        </w:rPr>
        <w:t>(</w:t>
      </w:r>
      <w:proofErr w:type="spellStart"/>
      <w:r w:rsidR="00AF6265" w:rsidRPr="00D829DA">
        <w:rPr>
          <w:rFonts w:asciiTheme="majorBidi" w:hAnsiTheme="majorBidi" w:cstheme="majorBidi"/>
          <w:sz w:val="22"/>
          <w:szCs w:val="22"/>
        </w:rPr>
        <w:t>t.j</w:t>
      </w:r>
      <w:proofErr w:type="spellEnd"/>
      <w:r w:rsidR="00AF6265" w:rsidRPr="00D829DA">
        <w:rPr>
          <w:rFonts w:asciiTheme="majorBidi" w:hAnsiTheme="majorBidi" w:cstheme="majorBidi"/>
          <w:sz w:val="22"/>
          <w:szCs w:val="22"/>
        </w:rPr>
        <w:t>. Dz. U. z 2023r. poz. 1605)</w:t>
      </w:r>
      <w:r w:rsidR="00081D13" w:rsidRPr="00D829DA">
        <w:rPr>
          <w:rFonts w:asciiTheme="majorBidi" w:hAnsiTheme="majorBidi" w:cstheme="majorBidi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F6265" w:rsidRPr="00D829DA" w14:paraId="00E80E5C" w14:textId="77777777" w:rsidTr="00823A3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B48B0F5" w14:textId="77777777" w:rsidR="00AF6265" w:rsidRPr="00D829DA" w:rsidRDefault="00AF6265" w:rsidP="00823A3A">
            <w:pPr>
              <w:spacing w:before="80" w:line="360" w:lineRule="auto"/>
              <w:ind w:left="-75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b/>
                <w:sz w:val="22"/>
                <w:szCs w:val="22"/>
              </w:rPr>
              <w:lastRenderedPageBreak/>
              <w:t xml:space="preserve">Optima (lider: Optima </w:t>
            </w:r>
            <w:proofErr w:type="spellStart"/>
            <w:r w:rsidRPr="00D829DA">
              <w:rPr>
                <w:rFonts w:asciiTheme="majorBidi" w:hAnsiTheme="majorBidi" w:cstheme="majorBidi"/>
                <w:b/>
                <w:sz w:val="22"/>
                <w:szCs w:val="22"/>
              </w:rPr>
              <w:t>Care</w:t>
            </w:r>
            <w:proofErr w:type="spellEnd"/>
            <w:r w:rsidRPr="00D829DA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Sp. z.o.o.)</w:t>
            </w:r>
          </w:p>
          <w:p w14:paraId="3EB972D5" w14:textId="77777777" w:rsidR="00AF6265" w:rsidRPr="00D829DA" w:rsidRDefault="00AF6265" w:rsidP="00823A3A">
            <w:pPr>
              <w:spacing w:line="360" w:lineRule="auto"/>
              <w:ind w:left="-75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bCs/>
                <w:sz w:val="22"/>
                <w:szCs w:val="22"/>
              </w:rPr>
              <w:t>Towarowa</w:t>
            </w:r>
            <w:r w:rsidRPr="00D829D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829DA">
              <w:rPr>
                <w:rFonts w:asciiTheme="majorBidi" w:hAnsiTheme="majorBidi" w:cstheme="majorBidi"/>
                <w:bCs/>
                <w:sz w:val="22"/>
                <w:szCs w:val="22"/>
              </w:rPr>
              <w:t>36</w:t>
            </w:r>
            <w:r w:rsidRPr="00D829D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6B772852" w14:textId="77777777" w:rsidR="00AF6265" w:rsidRPr="00D829DA" w:rsidRDefault="00AF6265" w:rsidP="00823A3A">
            <w:pPr>
              <w:ind w:left="-75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bCs/>
                <w:sz w:val="22"/>
                <w:szCs w:val="22"/>
              </w:rPr>
              <w:t>85-746</w:t>
            </w:r>
            <w:r w:rsidRPr="00D829D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829DA">
              <w:rPr>
                <w:rFonts w:asciiTheme="majorBidi" w:hAnsiTheme="majorBidi" w:cstheme="majorBidi"/>
                <w:bCs/>
                <w:sz w:val="22"/>
                <w:szCs w:val="22"/>
              </w:rPr>
              <w:t>Bydgoszcz</w:t>
            </w:r>
          </w:p>
          <w:p w14:paraId="5552D4EA" w14:textId="77777777" w:rsidR="00AF6265" w:rsidRPr="00D829DA" w:rsidRDefault="00AF6265" w:rsidP="00823A3A">
            <w:pPr>
              <w:spacing w:before="120" w:after="40" w:line="276" w:lineRule="auto"/>
              <w:ind w:left="-75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sz w:val="22"/>
                <w:szCs w:val="22"/>
              </w:rPr>
              <w:t>za cenę wykonania przedmiotu zamówienia w wysokości</w:t>
            </w:r>
            <w:bookmarkStart w:id="2" w:name="p360105_01"/>
            <w:r w:rsidRPr="00D829DA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bookmarkEnd w:id="2"/>
            <w:r w:rsidRPr="00D829DA">
              <w:rPr>
                <w:rFonts w:asciiTheme="majorBidi" w:hAnsiTheme="majorBidi" w:cstheme="majorBidi"/>
                <w:b/>
                <w:sz w:val="22"/>
                <w:szCs w:val="22"/>
              </w:rPr>
              <w:t>11 100 009.71 zł</w:t>
            </w:r>
            <w:r w:rsidRPr="00D829DA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brutto</w:t>
            </w:r>
            <w:r w:rsidRPr="00D829DA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65BEEA0D" w14:textId="77777777" w:rsidR="00AF6265" w:rsidRPr="00D829DA" w:rsidRDefault="00AF6265" w:rsidP="00823A3A">
            <w:pPr>
              <w:spacing w:before="240" w:after="60" w:line="276" w:lineRule="auto"/>
              <w:ind w:left="-75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Uzasadnienie wyboru:</w:t>
            </w:r>
          </w:p>
          <w:p w14:paraId="6825D4C7" w14:textId="77777777" w:rsidR="00AF6265" w:rsidRPr="00D829DA" w:rsidRDefault="00AF6265" w:rsidP="00823A3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829DA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0E60D141" w14:textId="77777777" w:rsidR="00AF6265" w:rsidRPr="00D829DA" w:rsidRDefault="00AF6265" w:rsidP="00823A3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829DA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34860DD" w14:textId="77777777" w:rsidR="00AF6265" w:rsidRPr="00D829DA" w:rsidRDefault="00AF6265" w:rsidP="00823A3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7AB8C53D" w14:textId="77777777" w:rsidR="00AF6265" w:rsidRPr="00D829DA" w:rsidRDefault="00AF6265" w:rsidP="00823A3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sz w:val="22"/>
                <w:szCs w:val="22"/>
              </w:rPr>
              <w:t>II. Zastosowanie narzędzi elektronicznego monitorowania realizacji usługi w sposób zdalny w czasie rzeczywistym - 20 pkt.</w:t>
            </w:r>
          </w:p>
          <w:p w14:paraId="1D73B5E4" w14:textId="77777777" w:rsidR="00AF6265" w:rsidRPr="00D829DA" w:rsidRDefault="00AF6265" w:rsidP="00823A3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sz w:val="22"/>
                <w:szCs w:val="22"/>
              </w:rPr>
              <w:t>III. Termin usunięcia nieprawidłowości podlegającej reklamacji od  zgłoszenia  - 10 punktów</w:t>
            </w:r>
          </w:p>
          <w:p w14:paraId="7B15A1B3" w14:textId="77777777" w:rsidR="00AF6265" w:rsidRPr="00D829DA" w:rsidRDefault="00AF6265" w:rsidP="00823A3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sz w:val="22"/>
                <w:szCs w:val="22"/>
              </w:rPr>
              <w:t>IV. Termin wykonania usługi dezynsekcji i deratyzacji od zgłoszenia  - 20 punktów</w:t>
            </w:r>
          </w:p>
          <w:p w14:paraId="07E940E0" w14:textId="77777777" w:rsidR="00AF6265" w:rsidRPr="00D829DA" w:rsidRDefault="00AF6265" w:rsidP="00823A3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1A6A73C5" w14:textId="77777777" w:rsidR="00AF6265" w:rsidRPr="00D829DA" w:rsidRDefault="00AF6265" w:rsidP="00823A3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829DA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</w:tbl>
    <w:p w14:paraId="617B7EF7" w14:textId="77777777" w:rsidR="00081D13" w:rsidRPr="00D829DA" w:rsidRDefault="00081D13" w:rsidP="00081D13">
      <w:pPr>
        <w:spacing w:before="240" w:after="120"/>
        <w:jc w:val="both"/>
        <w:rPr>
          <w:rFonts w:asciiTheme="majorBidi" w:hAnsiTheme="majorBidi" w:cstheme="majorBidi"/>
          <w:color w:val="000000"/>
          <w:sz w:val="22"/>
          <w:szCs w:val="22"/>
        </w:rPr>
      </w:pPr>
      <w:r w:rsidRPr="00D829DA">
        <w:rPr>
          <w:rFonts w:asciiTheme="majorBidi" w:hAnsiTheme="majorBidi" w:cstheme="majorBidi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D829DA">
        <w:rPr>
          <w:rFonts w:asciiTheme="majorBidi" w:hAnsiTheme="majorBidi" w:cstheme="majorBidi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850"/>
        <w:gridCol w:w="1985"/>
        <w:gridCol w:w="1559"/>
        <w:gridCol w:w="1417"/>
        <w:gridCol w:w="993"/>
      </w:tblGrid>
      <w:tr w:rsidR="00D829DA" w:rsidRPr="00D829DA" w14:paraId="730B81C1" w14:textId="77777777" w:rsidTr="00D829D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9C2B5A1" w14:textId="77777777" w:rsidR="00D829DA" w:rsidRPr="00D829DA" w:rsidRDefault="00D829DA" w:rsidP="00C13EA9">
            <w:pPr>
              <w:pStyle w:val="Zwykytekst"/>
              <w:jc w:val="center"/>
              <w:rPr>
                <w:rFonts w:asciiTheme="majorBidi" w:hAnsiTheme="majorBidi" w:cstheme="majorBidi"/>
              </w:rPr>
            </w:pPr>
            <w:bookmarkStart w:id="3" w:name="_Hlk53517864"/>
            <w:r w:rsidRPr="00D829DA">
              <w:rPr>
                <w:rFonts w:asciiTheme="majorBidi" w:hAnsiTheme="majorBidi" w:cstheme="majorBidi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DBEB603" w14:textId="77777777" w:rsidR="00D829DA" w:rsidRPr="00D829DA" w:rsidRDefault="00D829DA" w:rsidP="00C13EA9">
            <w:pPr>
              <w:pStyle w:val="Zwykytekst"/>
              <w:jc w:val="center"/>
              <w:rPr>
                <w:rFonts w:asciiTheme="majorBidi" w:hAnsiTheme="majorBidi" w:cstheme="majorBidi"/>
              </w:rPr>
            </w:pPr>
            <w:r w:rsidRPr="00D829DA">
              <w:rPr>
                <w:rFonts w:asciiTheme="majorBidi" w:hAnsiTheme="majorBidi" w:cstheme="majorBidi"/>
              </w:rPr>
              <w:t>Nazwa i adres wykonawcy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3859405F" w14:textId="77777777" w:rsidR="00D829DA" w:rsidRPr="00D829DA" w:rsidRDefault="00D829DA" w:rsidP="00C13EA9">
            <w:pPr>
              <w:pStyle w:val="Zwykytekst"/>
              <w:spacing w:before="40" w:after="40"/>
              <w:jc w:val="center"/>
              <w:rPr>
                <w:rFonts w:asciiTheme="majorBidi" w:hAnsiTheme="majorBidi" w:cstheme="majorBidi"/>
                <w:bCs/>
              </w:rPr>
            </w:pPr>
            <w:r w:rsidRPr="00D829DA">
              <w:rPr>
                <w:rFonts w:asciiTheme="majorBidi" w:hAnsiTheme="majorBidi" w:cstheme="majorBidi"/>
                <w:bCs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53074797" w14:textId="77777777" w:rsidR="00D829DA" w:rsidRPr="00D829DA" w:rsidRDefault="00D829DA" w:rsidP="00C13EA9">
            <w:pPr>
              <w:pStyle w:val="Zwykytekst"/>
              <w:spacing w:before="40" w:after="40"/>
              <w:jc w:val="center"/>
              <w:rPr>
                <w:rFonts w:asciiTheme="majorBidi" w:hAnsiTheme="majorBidi" w:cstheme="majorBidi"/>
                <w:bCs/>
              </w:rPr>
            </w:pPr>
            <w:r w:rsidRPr="00D829DA">
              <w:rPr>
                <w:rFonts w:asciiTheme="majorBidi" w:hAnsiTheme="majorBidi" w:cstheme="majorBidi"/>
                <w:bCs/>
              </w:rPr>
              <w:t>Zastosowanie narzędzi elektronicznego monitorowania realizacji usługi w sposób zdalny w czasie rzeczywistym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95245D8" w14:textId="77777777" w:rsidR="00D829DA" w:rsidRPr="00D829DA" w:rsidRDefault="00D829DA" w:rsidP="00C13EA9">
            <w:pPr>
              <w:pStyle w:val="Zwykytekst"/>
              <w:spacing w:before="40" w:after="40"/>
              <w:jc w:val="center"/>
              <w:rPr>
                <w:rFonts w:asciiTheme="majorBidi" w:hAnsiTheme="majorBidi" w:cstheme="majorBidi"/>
                <w:bCs/>
              </w:rPr>
            </w:pPr>
            <w:r w:rsidRPr="00D829DA">
              <w:rPr>
                <w:rFonts w:asciiTheme="majorBidi" w:hAnsiTheme="majorBidi" w:cstheme="majorBidi"/>
                <w:bCs/>
              </w:rPr>
              <w:t>Termin usunięcia nieprawidłowości podlegającej reklamacji od  zgłoszenia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444E4F14" w14:textId="77777777" w:rsidR="00D829DA" w:rsidRPr="00D829DA" w:rsidRDefault="00D829DA" w:rsidP="00C13EA9">
            <w:pPr>
              <w:pStyle w:val="Zwykytekst"/>
              <w:spacing w:before="40" w:after="40"/>
              <w:jc w:val="center"/>
              <w:rPr>
                <w:rFonts w:asciiTheme="majorBidi" w:hAnsiTheme="majorBidi" w:cstheme="majorBidi"/>
                <w:bCs/>
              </w:rPr>
            </w:pPr>
            <w:r w:rsidRPr="00D829DA">
              <w:rPr>
                <w:rFonts w:asciiTheme="majorBidi" w:hAnsiTheme="majorBidi" w:cstheme="majorBidi"/>
                <w:bCs/>
              </w:rPr>
              <w:t>Termin wykonania usługi dezynsekcji i deratyzacji od zgłoszenia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2B8A487C" w14:textId="77777777" w:rsidR="00D829DA" w:rsidRPr="00D829DA" w:rsidRDefault="00D829DA" w:rsidP="00C13EA9">
            <w:pPr>
              <w:pStyle w:val="Zwykytekst"/>
              <w:jc w:val="center"/>
              <w:rPr>
                <w:rFonts w:asciiTheme="majorBidi" w:hAnsiTheme="majorBidi" w:cstheme="majorBidi"/>
              </w:rPr>
            </w:pPr>
            <w:r w:rsidRPr="00D829DA">
              <w:rPr>
                <w:rFonts w:asciiTheme="majorBidi" w:hAnsiTheme="majorBidi" w:cstheme="majorBidi"/>
              </w:rPr>
              <w:t>Łączna liczba punktów</w:t>
            </w:r>
          </w:p>
        </w:tc>
      </w:tr>
      <w:bookmarkEnd w:id="3"/>
      <w:tr w:rsidR="00D829DA" w:rsidRPr="00D829DA" w14:paraId="5BFF20C3" w14:textId="77777777" w:rsidTr="00D829DA">
        <w:tc>
          <w:tcPr>
            <w:tcW w:w="851" w:type="dxa"/>
            <w:vAlign w:val="center"/>
          </w:tcPr>
          <w:p w14:paraId="1B7DB89C" w14:textId="77777777" w:rsidR="00D829DA" w:rsidRPr="00D829DA" w:rsidRDefault="00D829DA" w:rsidP="00823A3A">
            <w:pPr>
              <w:pStyle w:val="Zwykytekst"/>
              <w:jc w:val="center"/>
              <w:rPr>
                <w:rFonts w:asciiTheme="majorBidi" w:hAnsiTheme="majorBidi" w:cstheme="majorBidi"/>
              </w:rPr>
            </w:pPr>
            <w:r w:rsidRPr="00D829DA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2410" w:type="dxa"/>
            <w:vAlign w:val="center"/>
          </w:tcPr>
          <w:p w14:paraId="411FF6F0" w14:textId="77777777" w:rsidR="00D829DA" w:rsidRPr="00D829DA" w:rsidRDefault="00D829DA" w:rsidP="00823A3A">
            <w:pPr>
              <w:pStyle w:val="Zwykytekst"/>
              <w:spacing w:before="40" w:line="276" w:lineRule="auto"/>
              <w:rPr>
                <w:rFonts w:asciiTheme="majorBidi" w:hAnsiTheme="majorBidi" w:cstheme="majorBidi"/>
                <w:b/>
              </w:rPr>
            </w:pPr>
            <w:r w:rsidRPr="00D829DA">
              <w:rPr>
                <w:rFonts w:asciiTheme="majorBidi" w:hAnsiTheme="majorBidi" w:cstheme="majorBidi"/>
                <w:b/>
              </w:rPr>
              <w:t xml:space="preserve">Optima (lider: Optima </w:t>
            </w:r>
            <w:proofErr w:type="spellStart"/>
            <w:r w:rsidRPr="00D829DA">
              <w:rPr>
                <w:rFonts w:asciiTheme="majorBidi" w:hAnsiTheme="majorBidi" w:cstheme="majorBidi"/>
                <w:b/>
              </w:rPr>
              <w:t>Care</w:t>
            </w:r>
            <w:proofErr w:type="spellEnd"/>
            <w:r w:rsidRPr="00D829DA">
              <w:rPr>
                <w:rFonts w:asciiTheme="majorBidi" w:hAnsiTheme="majorBidi" w:cstheme="majorBidi"/>
                <w:b/>
              </w:rPr>
              <w:t xml:space="preserve"> Sp. z.o.o.)</w:t>
            </w:r>
          </w:p>
          <w:p w14:paraId="02512CDC" w14:textId="77777777" w:rsidR="00D829DA" w:rsidRPr="00D829DA" w:rsidRDefault="00D829DA" w:rsidP="00823A3A">
            <w:pPr>
              <w:pStyle w:val="Zwykytekst"/>
              <w:spacing w:line="276" w:lineRule="auto"/>
              <w:rPr>
                <w:rFonts w:asciiTheme="majorBidi" w:hAnsiTheme="majorBidi" w:cstheme="majorBidi"/>
                <w:bCs/>
              </w:rPr>
            </w:pPr>
            <w:r w:rsidRPr="00D829DA">
              <w:rPr>
                <w:rFonts w:asciiTheme="majorBidi" w:hAnsiTheme="majorBidi" w:cstheme="majorBidi"/>
                <w:bCs/>
              </w:rPr>
              <w:t>Towarowa</w:t>
            </w:r>
            <w:r w:rsidRPr="00D829DA">
              <w:rPr>
                <w:rFonts w:asciiTheme="majorBidi" w:hAnsiTheme="majorBidi" w:cstheme="majorBidi"/>
                <w:bCs/>
              </w:rPr>
              <w:t xml:space="preserve"> </w:t>
            </w:r>
            <w:r w:rsidRPr="00D829DA">
              <w:rPr>
                <w:rFonts w:asciiTheme="majorBidi" w:hAnsiTheme="majorBidi" w:cstheme="majorBidi"/>
                <w:bCs/>
              </w:rPr>
              <w:t>36</w:t>
            </w:r>
            <w:r w:rsidRPr="00D829DA">
              <w:rPr>
                <w:rFonts w:asciiTheme="majorBidi" w:hAnsiTheme="majorBidi" w:cstheme="majorBidi"/>
                <w:bCs/>
              </w:rPr>
              <w:t xml:space="preserve"> </w:t>
            </w:r>
          </w:p>
          <w:p w14:paraId="7F3294F6" w14:textId="77777777" w:rsidR="00D829DA" w:rsidRPr="00D829DA" w:rsidRDefault="00D829DA" w:rsidP="00823A3A">
            <w:pPr>
              <w:pStyle w:val="Zwykytekst"/>
              <w:spacing w:after="40" w:line="276" w:lineRule="auto"/>
              <w:rPr>
                <w:rFonts w:asciiTheme="majorBidi" w:hAnsiTheme="majorBidi" w:cstheme="majorBidi"/>
                <w:bCs/>
              </w:rPr>
            </w:pPr>
            <w:r w:rsidRPr="00D829DA">
              <w:rPr>
                <w:rFonts w:asciiTheme="majorBidi" w:hAnsiTheme="majorBidi" w:cstheme="majorBidi"/>
                <w:bCs/>
              </w:rPr>
              <w:t>85-746</w:t>
            </w:r>
            <w:r w:rsidRPr="00D829DA">
              <w:rPr>
                <w:rFonts w:asciiTheme="majorBidi" w:hAnsiTheme="majorBidi" w:cstheme="majorBidi"/>
                <w:bCs/>
              </w:rPr>
              <w:t xml:space="preserve"> </w:t>
            </w:r>
            <w:r w:rsidRPr="00D829DA">
              <w:rPr>
                <w:rFonts w:asciiTheme="majorBidi" w:hAnsiTheme="majorBidi" w:cstheme="majorBidi"/>
                <w:bCs/>
              </w:rPr>
              <w:t>Bydgoszcz</w:t>
            </w:r>
          </w:p>
        </w:tc>
        <w:tc>
          <w:tcPr>
            <w:tcW w:w="850" w:type="dxa"/>
            <w:vAlign w:val="center"/>
          </w:tcPr>
          <w:p w14:paraId="5289A58B" w14:textId="77777777" w:rsidR="00D829DA" w:rsidRPr="00D829DA" w:rsidRDefault="00D829DA" w:rsidP="00823A3A">
            <w:pPr>
              <w:pStyle w:val="Zwykytekst"/>
              <w:jc w:val="center"/>
              <w:rPr>
                <w:rFonts w:asciiTheme="majorBidi" w:hAnsiTheme="majorBidi" w:cstheme="majorBidi"/>
              </w:rPr>
            </w:pPr>
            <w:r w:rsidRPr="00D829DA">
              <w:rPr>
                <w:rFonts w:asciiTheme="majorBidi" w:hAnsiTheme="majorBidi" w:cstheme="majorBidi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14:paraId="05A09FF0" w14:textId="77777777" w:rsidR="00D829DA" w:rsidRPr="00D829DA" w:rsidRDefault="00D829DA" w:rsidP="00823A3A">
            <w:pPr>
              <w:pStyle w:val="Zwykytekst"/>
              <w:jc w:val="center"/>
              <w:rPr>
                <w:rFonts w:asciiTheme="majorBidi" w:hAnsiTheme="majorBidi" w:cstheme="majorBidi"/>
              </w:rPr>
            </w:pPr>
            <w:r w:rsidRPr="00D829DA">
              <w:rPr>
                <w:rFonts w:asciiTheme="majorBidi" w:hAnsiTheme="majorBidi" w:cstheme="majorBidi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14:paraId="7E2476E0" w14:textId="77777777" w:rsidR="00D829DA" w:rsidRPr="00D829DA" w:rsidRDefault="00D829DA" w:rsidP="00823A3A">
            <w:pPr>
              <w:pStyle w:val="Zwykytekst"/>
              <w:jc w:val="center"/>
              <w:rPr>
                <w:rFonts w:asciiTheme="majorBidi" w:hAnsiTheme="majorBidi" w:cstheme="majorBidi"/>
              </w:rPr>
            </w:pPr>
            <w:r w:rsidRPr="00D829DA">
              <w:rPr>
                <w:rFonts w:asciiTheme="majorBidi" w:hAnsiTheme="majorBidi" w:cstheme="majorBidi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14:paraId="57F17485" w14:textId="77777777" w:rsidR="00D829DA" w:rsidRPr="00D829DA" w:rsidRDefault="00D829DA" w:rsidP="00823A3A">
            <w:pPr>
              <w:pStyle w:val="Zwykytekst"/>
              <w:jc w:val="center"/>
              <w:rPr>
                <w:rFonts w:asciiTheme="majorBidi" w:hAnsiTheme="majorBidi" w:cstheme="majorBidi"/>
              </w:rPr>
            </w:pPr>
            <w:r w:rsidRPr="00D829DA">
              <w:rPr>
                <w:rFonts w:asciiTheme="majorBidi" w:hAnsiTheme="majorBidi" w:cstheme="majorBidi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14:paraId="335B98BC" w14:textId="77777777" w:rsidR="00D829DA" w:rsidRPr="00D829DA" w:rsidRDefault="00D829DA" w:rsidP="00823A3A">
            <w:pPr>
              <w:pStyle w:val="Zwykytekst"/>
              <w:jc w:val="center"/>
              <w:rPr>
                <w:rFonts w:asciiTheme="majorBidi" w:hAnsiTheme="majorBidi" w:cstheme="majorBidi"/>
              </w:rPr>
            </w:pPr>
            <w:r w:rsidRPr="00D829DA">
              <w:rPr>
                <w:rFonts w:asciiTheme="majorBidi" w:hAnsiTheme="majorBidi" w:cstheme="majorBidi"/>
              </w:rPr>
              <w:t xml:space="preserve">  100,00</w:t>
            </w:r>
          </w:p>
        </w:tc>
      </w:tr>
      <w:tr w:rsidR="00D829DA" w:rsidRPr="00D829DA" w14:paraId="3C28B30A" w14:textId="77777777" w:rsidTr="00D829DA">
        <w:tc>
          <w:tcPr>
            <w:tcW w:w="851" w:type="dxa"/>
            <w:vAlign w:val="center"/>
          </w:tcPr>
          <w:p w14:paraId="6598C915" w14:textId="77777777" w:rsidR="00D829DA" w:rsidRPr="00D829DA" w:rsidRDefault="00D829DA" w:rsidP="00823A3A">
            <w:pPr>
              <w:pStyle w:val="Zwykytekst"/>
              <w:jc w:val="center"/>
              <w:rPr>
                <w:rFonts w:asciiTheme="majorBidi" w:hAnsiTheme="majorBidi" w:cstheme="majorBidi"/>
              </w:rPr>
            </w:pPr>
            <w:r w:rsidRPr="00D829DA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2410" w:type="dxa"/>
            <w:vAlign w:val="center"/>
          </w:tcPr>
          <w:p w14:paraId="31670837" w14:textId="77777777" w:rsidR="00D829DA" w:rsidRPr="00D829DA" w:rsidRDefault="00D829DA" w:rsidP="00823A3A">
            <w:pPr>
              <w:pStyle w:val="Zwykytekst"/>
              <w:spacing w:before="40" w:line="276" w:lineRule="auto"/>
              <w:rPr>
                <w:rFonts w:asciiTheme="majorBidi" w:hAnsiTheme="majorBidi" w:cstheme="majorBidi"/>
                <w:b/>
              </w:rPr>
            </w:pPr>
            <w:r w:rsidRPr="00D829DA">
              <w:rPr>
                <w:rFonts w:asciiTheme="majorBidi" w:hAnsiTheme="majorBidi" w:cstheme="majorBidi"/>
                <w:b/>
              </w:rPr>
              <w:t>Naprzód (lider: Naprzód Marketing Sp. z o.o.)</w:t>
            </w:r>
          </w:p>
          <w:p w14:paraId="58B2FACC" w14:textId="77777777" w:rsidR="00D829DA" w:rsidRPr="00D829DA" w:rsidRDefault="00D829DA" w:rsidP="00823A3A">
            <w:pPr>
              <w:pStyle w:val="Zwykytekst"/>
              <w:spacing w:line="276" w:lineRule="auto"/>
              <w:rPr>
                <w:rFonts w:asciiTheme="majorBidi" w:hAnsiTheme="majorBidi" w:cstheme="majorBidi"/>
                <w:bCs/>
              </w:rPr>
            </w:pPr>
            <w:r w:rsidRPr="00D829DA">
              <w:rPr>
                <w:rFonts w:asciiTheme="majorBidi" w:hAnsiTheme="majorBidi" w:cstheme="majorBidi"/>
                <w:bCs/>
              </w:rPr>
              <w:t>Traktorowa</w:t>
            </w:r>
            <w:r w:rsidRPr="00D829DA">
              <w:rPr>
                <w:rFonts w:asciiTheme="majorBidi" w:hAnsiTheme="majorBidi" w:cstheme="majorBidi"/>
                <w:bCs/>
              </w:rPr>
              <w:t xml:space="preserve"> </w:t>
            </w:r>
            <w:r w:rsidRPr="00D829DA">
              <w:rPr>
                <w:rFonts w:asciiTheme="majorBidi" w:hAnsiTheme="majorBidi" w:cstheme="majorBidi"/>
                <w:bCs/>
              </w:rPr>
              <w:t>126</w:t>
            </w:r>
            <w:r w:rsidRPr="00D829DA">
              <w:rPr>
                <w:rFonts w:asciiTheme="majorBidi" w:hAnsiTheme="majorBidi" w:cstheme="majorBidi"/>
                <w:bCs/>
              </w:rPr>
              <w:t xml:space="preserve"> </w:t>
            </w:r>
          </w:p>
          <w:p w14:paraId="654C55A0" w14:textId="77777777" w:rsidR="00D829DA" w:rsidRPr="00D829DA" w:rsidRDefault="00D829DA" w:rsidP="00823A3A">
            <w:pPr>
              <w:pStyle w:val="Zwykytekst"/>
              <w:spacing w:after="40" w:line="276" w:lineRule="auto"/>
              <w:rPr>
                <w:rFonts w:asciiTheme="majorBidi" w:hAnsiTheme="majorBidi" w:cstheme="majorBidi"/>
                <w:bCs/>
              </w:rPr>
            </w:pPr>
            <w:r w:rsidRPr="00D829DA">
              <w:rPr>
                <w:rFonts w:asciiTheme="majorBidi" w:hAnsiTheme="majorBidi" w:cstheme="majorBidi"/>
                <w:bCs/>
              </w:rPr>
              <w:t>91-204</w:t>
            </w:r>
            <w:r w:rsidRPr="00D829DA">
              <w:rPr>
                <w:rFonts w:asciiTheme="majorBidi" w:hAnsiTheme="majorBidi" w:cstheme="majorBidi"/>
                <w:bCs/>
              </w:rPr>
              <w:t xml:space="preserve"> </w:t>
            </w:r>
            <w:r w:rsidRPr="00D829DA">
              <w:rPr>
                <w:rFonts w:asciiTheme="majorBidi" w:hAnsiTheme="majorBidi" w:cstheme="majorBidi"/>
                <w:bCs/>
              </w:rPr>
              <w:t>Łódź</w:t>
            </w:r>
          </w:p>
        </w:tc>
        <w:tc>
          <w:tcPr>
            <w:tcW w:w="850" w:type="dxa"/>
            <w:vAlign w:val="center"/>
          </w:tcPr>
          <w:p w14:paraId="3C7DBC15" w14:textId="77777777" w:rsidR="00D829DA" w:rsidRPr="00D829DA" w:rsidRDefault="00D829DA" w:rsidP="00823A3A">
            <w:pPr>
              <w:pStyle w:val="Zwykytekst"/>
              <w:jc w:val="center"/>
              <w:rPr>
                <w:rFonts w:asciiTheme="majorBidi" w:hAnsiTheme="majorBidi" w:cstheme="majorBidi"/>
              </w:rPr>
            </w:pPr>
            <w:r w:rsidRPr="00D829DA">
              <w:rPr>
                <w:rFonts w:asciiTheme="majorBidi" w:hAnsiTheme="majorBidi" w:cstheme="majorBidi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3EA54D1E" w14:textId="77777777" w:rsidR="00D829DA" w:rsidRPr="00D829DA" w:rsidRDefault="00D829DA" w:rsidP="00823A3A">
            <w:pPr>
              <w:pStyle w:val="Zwykytekst"/>
              <w:jc w:val="center"/>
              <w:rPr>
                <w:rFonts w:asciiTheme="majorBidi" w:hAnsiTheme="majorBidi" w:cstheme="majorBidi"/>
              </w:rPr>
            </w:pPr>
            <w:r w:rsidRPr="00D829DA">
              <w:rPr>
                <w:rFonts w:asciiTheme="majorBidi" w:hAnsiTheme="majorBidi" w:cstheme="majorBidi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668C496B" w14:textId="77777777" w:rsidR="00D829DA" w:rsidRPr="00D829DA" w:rsidRDefault="00D829DA" w:rsidP="00823A3A">
            <w:pPr>
              <w:pStyle w:val="Zwykytekst"/>
              <w:jc w:val="center"/>
              <w:rPr>
                <w:rFonts w:asciiTheme="majorBidi" w:hAnsiTheme="majorBidi" w:cstheme="majorBidi"/>
              </w:rPr>
            </w:pPr>
            <w:r w:rsidRPr="00D829DA">
              <w:rPr>
                <w:rFonts w:asciiTheme="majorBidi" w:hAnsiTheme="majorBidi" w:cstheme="majorBidi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14:paraId="2EE97FB0" w14:textId="77777777" w:rsidR="00D829DA" w:rsidRPr="00D829DA" w:rsidRDefault="00D829DA" w:rsidP="00823A3A">
            <w:pPr>
              <w:pStyle w:val="Zwykytekst"/>
              <w:jc w:val="center"/>
              <w:rPr>
                <w:rFonts w:asciiTheme="majorBidi" w:hAnsiTheme="majorBidi" w:cstheme="majorBidi"/>
              </w:rPr>
            </w:pPr>
            <w:r w:rsidRPr="00D829DA">
              <w:rPr>
                <w:rFonts w:asciiTheme="majorBidi" w:hAnsiTheme="majorBidi" w:cstheme="majorBidi"/>
              </w:rPr>
              <w:t xml:space="preserve">  0,00</w:t>
            </w:r>
          </w:p>
        </w:tc>
        <w:tc>
          <w:tcPr>
            <w:tcW w:w="993" w:type="dxa"/>
            <w:vAlign w:val="center"/>
          </w:tcPr>
          <w:p w14:paraId="4376B5C9" w14:textId="77777777" w:rsidR="00D829DA" w:rsidRPr="00D829DA" w:rsidRDefault="00D829DA" w:rsidP="00823A3A">
            <w:pPr>
              <w:pStyle w:val="Zwykytekst"/>
              <w:jc w:val="center"/>
              <w:rPr>
                <w:rFonts w:asciiTheme="majorBidi" w:hAnsiTheme="majorBidi" w:cstheme="majorBidi"/>
              </w:rPr>
            </w:pPr>
            <w:r w:rsidRPr="00D829DA">
              <w:rPr>
                <w:rFonts w:asciiTheme="majorBidi" w:hAnsiTheme="majorBidi" w:cstheme="majorBidi"/>
              </w:rPr>
              <w:t xml:space="preserve">  0,00</w:t>
            </w:r>
          </w:p>
        </w:tc>
      </w:tr>
    </w:tbl>
    <w:p w14:paraId="00696A5E" w14:textId="77777777" w:rsidR="00E85D70" w:rsidRPr="00D829DA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ajorBidi" w:hAnsiTheme="majorBidi" w:cstheme="majorBidi"/>
          <w:color w:val="000000"/>
          <w:sz w:val="22"/>
          <w:szCs w:val="22"/>
        </w:rPr>
      </w:pPr>
    </w:p>
    <w:p w14:paraId="6722428E" w14:textId="77777777" w:rsidR="00F960D7" w:rsidRPr="00D829DA" w:rsidRDefault="00F960D7" w:rsidP="00F33C66">
      <w:pPr>
        <w:spacing w:line="276" w:lineRule="auto"/>
        <w:jc w:val="both"/>
        <w:rPr>
          <w:rFonts w:asciiTheme="majorBidi" w:hAnsiTheme="majorBidi" w:cstheme="majorBidi"/>
          <w:sz w:val="22"/>
          <w:szCs w:val="22"/>
        </w:rPr>
      </w:pPr>
    </w:p>
    <w:p w14:paraId="28603A73" w14:textId="77777777" w:rsidR="00B464D3" w:rsidRPr="00D829DA" w:rsidRDefault="00B464D3" w:rsidP="00B464D3">
      <w:pPr>
        <w:spacing w:after="480" w:line="360" w:lineRule="auto"/>
        <w:ind w:left="3119" w:firstLine="425"/>
        <w:jc w:val="right"/>
        <w:rPr>
          <w:rFonts w:asciiTheme="majorBidi" w:hAnsiTheme="majorBidi" w:cstheme="majorBidi"/>
          <w:i/>
          <w:sz w:val="22"/>
          <w:szCs w:val="22"/>
        </w:rPr>
      </w:pPr>
      <w:r w:rsidRPr="00D829DA">
        <w:rPr>
          <w:rFonts w:asciiTheme="majorBidi" w:hAnsiTheme="majorBidi" w:cstheme="majorBidi"/>
          <w:i/>
          <w:sz w:val="22"/>
          <w:szCs w:val="22"/>
        </w:rPr>
        <w:t>Zamawiający</w:t>
      </w:r>
    </w:p>
    <w:p w14:paraId="0EAF0F1E" w14:textId="2C7BC720" w:rsidR="008642B3" w:rsidRDefault="00AF6265" w:rsidP="00005838">
      <w:pPr>
        <w:jc w:val="right"/>
        <w:rPr>
          <w:rFonts w:asciiTheme="majorBidi" w:hAnsiTheme="majorBidi" w:cstheme="majorBidi"/>
          <w:sz w:val="22"/>
          <w:szCs w:val="22"/>
        </w:rPr>
      </w:pPr>
      <w:r w:rsidRPr="00D829DA">
        <w:rPr>
          <w:rFonts w:asciiTheme="majorBidi" w:hAnsiTheme="majorBidi" w:cstheme="majorBidi"/>
          <w:sz w:val="22"/>
          <w:szCs w:val="22"/>
        </w:rPr>
        <w:t xml:space="preserve">  </w:t>
      </w:r>
      <w:bookmarkEnd w:id="0"/>
      <w:r w:rsidR="00D829DA">
        <w:rPr>
          <w:rFonts w:asciiTheme="majorBidi" w:hAnsiTheme="majorBidi" w:cstheme="majorBidi"/>
          <w:sz w:val="22"/>
          <w:szCs w:val="22"/>
        </w:rPr>
        <w:t>Dyrektor SP ZOZ Kolbuszowa</w:t>
      </w:r>
    </w:p>
    <w:p w14:paraId="2392D5F2" w14:textId="7744CDE7" w:rsidR="00D829DA" w:rsidRPr="00D829DA" w:rsidRDefault="00D829DA" w:rsidP="00005838">
      <w:pPr>
        <w:jc w:val="right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Zbigniew Strzelczyk</w:t>
      </w:r>
      <w:bookmarkEnd w:id="1"/>
    </w:p>
    <w:sectPr w:rsidR="00D829DA" w:rsidRPr="00D829DA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72625" w14:textId="77777777" w:rsidR="0078036B" w:rsidRDefault="0078036B">
      <w:r>
        <w:separator/>
      </w:r>
    </w:p>
  </w:endnote>
  <w:endnote w:type="continuationSeparator" w:id="0">
    <w:p w14:paraId="355DA34A" w14:textId="77777777" w:rsidR="0078036B" w:rsidRDefault="00780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40EC4" w14:textId="77777777" w:rsidR="00AF6265" w:rsidRDefault="00AF62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35728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ED37120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BA970" w14:textId="77777777" w:rsidR="00AF6265" w:rsidRDefault="00AF62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6FF7C" w14:textId="77777777" w:rsidR="0078036B" w:rsidRDefault="0078036B">
      <w:r>
        <w:separator/>
      </w:r>
    </w:p>
  </w:footnote>
  <w:footnote w:type="continuationSeparator" w:id="0">
    <w:p w14:paraId="5FA30146" w14:textId="77777777" w:rsidR="0078036B" w:rsidRDefault="00780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ED91D" w14:textId="77777777" w:rsidR="00AF6265" w:rsidRDefault="00AF62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3B524" w14:textId="77777777" w:rsidR="00AF6265" w:rsidRDefault="00AF62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A550A" w14:textId="77777777" w:rsidR="00AF6265" w:rsidRDefault="00AF62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036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036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6265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29DA"/>
    <w:rsid w:val="00D8427E"/>
    <w:rsid w:val="00DA3E6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4EECA1"/>
  <w15:chartTrackingRefBased/>
  <w15:docId w15:val="{2C3BBB04-3BDB-4F33-81E7-BDD17A04C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342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2023-12-27T08:18:00Z</cp:lastPrinted>
  <dcterms:created xsi:type="dcterms:W3CDTF">2023-12-27T08:25:00Z</dcterms:created>
  <dcterms:modified xsi:type="dcterms:W3CDTF">2023-12-27T08:25:00Z</dcterms:modified>
</cp:coreProperties>
</file>