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21951" w14:textId="77777777" w:rsidR="00CE5CB8" w:rsidRDefault="00CE5CB8" w:rsidP="00CE5CB8">
      <w:bookmarkStart w:id="0" w:name="_Hlk93661072"/>
    </w:p>
    <w:p w14:paraId="46C20CDF" w14:textId="77777777" w:rsidR="00CE5CB8" w:rsidRDefault="00CE5CB8" w:rsidP="00CE5CB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D7495B0" w14:textId="414DBD22" w:rsidR="00CE5CB8" w:rsidRPr="00824306" w:rsidRDefault="00CE5CB8" w:rsidP="00CE5CB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</w:p>
    <w:p w14:paraId="1C9F5024" w14:textId="6752974E" w:rsidR="00CE5CB8" w:rsidRDefault="00CE5CB8" w:rsidP="00CE5CB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8F30D9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8F30D9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6D22855" w14:textId="77777777" w:rsidR="00CE5CB8" w:rsidRDefault="00CE5CB8" w:rsidP="00CE5CB8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76201A5" w14:textId="77777777" w:rsidR="00CE5CB8" w:rsidRDefault="00CE5CB8" w:rsidP="00CE5CB8">
      <w:pPr>
        <w:rPr>
          <w:sz w:val="18"/>
          <w:szCs w:val="18"/>
        </w:rPr>
      </w:pPr>
    </w:p>
    <w:p w14:paraId="35E5FCB2" w14:textId="77777777" w:rsidR="00CE5CB8" w:rsidRPr="00E1443E" w:rsidRDefault="00CE5CB8" w:rsidP="00CE5CB8">
      <w:pPr>
        <w:rPr>
          <w:sz w:val="18"/>
          <w:szCs w:val="18"/>
        </w:rPr>
      </w:pPr>
    </w:p>
    <w:p w14:paraId="531C05C4" w14:textId="77777777" w:rsidR="00CE5CB8" w:rsidRPr="007C380A" w:rsidRDefault="00CE5CB8" w:rsidP="00CE5CB8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75160685" w14:textId="5402FE7B" w:rsidR="00CE5CB8" w:rsidRPr="0076145F" w:rsidRDefault="00CE5CB8" w:rsidP="00CE5CB8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1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r w:rsidR="0052203D">
        <w:rPr>
          <w:rFonts w:ascii="Times New Roman" w:hAnsi="Times New Roman" w:cs="Times New Roman"/>
          <w:b/>
          <w:kern w:val="2"/>
        </w:rPr>
        <w:t>Cewniki dializacyjne</w:t>
      </w:r>
    </w:p>
    <w:p w14:paraId="6904FFBE" w14:textId="77777777" w:rsidR="00CE5CB8" w:rsidRPr="00CE1E85" w:rsidRDefault="00CE5CB8" w:rsidP="00CE5CB8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7FD41DB9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407"/>
        <w:gridCol w:w="2408"/>
        <w:gridCol w:w="1697"/>
      </w:tblGrid>
      <w:tr w:rsidR="00CE5CB8" w14:paraId="20126C71" w14:textId="77777777" w:rsidTr="00CE5CB8">
        <w:tc>
          <w:tcPr>
            <w:tcW w:w="601" w:type="dxa"/>
          </w:tcPr>
          <w:p w14:paraId="07852C29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1AFBCE61" w14:textId="77777777" w:rsidR="00CE5CB8" w:rsidRPr="00E1443E" w:rsidRDefault="00CE5CB8" w:rsidP="000F6739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407" w:type="dxa"/>
          </w:tcPr>
          <w:p w14:paraId="49291C88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08" w:type="dxa"/>
          </w:tcPr>
          <w:p w14:paraId="49385736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176893D" w14:textId="77777777" w:rsidR="00CE5CB8" w:rsidRPr="00E1443E" w:rsidRDefault="00CE5CB8" w:rsidP="000F673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0B7B9BBE" w14:textId="77777777" w:rsidR="00CE5CB8" w:rsidRPr="00E1443E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CE5CB8" w14:paraId="006E0291" w14:textId="77777777" w:rsidTr="00CE5CB8">
        <w:trPr>
          <w:trHeight w:val="2961"/>
        </w:trPr>
        <w:tc>
          <w:tcPr>
            <w:tcW w:w="601" w:type="dxa"/>
          </w:tcPr>
          <w:p w14:paraId="7DD6E92A" w14:textId="77777777" w:rsidR="00CE5CB8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8BBE05A" w14:textId="7B75D7C7" w:rsidR="00CE5CB8" w:rsidRDefault="00CE5CB8" w:rsidP="000F6739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1A9AAC59" w14:textId="3D7488F5" w:rsidR="00CE5CB8" w:rsidRPr="00CE5CB8" w:rsidRDefault="00CE5CB8" w:rsidP="000F6739">
            <w:pPr>
              <w:pStyle w:val="Textbody"/>
              <w:rPr>
                <w:rFonts w:cs="Times New Roman"/>
              </w:rPr>
            </w:pPr>
            <w:r w:rsidRPr="00CE5CB8">
              <w:rPr>
                <w:rFonts w:cs="Times New Roman"/>
              </w:rPr>
              <w:t>Opakowanie cewnika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AD28908" w14:textId="77777777" w:rsidR="00CE5CB8" w:rsidRPr="00CE5CB8" w:rsidRDefault="00CE5CB8" w:rsidP="000F6739">
            <w:pPr>
              <w:pStyle w:val="Standard"/>
              <w:rPr>
                <w:rFonts w:ascii="Times New Roman" w:hAnsi="Times New Roman" w:cs="Times New Roman"/>
              </w:rPr>
            </w:pPr>
          </w:p>
          <w:p w14:paraId="582E38B3" w14:textId="5EA2B91B" w:rsidR="00CE5CB8" w:rsidRPr="00CE5CB8" w:rsidRDefault="00CE5CB8" w:rsidP="000F6739">
            <w:pPr>
              <w:pStyle w:val="Textbody"/>
              <w:rPr>
                <w:rFonts w:cs="Times New Roman"/>
              </w:rPr>
            </w:pPr>
            <w:r w:rsidRPr="00CE5CB8">
              <w:t>Przeźroczyste, czytelnie opisane opakowanie, posiadające dwa wystające brzegi ułatwiające wyłożenie sprzętu na tacę   – 35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042095E" w14:textId="77777777" w:rsidR="00CE5CB8" w:rsidRDefault="00CE5CB8" w:rsidP="000F6739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765169F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p w14:paraId="1C219E7A" w14:textId="77777777" w:rsidR="00CE5CB8" w:rsidRDefault="00CE5CB8" w:rsidP="00CE5CB8">
      <w:pPr>
        <w:pStyle w:val="Textbody"/>
        <w:rPr>
          <w:rFonts w:ascii="Georgia" w:hAnsi="Georgia"/>
          <w:b/>
          <w:bCs/>
          <w:sz w:val="18"/>
        </w:rPr>
      </w:pPr>
    </w:p>
    <w:p w14:paraId="50C97CC5" w14:textId="77777777" w:rsidR="00CE5CB8" w:rsidRDefault="00CE5CB8" w:rsidP="00CE5CB8"/>
    <w:p w14:paraId="5CC47239" w14:textId="77777777" w:rsidR="00CE5CB8" w:rsidRDefault="00CE5CB8" w:rsidP="00CE5CB8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75EDAAE" w14:textId="77777777" w:rsidR="00CE5CB8" w:rsidRDefault="00CE5CB8" w:rsidP="00CE5CB8">
      <w:pPr>
        <w:rPr>
          <w:sz w:val="22"/>
          <w:szCs w:val="22"/>
        </w:rPr>
      </w:pPr>
    </w:p>
    <w:p w14:paraId="0CF84D95" w14:textId="77777777" w:rsidR="00CE5CB8" w:rsidRDefault="00CE5CB8" w:rsidP="00CE5CB8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2CC51716" w14:textId="77777777" w:rsidR="00CE5CB8" w:rsidRDefault="00CE5CB8" w:rsidP="00CE5CB8"/>
    <w:p w14:paraId="2013652F" w14:textId="77777777" w:rsidR="00CE5CB8" w:rsidRDefault="00CE5CB8" w:rsidP="00CE5CB8"/>
    <w:p w14:paraId="231D8CC6" w14:textId="77777777" w:rsidR="00CE5CB8" w:rsidRDefault="00CE5CB8" w:rsidP="00CE5CB8"/>
    <w:p w14:paraId="3FAE5375" w14:textId="77777777" w:rsidR="00CE5CB8" w:rsidRPr="00503534" w:rsidRDefault="00CE5CB8" w:rsidP="00CE5CB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DC48CF1" w14:textId="77777777" w:rsidR="00CE5CB8" w:rsidRPr="005356CB" w:rsidRDefault="00CE5CB8" w:rsidP="00CE5CB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85FC070" w14:textId="77777777" w:rsidR="00CE5CB8" w:rsidRDefault="00CE5CB8" w:rsidP="00CE5CB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C6635B9" w14:textId="77777777" w:rsidR="00CE5CB8" w:rsidRDefault="00CE5CB8" w:rsidP="00CE5CB8"/>
    <w:p w14:paraId="6827B40D" w14:textId="77777777" w:rsidR="00CE5CB8" w:rsidRDefault="00CE5CB8" w:rsidP="00CE5CB8"/>
    <w:p w14:paraId="39B57CC5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B8"/>
    <w:rsid w:val="000E33A5"/>
    <w:rsid w:val="0052203D"/>
    <w:rsid w:val="008F30D9"/>
    <w:rsid w:val="00BC20D3"/>
    <w:rsid w:val="00C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79F8C"/>
  <w15:chartTrackingRefBased/>
  <w15:docId w15:val="{4B48FE78-FFB4-4B24-9953-4F3AB6FB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E5CB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CE5CB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E5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2022-01-21T12:03:00Z</dcterms:created>
  <dcterms:modified xsi:type="dcterms:W3CDTF">2024-01-03T12:28:00Z</dcterms:modified>
</cp:coreProperties>
</file>