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5F379" w14:textId="77777777" w:rsidR="00D34297" w:rsidRPr="00471F3F" w:rsidRDefault="00CE1605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E1605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CE1605">
        <w:rPr>
          <w:rFonts w:ascii="Arial" w:hAnsi="Arial" w:cs="Arial"/>
          <w:sz w:val="24"/>
          <w:szCs w:val="24"/>
        </w:rPr>
        <w:t>2024-02-06</w:t>
      </w:r>
    </w:p>
    <w:p w14:paraId="627A761F" w14:textId="77777777" w:rsidR="00D34297" w:rsidRPr="00471F3F" w:rsidRDefault="00CE1605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160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F126532" w14:textId="77777777" w:rsidR="00D34297" w:rsidRPr="00471F3F" w:rsidRDefault="00CE1605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CE1605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E1605">
        <w:rPr>
          <w:rFonts w:ascii="Arial" w:hAnsi="Arial" w:cs="Arial"/>
          <w:sz w:val="24"/>
          <w:szCs w:val="24"/>
        </w:rPr>
        <w:t>4</w:t>
      </w:r>
    </w:p>
    <w:p w14:paraId="4FC0F226" w14:textId="77777777" w:rsidR="00D34297" w:rsidRPr="00471F3F" w:rsidRDefault="00CE1605" w:rsidP="00D34297">
      <w:pPr>
        <w:rPr>
          <w:rFonts w:ascii="Arial" w:hAnsi="Arial" w:cs="Arial"/>
          <w:sz w:val="24"/>
          <w:szCs w:val="24"/>
        </w:rPr>
      </w:pPr>
      <w:r w:rsidRPr="00CE1605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E1605">
        <w:rPr>
          <w:rFonts w:ascii="Arial" w:hAnsi="Arial" w:cs="Arial"/>
          <w:sz w:val="24"/>
          <w:szCs w:val="24"/>
        </w:rPr>
        <w:t>Kolbuszowa</w:t>
      </w:r>
    </w:p>
    <w:p w14:paraId="3816847B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E53302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DE2A2C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A8B77F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326033F1" w14:textId="77777777" w:rsidTr="00D34297">
        <w:tc>
          <w:tcPr>
            <w:tcW w:w="9180" w:type="dxa"/>
            <w:shd w:val="clear" w:color="auto" w:fill="F2F2F2"/>
            <w:hideMark/>
          </w:tcPr>
          <w:p w14:paraId="13865078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2C9CA3C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FB57DB7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0A4B52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C332805" w14:textId="77777777" w:rsidTr="00310284">
        <w:tc>
          <w:tcPr>
            <w:tcW w:w="2269" w:type="dxa"/>
            <w:shd w:val="clear" w:color="auto" w:fill="auto"/>
          </w:tcPr>
          <w:p w14:paraId="29C6E46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3401BA" w14:textId="77777777" w:rsidR="00D34297" w:rsidRPr="00D34297" w:rsidRDefault="00CE160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1605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</w:p>
        </w:tc>
      </w:tr>
      <w:tr w:rsidR="00CE1605" w:rsidRPr="00D34297" w14:paraId="5847534D" w14:textId="77777777" w:rsidTr="00BD5E9F">
        <w:tc>
          <w:tcPr>
            <w:tcW w:w="2269" w:type="dxa"/>
            <w:shd w:val="clear" w:color="auto" w:fill="auto"/>
          </w:tcPr>
          <w:p w14:paraId="11930D6E" w14:textId="77777777" w:rsidR="00CE1605" w:rsidRPr="00D34297" w:rsidRDefault="00CE1605" w:rsidP="00BD5E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76DE9F" w14:textId="77777777" w:rsidR="00CE1605" w:rsidRPr="00D34297" w:rsidRDefault="00CE1605" w:rsidP="00BD5E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1605">
              <w:rPr>
                <w:rFonts w:ascii="Arial" w:hAnsi="Arial" w:cs="Arial"/>
                <w:bCs/>
                <w:sz w:val="24"/>
                <w:szCs w:val="24"/>
              </w:rPr>
              <w:t>Eap-2412/3/24/M</w:t>
            </w:r>
          </w:p>
        </w:tc>
      </w:tr>
    </w:tbl>
    <w:p w14:paraId="43538D22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75A3B39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CE1605" w:rsidRPr="00CE1605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E1605" w:rsidRPr="00CE1605">
        <w:rPr>
          <w:rFonts w:ascii="Arial" w:hAnsi="Arial" w:cs="Arial"/>
          <w:sz w:val="24"/>
          <w:szCs w:val="24"/>
        </w:rPr>
        <w:t>(</w:t>
      </w:r>
      <w:proofErr w:type="spellStart"/>
      <w:r w:rsidR="00CE1605" w:rsidRPr="00CE1605">
        <w:rPr>
          <w:rFonts w:ascii="Arial" w:hAnsi="Arial" w:cs="Arial"/>
          <w:sz w:val="24"/>
          <w:szCs w:val="24"/>
        </w:rPr>
        <w:t>t.j</w:t>
      </w:r>
      <w:proofErr w:type="spellEnd"/>
      <w:r w:rsidR="00CE1605" w:rsidRPr="00CE1605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96651D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ECCC" w14:textId="77777777" w:rsidR="00D44D12" w:rsidRPr="00A53564" w:rsidRDefault="00D44D12" w:rsidP="00D34297">
            <w:pPr>
              <w:jc w:val="center"/>
              <w:rPr>
                <w:rFonts w:ascii="Arial" w:hAnsi="Arial" w:cs="Arial"/>
              </w:rPr>
            </w:pPr>
            <w:r w:rsidRPr="00A53564">
              <w:rPr>
                <w:rFonts w:ascii="Arial" w:hAnsi="Arial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27F2" w14:textId="77777777" w:rsidR="00D44D12" w:rsidRPr="00A53564" w:rsidRDefault="00D44D12" w:rsidP="00AC1A4B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A53564">
              <w:rPr>
                <w:rFonts w:ascii="Arial" w:hAnsi="Arial" w:cs="Arial"/>
                <w:b/>
              </w:rPr>
              <w:t>Temat</w:t>
            </w:r>
          </w:p>
          <w:p w14:paraId="43DC66F3" w14:textId="77777777" w:rsidR="00D44D12" w:rsidRPr="00A53564" w:rsidRDefault="00D44D12" w:rsidP="00AC1A4B">
            <w:pPr>
              <w:spacing w:after="60"/>
              <w:jc w:val="both"/>
              <w:rPr>
                <w:rFonts w:ascii="Arial" w:hAnsi="Arial" w:cs="Arial"/>
              </w:rPr>
            </w:pPr>
            <w:r w:rsidRPr="00A53564">
              <w:rPr>
                <w:rFonts w:ascii="Arial" w:hAnsi="Arial" w:cs="Arial"/>
              </w:rPr>
              <w:t>Uzasadnienie prawne i faktyczne</w:t>
            </w:r>
          </w:p>
        </w:tc>
      </w:tr>
      <w:tr w:rsidR="00CE1605" w:rsidRPr="00D34297" w14:paraId="2439FDFD" w14:textId="77777777" w:rsidTr="00BD5E9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9B16" w14:textId="77777777" w:rsidR="00CE1605" w:rsidRPr="00A53564" w:rsidRDefault="00CE1605" w:rsidP="00BD5E9F">
            <w:pPr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A53564">
              <w:rPr>
                <w:rFonts w:ascii="Arial" w:hAnsi="Arial" w:cs="Arial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8504" w14:textId="77777777" w:rsidR="00CE1605" w:rsidRPr="00A53564" w:rsidRDefault="00CE1605" w:rsidP="00BD5E9F">
            <w:pPr>
              <w:spacing w:before="120" w:after="40" w:line="276" w:lineRule="auto"/>
              <w:jc w:val="both"/>
              <w:rPr>
                <w:rFonts w:ascii="Arial" w:hAnsi="Arial" w:cs="Arial"/>
                <w:b/>
              </w:rPr>
            </w:pPr>
            <w:r w:rsidRPr="00A53564">
              <w:rPr>
                <w:rFonts w:ascii="Arial" w:hAnsi="Arial" w:cs="Arial"/>
                <w:b/>
              </w:rPr>
              <w:t>Pakiet 2 - Rękawice diagnostyczne  nitrylowe</w:t>
            </w:r>
          </w:p>
          <w:p w14:paraId="2EE2C51E" w14:textId="77777777" w:rsidR="00CE1605" w:rsidRPr="00A53564" w:rsidRDefault="00CE1605" w:rsidP="00BD5E9F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 w:rsidRPr="00A53564">
              <w:rPr>
                <w:rFonts w:ascii="Arial" w:hAnsi="Arial" w:cs="Arial"/>
                <w:u w:val="single"/>
              </w:rPr>
              <w:t>Uzasadnienie prawne</w:t>
            </w:r>
            <w:r w:rsidRPr="00A53564">
              <w:rPr>
                <w:rFonts w:ascii="Arial" w:hAnsi="Arial" w:cs="Arial"/>
              </w:rPr>
              <w:t>:</w:t>
            </w:r>
          </w:p>
          <w:p w14:paraId="4CB0E17F" w14:textId="77777777" w:rsidR="00CE1605" w:rsidRPr="00A53564" w:rsidRDefault="00CE1605" w:rsidP="00BD5E9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53564">
              <w:rPr>
                <w:rFonts w:ascii="Arial" w:hAnsi="Arial" w:cs="Arial"/>
              </w:rPr>
              <w:t>Art. 255 pkt. 4</w:t>
            </w:r>
            <w:r w:rsidRPr="00A53564">
              <w:rPr>
                <w:rFonts w:ascii="Arial" w:hAnsi="Arial" w:cs="Arial"/>
              </w:rPr>
              <w:t xml:space="preserve"> ustawy </w:t>
            </w:r>
            <w:proofErr w:type="spellStart"/>
            <w:r w:rsidRPr="00A53564">
              <w:rPr>
                <w:rFonts w:ascii="Arial" w:hAnsi="Arial" w:cs="Arial"/>
              </w:rPr>
              <w:t>Pzp</w:t>
            </w:r>
            <w:proofErr w:type="spellEnd"/>
            <w:r w:rsidRPr="00A53564">
              <w:rPr>
                <w:rFonts w:ascii="Arial" w:hAnsi="Arial" w:cs="Arial"/>
              </w:rPr>
              <w:t xml:space="preserve"> - </w:t>
            </w:r>
            <w:r w:rsidRPr="00A53564">
              <w:rPr>
                <w:rFonts w:ascii="Arial" w:hAnsi="Arial" w:cs="Arial"/>
              </w:rPr>
              <w:t>zostały złożone oferty dodatkowe o takiej samej cenie lub koszcie</w:t>
            </w:r>
            <w:r w:rsidRPr="00A53564">
              <w:rPr>
                <w:rFonts w:ascii="Arial" w:hAnsi="Arial" w:cs="Arial"/>
              </w:rPr>
              <w:t>.</w:t>
            </w:r>
          </w:p>
          <w:p w14:paraId="38C7978F" w14:textId="77777777" w:rsidR="00CE1605" w:rsidRPr="00A53564" w:rsidRDefault="00CE1605" w:rsidP="00BD5E9F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 w:rsidRPr="00A53564">
              <w:rPr>
                <w:rFonts w:ascii="Arial" w:hAnsi="Arial" w:cs="Arial"/>
                <w:u w:val="single"/>
              </w:rPr>
              <w:t>Uzasadnienie faktyczne</w:t>
            </w:r>
            <w:r w:rsidRPr="00A53564">
              <w:rPr>
                <w:rFonts w:ascii="Arial" w:hAnsi="Arial" w:cs="Arial"/>
              </w:rPr>
              <w:t>:</w:t>
            </w:r>
          </w:p>
          <w:p w14:paraId="5C0E1B4B" w14:textId="77777777" w:rsidR="00CE1605" w:rsidRPr="00A53564" w:rsidRDefault="00CE1605" w:rsidP="00BD5E9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53564">
              <w:rPr>
                <w:rFonts w:ascii="Arial" w:hAnsi="Arial" w:cs="Arial"/>
              </w:rPr>
              <w:t>Złożono oferty dodatkowe o takiej samej cenie.</w:t>
            </w:r>
          </w:p>
        </w:tc>
      </w:tr>
    </w:tbl>
    <w:p w14:paraId="5FD1A268" w14:textId="77777777" w:rsidR="00010B31" w:rsidRPr="00D34297" w:rsidRDefault="00010B31" w:rsidP="00A5356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08506546" w14:textId="09F7BC1A" w:rsidR="002A7DFF" w:rsidRDefault="00A53564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FF7E764" w14:textId="3663BA9E" w:rsidR="00A53564" w:rsidRDefault="00A53564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A53564" w:rsidSect="00A535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A60CC" w14:textId="77777777" w:rsidR="004C37E7" w:rsidRDefault="004C37E7" w:rsidP="00D34297">
      <w:r>
        <w:separator/>
      </w:r>
    </w:p>
  </w:endnote>
  <w:endnote w:type="continuationSeparator" w:id="0">
    <w:p w14:paraId="6BD83299" w14:textId="77777777" w:rsidR="004C37E7" w:rsidRDefault="004C37E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7192C" w14:textId="77777777" w:rsidR="00CE1605" w:rsidRDefault="00CE1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5428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D565E2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D779B" w14:textId="77777777" w:rsidR="00CE1605" w:rsidRDefault="00CE1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7B36D" w14:textId="77777777" w:rsidR="004C37E7" w:rsidRDefault="004C37E7" w:rsidP="00D34297">
      <w:r>
        <w:separator/>
      </w:r>
    </w:p>
  </w:footnote>
  <w:footnote w:type="continuationSeparator" w:id="0">
    <w:p w14:paraId="2482D3C7" w14:textId="77777777" w:rsidR="004C37E7" w:rsidRDefault="004C37E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36AEF" w14:textId="77777777" w:rsidR="00CE1605" w:rsidRDefault="00CE1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2BFBB" w14:textId="77777777" w:rsidR="00CE1605" w:rsidRDefault="00CE1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2B6A4" w14:textId="77777777" w:rsidR="00CE1605" w:rsidRDefault="00CE1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37E7"/>
    <w:rsid w:val="00010B31"/>
    <w:rsid w:val="00104963"/>
    <w:rsid w:val="00150F65"/>
    <w:rsid w:val="002A7DFF"/>
    <w:rsid w:val="00310284"/>
    <w:rsid w:val="004C37E7"/>
    <w:rsid w:val="004E2226"/>
    <w:rsid w:val="005464E2"/>
    <w:rsid w:val="00823326"/>
    <w:rsid w:val="00856A3E"/>
    <w:rsid w:val="00894412"/>
    <w:rsid w:val="009462DF"/>
    <w:rsid w:val="009500EB"/>
    <w:rsid w:val="00993EFC"/>
    <w:rsid w:val="00A53564"/>
    <w:rsid w:val="00AB3E72"/>
    <w:rsid w:val="00AC1A4B"/>
    <w:rsid w:val="00CE1605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4D6DD"/>
  <w15:chartTrackingRefBased/>
  <w15:docId w15:val="{1B2B2AD4-FF1D-46A5-BFF7-93BC7933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2024-02-06T08:55:00Z</dcterms:created>
  <dcterms:modified xsi:type="dcterms:W3CDTF">2024-02-06T08:55:00Z</dcterms:modified>
</cp:coreProperties>
</file>