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B42C683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CD4C01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817A3E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CBAC2BB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69B">
        <w:rPr>
          <w:b/>
          <w:bCs/>
          <w:sz w:val="24"/>
          <w:szCs w:val="24"/>
        </w:rPr>
        <w:t>D</w:t>
      </w:r>
      <w:r w:rsidR="003A469B" w:rsidRPr="00C54CC9">
        <w:rPr>
          <w:b/>
          <w:bCs/>
          <w:sz w:val="24"/>
          <w:szCs w:val="24"/>
        </w:rPr>
        <w:t>ostaw</w:t>
      </w:r>
      <w:r w:rsidR="003A469B">
        <w:rPr>
          <w:b/>
          <w:bCs/>
          <w:sz w:val="24"/>
          <w:szCs w:val="24"/>
        </w:rPr>
        <w:t>a</w:t>
      </w:r>
      <w:r w:rsidR="003A469B" w:rsidRPr="00C54CC9">
        <w:rPr>
          <w:b/>
          <w:bCs/>
          <w:sz w:val="24"/>
          <w:szCs w:val="24"/>
        </w:rPr>
        <w:t xml:space="preserve"> materiałów szewnych, </w:t>
      </w:r>
      <w:r w:rsidR="003A469B">
        <w:rPr>
          <w:b/>
          <w:bCs/>
          <w:sz w:val="24"/>
          <w:szCs w:val="24"/>
        </w:rPr>
        <w:t xml:space="preserve">taśm poliestrowych i </w:t>
      </w:r>
      <w:r w:rsidR="003A469B" w:rsidRPr="00C54CC9">
        <w:rPr>
          <w:b/>
          <w:bCs/>
          <w:sz w:val="24"/>
          <w:szCs w:val="24"/>
        </w:rPr>
        <w:t xml:space="preserve">klipsów </w:t>
      </w:r>
      <w:r w:rsidR="003A469B">
        <w:rPr>
          <w:b/>
          <w:bCs/>
          <w:sz w:val="24"/>
          <w:szCs w:val="24"/>
        </w:rPr>
        <w:t>do zabiegów operacyjnych</w:t>
      </w:r>
      <w:r w:rsidR="003A469B" w:rsidRPr="00C54CC9">
        <w:rPr>
          <w:b/>
          <w:bCs/>
          <w:sz w:val="24"/>
          <w:szCs w:val="24"/>
        </w:rPr>
        <w:t xml:space="preserve"> – </w:t>
      </w:r>
      <w:r w:rsidR="00817A3E">
        <w:rPr>
          <w:b/>
          <w:bCs/>
          <w:sz w:val="24"/>
          <w:szCs w:val="24"/>
        </w:rPr>
        <w:t>6</w:t>
      </w:r>
      <w:r w:rsidR="003A469B" w:rsidRPr="00C54CC9">
        <w:rPr>
          <w:b/>
          <w:bCs/>
          <w:sz w:val="24"/>
          <w:szCs w:val="24"/>
        </w:rPr>
        <w:t xml:space="preserve"> Pakietów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6394B" w14:textId="77777777" w:rsidR="00C95690" w:rsidRDefault="00C95690">
      <w:pPr>
        <w:spacing w:after="0" w:line="240" w:lineRule="auto"/>
      </w:pPr>
      <w:r>
        <w:separator/>
      </w:r>
    </w:p>
  </w:endnote>
  <w:endnote w:type="continuationSeparator" w:id="0">
    <w:p w14:paraId="5C1054BD" w14:textId="77777777" w:rsidR="00C95690" w:rsidRDefault="00C95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06330" w14:textId="77777777" w:rsidR="00C95690" w:rsidRDefault="00C95690">
      <w:pPr>
        <w:spacing w:after="0" w:line="240" w:lineRule="auto"/>
      </w:pPr>
      <w:r>
        <w:separator/>
      </w:r>
    </w:p>
  </w:footnote>
  <w:footnote w:type="continuationSeparator" w:id="0">
    <w:p w14:paraId="41129D4E" w14:textId="77777777" w:rsidR="00C95690" w:rsidRDefault="00C95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66B3"/>
    <w:rsid w:val="000E33A5"/>
    <w:rsid w:val="001375E2"/>
    <w:rsid w:val="002A571D"/>
    <w:rsid w:val="0032231C"/>
    <w:rsid w:val="0033103E"/>
    <w:rsid w:val="003A469B"/>
    <w:rsid w:val="00817A3E"/>
    <w:rsid w:val="008B4853"/>
    <w:rsid w:val="00912299"/>
    <w:rsid w:val="00990B93"/>
    <w:rsid w:val="00BC20D3"/>
    <w:rsid w:val="00C059DB"/>
    <w:rsid w:val="00C9502E"/>
    <w:rsid w:val="00C95690"/>
    <w:rsid w:val="00CA4CDF"/>
    <w:rsid w:val="00CD4C01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2021-06-16T08:59:00Z</dcterms:created>
  <dcterms:modified xsi:type="dcterms:W3CDTF">2024-03-27T08:20:00Z</dcterms:modified>
</cp:coreProperties>
</file>