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CB70F" w14:textId="77777777" w:rsidR="00FE5C72" w:rsidRDefault="00FE5C72" w:rsidP="00FE5C7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1BA791D1" w14:textId="77777777" w:rsidR="00FE5C72" w:rsidRDefault="00FE5C72" w:rsidP="00FE5C7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0691D0D4" w14:textId="4CEA3122" w:rsidR="00FE5C72" w:rsidRDefault="00FE5C72" w:rsidP="00FE5C7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>
        <w:rPr>
          <w:rFonts w:ascii="Times New Roman" w:hAnsi="Times New Roman" w:cs="Times New Roman"/>
          <w:sz w:val="22"/>
          <w:szCs w:val="22"/>
          <w:u w:val="single"/>
        </w:rPr>
        <w:t>2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2304F696" w14:textId="77777777" w:rsidR="00FE5C72" w:rsidRDefault="00FE5C72" w:rsidP="00FE5C72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Eap.2412/8/24/M</w:t>
      </w:r>
    </w:p>
    <w:p w14:paraId="10749A5B" w14:textId="77777777" w:rsidR="00FE5C72" w:rsidRDefault="00FE5C72" w:rsidP="00FE5C7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45261EF" w14:textId="77777777" w:rsidR="00FE5C72" w:rsidRDefault="00FE5C72" w:rsidP="00FE5C7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783F59A" w14:textId="76D426F7" w:rsidR="00FE5C72" w:rsidRDefault="00FE5C72" w:rsidP="00FE5C72">
      <w:pPr>
        <w:pStyle w:val="Textbody"/>
        <w:ind w:left="708" w:firstLine="708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Zestawienie oferowanych warunków technicznych w Pakiecie </w:t>
      </w:r>
      <w:r>
        <w:rPr>
          <w:rFonts w:cs="Times New Roman"/>
          <w:b/>
          <w:bCs/>
          <w:sz w:val="22"/>
          <w:szCs w:val="22"/>
        </w:rPr>
        <w:t>2</w:t>
      </w:r>
    </w:p>
    <w:p w14:paraId="2C71DE60" w14:textId="77777777" w:rsidR="00FE5C72" w:rsidRDefault="00FE5C72" w:rsidP="00FE5C72">
      <w:pPr>
        <w:pStyle w:val="Textbody"/>
        <w:ind w:firstLine="708"/>
        <w:rPr>
          <w:rFonts w:cs="Times New Roman"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</w:rPr>
        <w:t xml:space="preserve">                                      </w:t>
      </w:r>
      <w:r>
        <w:rPr>
          <w:rFonts w:cs="Times New Roman"/>
          <w:bCs/>
          <w:sz w:val="22"/>
          <w:szCs w:val="22"/>
          <w:u w:val="single"/>
        </w:rPr>
        <w:t xml:space="preserve">  II Kryterium wyboru oferty</w:t>
      </w:r>
      <w:r>
        <w:rPr>
          <w:rFonts w:cs="Times New Roman"/>
          <w:sz w:val="22"/>
          <w:szCs w:val="22"/>
          <w:u w:val="single"/>
        </w:rPr>
        <w:t xml:space="preserve"> </w:t>
      </w:r>
    </w:p>
    <w:p w14:paraId="276CE304" w14:textId="77777777" w:rsidR="00FE5C72" w:rsidRDefault="00FE5C72" w:rsidP="00FE5C72">
      <w:pPr>
        <w:pStyle w:val="Textbody"/>
        <w:ind w:firstLine="708"/>
        <w:rPr>
          <w:rFonts w:cs="Times New Roman"/>
          <w:sz w:val="22"/>
          <w:szCs w:val="22"/>
          <w:u w:val="single"/>
        </w:rPr>
      </w:pPr>
    </w:p>
    <w:p w14:paraId="2A72E1FD" w14:textId="6A0EF594" w:rsidR="00FE5C72" w:rsidRDefault="00FE5C72" w:rsidP="00FE5C72">
      <w:pPr>
        <w:pStyle w:val="Textbody"/>
        <w:rPr>
          <w:b/>
          <w:bCs/>
          <w:u w:val="single"/>
        </w:rPr>
      </w:pPr>
      <w:r w:rsidRPr="005C78DB">
        <w:rPr>
          <w:rFonts w:cs="Times New Roman"/>
          <w:b/>
          <w:u w:val="single"/>
          <w:shd w:val="clear" w:color="auto" w:fill="FEFFFF"/>
          <w:lang w:bidi="he-IL"/>
        </w:rPr>
        <w:t>Pakiet 2 – Odczynniki laboratoryjne (paski do moczu, kalibratory, kontrola jakości) wraz z dzierżawą analizator</w:t>
      </w:r>
      <w:r>
        <w:rPr>
          <w:rFonts w:cs="Times New Roman"/>
          <w:b/>
          <w:u w:val="single"/>
          <w:shd w:val="clear" w:color="auto" w:fill="FEFFFF"/>
          <w:lang w:bidi="he-IL"/>
        </w:rPr>
        <w:t>ów</w:t>
      </w:r>
      <w:r w:rsidRPr="005C78DB">
        <w:rPr>
          <w:rFonts w:cs="Times New Roman"/>
          <w:b/>
          <w:u w:val="single"/>
          <w:shd w:val="clear" w:color="auto" w:fill="FEFFFF"/>
          <w:lang w:bidi="he-IL"/>
        </w:rPr>
        <w:t xml:space="preserve">  moczu</w:t>
      </w:r>
      <w:r w:rsidRPr="005C78DB">
        <w:rPr>
          <w:rFonts w:cs="Times New Roman"/>
          <w:sz w:val="22"/>
          <w:szCs w:val="22"/>
          <w:u w:val="single"/>
          <w:shd w:val="clear" w:color="auto" w:fill="FEFFFF"/>
          <w:lang w:bidi="he-IL"/>
        </w:rPr>
        <w:t>.</w:t>
      </w:r>
    </w:p>
    <w:p w14:paraId="14546494" w14:textId="77777777" w:rsidR="00FE5C72" w:rsidRDefault="00FE5C72" w:rsidP="00FE5C72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FE5C72" w14:paraId="070FDCBD" w14:textId="77777777" w:rsidTr="003D32A3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A3480D" w14:textId="77777777" w:rsidR="00FE5C72" w:rsidRDefault="00FE5C72" w:rsidP="003D32A3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FE5C72" w14:paraId="1AAD0D20" w14:textId="77777777" w:rsidTr="003D32A3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0693F31D" w14:textId="77777777" w:rsidR="00FE5C72" w:rsidRDefault="00FE5C72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74E258B4" w14:textId="77777777" w:rsidR="00FE5C72" w:rsidRDefault="00FE5C72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2A71E1EF" w14:textId="77777777" w:rsidR="00FE5C72" w:rsidRDefault="00FE5C72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 oceniany (wype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 Wykonawca</w:t>
            </w:r>
          </w:p>
          <w:p w14:paraId="6DF56111" w14:textId="77777777" w:rsidR="00FE5C72" w:rsidRDefault="00FE5C72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999C1CF" w14:textId="77777777" w:rsidR="00FE5C72" w:rsidRDefault="00FE5C72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</w:p>
        </w:tc>
      </w:tr>
      <w:tr w:rsidR="00FE5C72" w14:paraId="4FA8C3F4" w14:textId="77777777" w:rsidTr="003D32A3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BDD3FE4" w14:textId="77777777" w:rsidR="00FE5C72" w:rsidRDefault="00FE5C72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1E901AA" w14:textId="0485A377" w:rsidR="00FE5C72" w:rsidRDefault="00FE5C72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Hlk69719261"/>
            <w:r>
              <w:rPr>
                <w:rFonts w:ascii="Times New Roman" w:hAnsi="Times New Roman" w:cs="Times New Roman"/>
                <w:sz w:val="22"/>
                <w:szCs w:val="22"/>
              </w:rPr>
              <w:t>Możliwość wyboru przez użytkownika do 50 zdjęć w powiększeniu ( x 40 )</w:t>
            </w:r>
            <w:bookmarkEnd w:id="0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2F1D012" w14:textId="77777777" w:rsidR="00FE5C72" w:rsidRDefault="00FE5C72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3712DA" w14:textId="77777777" w:rsidR="00FE5C72" w:rsidRDefault="00FE5C72" w:rsidP="003D32A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-  0 pkt.</w:t>
            </w:r>
          </w:p>
          <w:p w14:paraId="61C7F903" w14:textId="5DB5E3C4" w:rsidR="00FE5C72" w:rsidRDefault="00FE5C72" w:rsidP="003D32A3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-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10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pkt</w:t>
            </w:r>
          </w:p>
        </w:tc>
      </w:tr>
      <w:tr w:rsidR="00FE5C72" w14:paraId="68228231" w14:textId="77777777" w:rsidTr="003D32A3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0E2D29A1" w14:textId="3C4C8481" w:rsidR="00FE5C72" w:rsidRDefault="00FE5C72" w:rsidP="00FE5C72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5A2B9A3" w14:textId="068F938B" w:rsidR="00FE5C72" w:rsidRPr="009C5E5E" w:rsidRDefault="00FE5C72" w:rsidP="00FE5C72">
            <w:pPr>
              <w:spacing w:beforeAutospacing="1" w:after="142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System bez kuwet  jednorazowych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EB88C3C" w14:textId="77777777" w:rsidR="00FE5C72" w:rsidRDefault="00FE5C72" w:rsidP="00FE5C72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F44B83" w14:textId="77777777" w:rsidR="00FE5C72" w:rsidRDefault="00FE5C72" w:rsidP="00FE5C72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-  0 pkt.</w:t>
            </w:r>
          </w:p>
          <w:p w14:paraId="08E8DAE7" w14:textId="4731013F" w:rsidR="00FE5C72" w:rsidRPr="009C5E5E" w:rsidRDefault="00FE5C72" w:rsidP="00FE5C72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-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10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pkt</w:t>
            </w:r>
          </w:p>
        </w:tc>
      </w:tr>
      <w:tr w:rsidR="00FE5C72" w14:paraId="7556AD62" w14:textId="77777777" w:rsidTr="003D32A3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0B0F9702" w14:textId="5E8410F1" w:rsidR="00FE5C72" w:rsidRDefault="00FE5C72" w:rsidP="00FE5C72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3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020EAA3" w14:textId="42AA8110" w:rsidR="00FE5C72" w:rsidRPr="009C5E5E" w:rsidRDefault="00FE5C72" w:rsidP="00FE5C72">
            <w:pPr>
              <w:spacing w:beforeAutospacing="1" w:after="142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Możliwość ustawienia czułości analizatora do parametrów fizykochemicznych na wykrywanie glukozy na poziomie przynajmniej 20 mg/dl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9D650EC" w14:textId="77777777" w:rsidR="00FE5C72" w:rsidRDefault="00FE5C72" w:rsidP="00FE5C72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ACC99B" w14:textId="77777777" w:rsidR="00FE5C72" w:rsidRDefault="00FE5C72" w:rsidP="00FE5C72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-  0 pkt.</w:t>
            </w:r>
          </w:p>
          <w:p w14:paraId="6DEB422D" w14:textId="60C8DF35" w:rsidR="00FE5C72" w:rsidRPr="009C5E5E" w:rsidRDefault="00FE5C72" w:rsidP="00FE5C72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-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10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pkt</w:t>
            </w:r>
          </w:p>
        </w:tc>
      </w:tr>
      <w:tr w:rsidR="00FE5C72" w14:paraId="50B49F35" w14:textId="77777777" w:rsidTr="003D32A3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80B696B" w14:textId="0B8AE3B7" w:rsidR="00FE5C72" w:rsidRDefault="00FE5C72" w:rsidP="00FE5C72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4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8D8242F" w14:textId="352F7664" w:rsidR="00FE5C72" w:rsidRPr="009C5E5E" w:rsidRDefault="00FE5C72" w:rsidP="00FE5C72">
            <w:pPr>
              <w:spacing w:beforeAutospacing="1" w:after="142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Możliwość ustawienia kryteriów (warunków )do automatycznej walidacji wyników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6F0F1A6" w14:textId="77777777" w:rsidR="00FE5C72" w:rsidRDefault="00FE5C72" w:rsidP="00FE5C72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5E7D6D" w14:textId="77777777" w:rsidR="00FE5C72" w:rsidRDefault="00FE5C72" w:rsidP="00FE5C72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-  0 pkt.</w:t>
            </w:r>
          </w:p>
          <w:p w14:paraId="0473273A" w14:textId="37758E37" w:rsidR="00FE5C72" w:rsidRPr="009C5E5E" w:rsidRDefault="00FE5C72" w:rsidP="00FE5C72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-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>5 pkt</w:t>
            </w:r>
          </w:p>
        </w:tc>
      </w:tr>
    </w:tbl>
    <w:p w14:paraId="187235A5" w14:textId="77777777" w:rsidR="00FE5C72" w:rsidRDefault="00FE5C72" w:rsidP="00FE5C72">
      <w:pPr>
        <w:rPr>
          <w:rFonts w:ascii="Times New Roman" w:hAnsi="Times New Roman" w:cs="Times New Roman"/>
          <w:sz w:val="22"/>
          <w:szCs w:val="22"/>
        </w:rPr>
      </w:pPr>
    </w:p>
    <w:p w14:paraId="7080B1C9" w14:textId="77777777" w:rsidR="00FE5C72" w:rsidRDefault="00FE5C72" w:rsidP="00FE5C72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14316ABA" w14:textId="77777777" w:rsidR="00FE5C72" w:rsidRDefault="00FE5C72" w:rsidP="00FE5C72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46D81B0A" w14:textId="77777777" w:rsidR="00FE5C72" w:rsidRDefault="00FE5C72" w:rsidP="00FE5C72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6B9234AF" w14:textId="77777777" w:rsidR="00FE5C72" w:rsidRDefault="00FE5C72" w:rsidP="00FE5C72">
      <w:pPr>
        <w:rPr>
          <w:rFonts w:ascii="Times New Roman" w:hAnsi="Times New Roman" w:cs="Times New Roman"/>
          <w:sz w:val="22"/>
          <w:szCs w:val="22"/>
        </w:rPr>
      </w:pPr>
    </w:p>
    <w:p w14:paraId="62FC068C" w14:textId="77777777" w:rsidR="00FE5C72" w:rsidRDefault="00FE5C72" w:rsidP="00FE5C72">
      <w:pPr>
        <w:rPr>
          <w:rFonts w:ascii="Times New Roman" w:hAnsi="Times New Roman" w:cs="Times New Roman"/>
          <w:sz w:val="22"/>
          <w:szCs w:val="22"/>
        </w:rPr>
      </w:pPr>
    </w:p>
    <w:p w14:paraId="79941521" w14:textId="77777777" w:rsidR="00FE5C72" w:rsidRDefault="00FE5C72" w:rsidP="00FE5C72">
      <w:pPr>
        <w:rPr>
          <w:rFonts w:ascii="Times New Roman" w:hAnsi="Times New Roman" w:cs="Times New Roman"/>
          <w:sz w:val="22"/>
          <w:szCs w:val="22"/>
        </w:rPr>
      </w:pPr>
    </w:p>
    <w:p w14:paraId="40FB7EE3" w14:textId="77777777" w:rsidR="00FE5C72" w:rsidRDefault="00FE5C72" w:rsidP="00FE5C7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B3F9386" w14:textId="77777777" w:rsidR="00FE5C72" w:rsidRDefault="00FE5C72" w:rsidP="00FE5C7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1B8880CE" w14:textId="1273538A" w:rsidR="00BC20D3" w:rsidRDefault="00FE5C72" w:rsidP="00FE5C72"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do reprezentowania </w:t>
      </w:r>
      <w:r>
        <w:rPr>
          <w:rFonts w:ascii="Times New Roman" w:hAnsi="Times New Roman" w:cs="Times New Roman"/>
          <w:sz w:val="22"/>
          <w:szCs w:val="22"/>
        </w:rPr>
        <w:t>W</w:t>
      </w:r>
      <w:r>
        <w:rPr>
          <w:rFonts w:ascii="Times New Roman" w:hAnsi="Times New Roman" w:cs="Times New Roman"/>
          <w:sz w:val="22"/>
          <w:szCs w:val="22"/>
        </w:rPr>
        <w:t>ykonawcy</w:t>
      </w:r>
    </w:p>
    <w:sectPr w:rsidR="00BC20D3" w:rsidSect="00FE5C72">
      <w:type w:val="continuous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C72"/>
    <w:rsid w:val="000E33A5"/>
    <w:rsid w:val="00BC20D3"/>
    <w:rsid w:val="00FE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59C5"/>
  <w15:chartTrackingRefBased/>
  <w15:docId w15:val="{A32A6867-94C4-4729-A2B6-95C19A16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5C7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E5C7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qFormat/>
    <w:rsid w:val="00FE5C72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FE5C7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2024-04-17T08:10:00Z</dcterms:created>
  <dcterms:modified xsi:type="dcterms:W3CDTF">2024-04-17T08:16:00Z</dcterms:modified>
</cp:coreProperties>
</file>