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30F" w:rsidRDefault="00BE130F" w:rsidP="00BE130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BE130F" w:rsidRDefault="00BE130F" w:rsidP="00BE130F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BE130F" w:rsidRDefault="00BE130F" w:rsidP="00BE130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BE130F" w:rsidRDefault="00BE130F" w:rsidP="00BE130F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BE130F" w:rsidRDefault="00BE130F" w:rsidP="00BE130F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AZP/07/P/2024</w:t>
      </w:r>
      <w:r>
        <w:rPr>
          <w:sz w:val="24"/>
          <w:szCs w:val="24"/>
        </w:rPr>
        <w:tab/>
        <w:t xml:space="preserve"> Katowice dnia: 14.05.2024 r.</w:t>
      </w:r>
    </w:p>
    <w:p w:rsidR="00BE130F" w:rsidRDefault="00BE130F" w:rsidP="00BE130F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5F6E76" w:rsidRPr="005F6E76" w:rsidRDefault="005F6E76" w:rsidP="005F6E76"/>
    <w:p w:rsidR="00BE130F" w:rsidRDefault="00BE130F" w:rsidP="00BE130F"/>
    <w:p w:rsidR="00BE130F" w:rsidRDefault="00BE130F" w:rsidP="00BE130F"/>
    <w:p w:rsidR="00BE130F" w:rsidRDefault="00BE130F" w:rsidP="00BE130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BE130F" w:rsidRDefault="00BE130F" w:rsidP="00BE130F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BE130F" w:rsidRDefault="00BE130F" w:rsidP="00BE130F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5F6E76" w:rsidRDefault="005F6E76" w:rsidP="00BE130F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BE130F" w:rsidRDefault="00BE130F" w:rsidP="00BE130F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BE130F" w:rsidRDefault="00BE130F" w:rsidP="00BE130F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BE130F" w:rsidRDefault="00BE130F" w:rsidP="00BE130F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</w:t>
      </w:r>
    </w:p>
    <w:p w:rsidR="00BE130F" w:rsidRDefault="00BE130F" w:rsidP="00BE130F">
      <w:pPr>
        <w:jc w:val="both"/>
        <w:rPr>
          <w:i/>
          <w:sz w:val="22"/>
          <w:szCs w:val="22"/>
        </w:rPr>
      </w:pPr>
    </w:p>
    <w:p w:rsidR="00BE130F" w:rsidRDefault="00BE130F" w:rsidP="00BE130F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BE130F" w:rsidRDefault="00BE130F" w:rsidP="00BE130F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Pr="00BE130F">
        <w:rPr>
          <w:b/>
          <w:bCs/>
          <w:i/>
          <w:sz w:val="22"/>
          <w:szCs w:val="22"/>
        </w:rPr>
        <w:t>Usługa odbioru, transportu i utylizacji odpadów medycznych</w:t>
      </w:r>
      <w:r>
        <w:rPr>
          <w:b/>
          <w:bCs/>
          <w:i/>
          <w:sz w:val="22"/>
          <w:szCs w:val="22"/>
        </w:rPr>
        <w:t>”</w:t>
      </w:r>
      <w:r>
        <w:rPr>
          <w:bCs/>
          <w:i/>
          <w:sz w:val="22"/>
          <w:szCs w:val="22"/>
        </w:rPr>
        <w:t xml:space="preserve">; </w:t>
      </w:r>
    </w:p>
    <w:p w:rsidR="00BE130F" w:rsidRDefault="00BE130F" w:rsidP="00BE130F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nr postępowania:</w:t>
      </w:r>
      <w:r>
        <w:rPr>
          <w:b/>
          <w:i/>
          <w:sz w:val="22"/>
          <w:szCs w:val="22"/>
        </w:rPr>
        <w:t xml:space="preserve"> AZP/07/P/2024</w:t>
      </w:r>
    </w:p>
    <w:p w:rsidR="00BE130F" w:rsidRDefault="00BE130F" w:rsidP="00BE130F">
      <w:pPr>
        <w:jc w:val="both"/>
        <w:rPr>
          <w:b/>
          <w:sz w:val="22"/>
          <w:szCs w:val="22"/>
        </w:rPr>
      </w:pPr>
    </w:p>
    <w:p w:rsidR="00BE130F" w:rsidRDefault="00BE130F" w:rsidP="00BE130F">
      <w:pPr>
        <w:jc w:val="both"/>
        <w:rPr>
          <w:sz w:val="24"/>
          <w:szCs w:val="24"/>
        </w:rPr>
      </w:pPr>
    </w:p>
    <w:p w:rsidR="00BE130F" w:rsidRDefault="00BE130F" w:rsidP="00BE130F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>, działając na podstawie art. 284 ust. 6 ustawy z dnia 11 września 2019 r. Prawo zamówień publicznych (Dz. U. z 2023 r. poz. 1605 z 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BE130F" w:rsidRDefault="00BE130F" w:rsidP="00BE130F">
      <w:pPr>
        <w:jc w:val="both"/>
        <w:rPr>
          <w:bCs/>
          <w:sz w:val="24"/>
          <w:szCs w:val="24"/>
          <w:lang w:eastAsia="ar-SA"/>
        </w:rPr>
      </w:pPr>
    </w:p>
    <w:p w:rsidR="00660C65" w:rsidRPr="00660C65" w:rsidRDefault="00660C65" w:rsidP="00660C65">
      <w:pPr>
        <w:spacing w:after="120" w:line="360" w:lineRule="auto"/>
        <w:ind w:right="-72"/>
        <w:jc w:val="both"/>
        <w:rPr>
          <w:sz w:val="24"/>
          <w:szCs w:val="24"/>
          <w:u w:val="single"/>
        </w:rPr>
      </w:pPr>
      <w:r w:rsidRPr="00660C65">
        <w:rPr>
          <w:sz w:val="24"/>
          <w:szCs w:val="24"/>
          <w:u w:val="single"/>
        </w:rPr>
        <w:t>§4 punkt 5 załącznika nr 7 do SWZ</w:t>
      </w:r>
    </w:p>
    <w:p w:rsidR="00660C65" w:rsidRPr="00660C65" w:rsidRDefault="00660C65" w:rsidP="0028166C">
      <w:pPr>
        <w:numPr>
          <w:ilvl w:val="0"/>
          <w:numId w:val="11"/>
        </w:numPr>
        <w:ind w:left="284" w:right="-74" w:hanging="284"/>
        <w:jc w:val="both"/>
        <w:rPr>
          <w:sz w:val="24"/>
          <w:szCs w:val="24"/>
        </w:rPr>
      </w:pPr>
      <w:r w:rsidRPr="00660C65">
        <w:rPr>
          <w:sz w:val="24"/>
          <w:szCs w:val="24"/>
        </w:rPr>
        <w:t xml:space="preserve">Prosimy zmianę zapisu: „Należności za usługi, o których mowa w § 1 niniejszej Umowy, Zamawiający wypłaci Wykonawcy przelewem na rachunek bankowy podany na fakturze </w:t>
      </w:r>
      <w:r w:rsidR="005F6E76">
        <w:rPr>
          <w:sz w:val="24"/>
          <w:szCs w:val="24"/>
        </w:rPr>
        <w:t xml:space="preserve">               </w:t>
      </w:r>
      <w:r w:rsidRPr="00660C65">
        <w:rPr>
          <w:sz w:val="24"/>
          <w:szCs w:val="24"/>
        </w:rPr>
        <w:t xml:space="preserve">w terminie do 60 dni od dnia wystawienia przez Wykonawcę prawidłowej faktury VAT wystawionej po wykonaniu usługi.”, na zapis następujący: </w:t>
      </w:r>
    </w:p>
    <w:p w:rsidR="0028166C" w:rsidRPr="0028166C" w:rsidRDefault="0028166C" w:rsidP="0028166C">
      <w:pPr>
        <w:ind w:left="28" w:right="-74"/>
        <w:jc w:val="both"/>
        <w:rPr>
          <w:sz w:val="16"/>
          <w:szCs w:val="16"/>
        </w:rPr>
      </w:pPr>
    </w:p>
    <w:p w:rsidR="00660C65" w:rsidRPr="00660C65" w:rsidRDefault="00660C65" w:rsidP="0028166C">
      <w:pPr>
        <w:ind w:left="30" w:right="-74"/>
        <w:jc w:val="both"/>
        <w:rPr>
          <w:sz w:val="24"/>
          <w:szCs w:val="24"/>
        </w:rPr>
      </w:pPr>
      <w:r w:rsidRPr="00660C65">
        <w:rPr>
          <w:sz w:val="24"/>
          <w:szCs w:val="24"/>
        </w:rPr>
        <w:t>„Należności za usługi, o których mowa w § 2 niniejszej Umowy, Zamawiający wypłaci Wykonawcy przelewem na rachunek bankowy podany na fakturze w terminie 30 dni od dnia wystawienia przez Wykonawcę prawidłowej faktury VAT wystawionej po wykonaniu usługi.”</w:t>
      </w:r>
    </w:p>
    <w:p w:rsidR="00BE130F" w:rsidRPr="00660C65" w:rsidRDefault="00BE130F" w:rsidP="00BE130F">
      <w:pPr>
        <w:jc w:val="both"/>
        <w:rPr>
          <w:b/>
          <w:sz w:val="24"/>
          <w:szCs w:val="24"/>
        </w:rPr>
      </w:pPr>
      <w:r w:rsidRPr="00660C65">
        <w:rPr>
          <w:b/>
          <w:sz w:val="24"/>
          <w:szCs w:val="24"/>
        </w:rPr>
        <w:t>Odp.:</w:t>
      </w:r>
    </w:p>
    <w:p w:rsidR="00921436" w:rsidRPr="00921436" w:rsidRDefault="00921436" w:rsidP="00921436">
      <w:pPr>
        <w:ind w:left="28" w:right="-74"/>
        <w:jc w:val="both"/>
        <w:rPr>
          <w:sz w:val="24"/>
          <w:szCs w:val="24"/>
        </w:rPr>
      </w:pPr>
      <w:r w:rsidRPr="00921436">
        <w:rPr>
          <w:sz w:val="24"/>
          <w:szCs w:val="24"/>
        </w:rPr>
        <w:t>Zamawiający modyfikuje zapis §4 punkt 5 Projektu umowy nadając nowe brzmienie:</w:t>
      </w:r>
    </w:p>
    <w:p w:rsidR="00921436" w:rsidRPr="00921436" w:rsidRDefault="00921436" w:rsidP="00921436">
      <w:pPr>
        <w:ind w:left="28" w:right="-74"/>
        <w:jc w:val="both"/>
        <w:rPr>
          <w:sz w:val="24"/>
          <w:szCs w:val="24"/>
        </w:rPr>
      </w:pPr>
    </w:p>
    <w:p w:rsidR="00921436" w:rsidRPr="00921436" w:rsidRDefault="00921436" w:rsidP="00921436">
      <w:pPr>
        <w:ind w:right="-74"/>
        <w:jc w:val="both"/>
        <w:rPr>
          <w:sz w:val="24"/>
          <w:szCs w:val="24"/>
        </w:rPr>
      </w:pPr>
      <w:r w:rsidRPr="00921436">
        <w:rPr>
          <w:sz w:val="24"/>
          <w:szCs w:val="24"/>
        </w:rPr>
        <w:t>"Należnośc</w:t>
      </w:r>
      <w:r>
        <w:rPr>
          <w:sz w:val="24"/>
          <w:szCs w:val="24"/>
        </w:rPr>
        <w:t>i za usługi, o których mowa w § 2</w:t>
      </w:r>
      <w:r w:rsidRPr="00921436">
        <w:rPr>
          <w:sz w:val="24"/>
          <w:szCs w:val="24"/>
        </w:rPr>
        <w:t xml:space="preserve"> niniejszej Umowy, Zamawiający wypłaci Wykonawcy przelewem na rachunek bankowy podany na fakturze w terminie </w:t>
      </w:r>
      <w:r w:rsidRPr="00921436">
        <w:rPr>
          <w:b/>
          <w:sz w:val="24"/>
          <w:szCs w:val="24"/>
        </w:rPr>
        <w:t>do 30 dni</w:t>
      </w:r>
      <w:r w:rsidRPr="0092143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</w:t>
      </w:r>
      <w:r w:rsidRPr="00921436">
        <w:rPr>
          <w:sz w:val="24"/>
          <w:szCs w:val="24"/>
        </w:rPr>
        <w:t>od dnia wystawienia przez Wykonawcę prawidłowej faktury VAT wystawionej po wykonaniu usługi."</w:t>
      </w:r>
    </w:p>
    <w:p w:rsidR="00BE130F" w:rsidRPr="00660C65" w:rsidRDefault="00BE130F" w:rsidP="00BE130F">
      <w:pPr>
        <w:jc w:val="both"/>
        <w:rPr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BE130F" w:rsidTr="00BE130F">
        <w:tc>
          <w:tcPr>
            <w:tcW w:w="9356" w:type="dxa"/>
          </w:tcPr>
          <w:p w:rsidR="00BE130F" w:rsidRDefault="00BE130F">
            <w:pPr>
              <w:spacing w:after="120"/>
              <w:ind w:left="30" w:right="-72"/>
              <w:jc w:val="both"/>
              <w:rPr>
                <w:b/>
                <w:sz w:val="24"/>
                <w:szCs w:val="24"/>
              </w:rPr>
            </w:pPr>
          </w:p>
          <w:p w:rsidR="00BE130F" w:rsidRDefault="00BE130F">
            <w:pPr>
              <w:jc w:val="righ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Zamawiający </w:t>
            </w:r>
          </w:p>
          <w:p w:rsidR="00BE130F" w:rsidRDefault="00BE130F">
            <w:pPr>
              <w:jc w:val="right"/>
              <w:rPr>
                <w:i/>
                <w:sz w:val="24"/>
                <w:szCs w:val="24"/>
              </w:rPr>
            </w:pPr>
          </w:p>
          <w:p w:rsidR="00BE130F" w:rsidRDefault="00BE130F">
            <w:pPr>
              <w:jc w:val="right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Dyrektor</w:t>
            </w:r>
          </w:p>
          <w:p w:rsidR="00BE130F" w:rsidRDefault="00BE130F">
            <w:pPr>
              <w:spacing w:after="120"/>
              <w:ind w:left="30" w:right="-72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i/>
                <w:sz w:val="24"/>
                <w:szCs w:val="24"/>
              </w:rPr>
              <w:t xml:space="preserve">Adam </w:t>
            </w:r>
            <w:proofErr w:type="spellStart"/>
            <w:r>
              <w:rPr>
                <w:i/>
                <w:sz w:val="24"/>
                <w:szCs w:val="24"/>
              </w:rPr>
              <w:t>Trzebinczyk</w:t>
            </w:r>
            <w:proofErr w:type="spellEnd"/>
            <w:r>
              <w:rPr>
                <w:i/>
                <w:sz w:val="24"/>
                <w:szCs w:val="24"/>
              </w:rPr>
              <w:t xml:space="preserve">  </w:t>
            </w:r>
          </w:p>
          <w:p w:rsidR="00BE130F" w:rsidRDefault="00BE130F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130F" w:rsidRDefault="00BE130F" w:rsidP="0028166C">
      <w:pPr>
        <w:jc w:val="both"/>
        <w:rPr>
          <w:rFonts w:ascii="Arial" w:hAnsi="Arial" w:cs="Arial"/>
          <w:sz w:val="22"/>
          <w:szCs w:val="22"/>
        </w:rPr>
      </w:pPr>
    </w:p>
    <w:sectPr w:rsidR="00BE130F" w:rsidSect="005F6E76">
      <w:footerReference w:type="even" r:id="rId7"/>
      <w:footerReference w:type="default" r:id="rId8"/>
      <w:footerReference w:type="first" r:id="rId9"/>
      <w:pgSz w:w="11906" w:h="16838" w:code="9"/>
      <w:pgMar w:top="709" w:right="1418" w:bottom="1418" w:left="1418" w:header="426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3CC2" w:rsidRDefault="00E63CC2">
      <w:r>
        <w:separator/>
      </w:r>
    </w:p>
  </w:endnote>
  <w:endnote w:type="continuationSeparator" w:id="0">
    <w:p w:rsidR="00E63CC2" w:rsidRDefault="00E63C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181C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181CA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181CA5" w:rsidRPr="00B862CC">
      <w:rPr>
        <w:rFonts w:ascii="Arial" w:hAnsi="Arial"/>
        <w:sz w:val="18"/>
        <w:szCs w:val="24"/>
      </w:rPr>
      <w:fldChar w:fldCharType="separate"/>
    </w:r>
    <w:r w:rsidR="0028166C">
      <w:rPr>
        <w:rFonts w:ascii="Arial" w:hAnsi="Arial"/>
        <w:noProof/>
        <w:sz w:val="18"/>
        <w:szCs w:val="24"/>
      </w:rPr>
      <w:t>1</w:t>
    </w:r>
    <w:r w:rsidR="00181CA5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181CA5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181CA5" w:rsidRPr="00B862CC">
      <w:rPr>
        <w:rFonts w:ascii="Arial" w:hAnsi="Arial"/>
        <w:sz w:val="18"/>
        <w:szCs w:val="24"/>
      </w:rPr>
      <w:fldChar w:fldCharType="separate"/>
    </w:r>
    <w:r w:rsidR="0028166C">
      <w:rPr>
        <w:rFonts w:ascii="Arial" w:hAnsi="Arial"/>
        <w:noProof/>
        <w:sz w:val="18"/>
        <w:szCs w:val="24"/>
      </w:rPr>
      <w:t>1</w:t>
    </w:r>
    <w:r w:rsidR="00181CA5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181CA5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28166C" w:rsidRPr="0028166C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3CC2" w:rsidRDefault="00E63CC2">
      <w:r>
        <w:separator/>
      </w:r>
    </w:p>
  </w:footnote>
  <w:footnote w:type="continuationSeparator" w:id="0">
    <w:p w:rsidR="00E63CC2" w:rsidRDefault="00E63CC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450841"/>
    <w:multiLevelType w:val="hybridMultilevel"/>
    <w:tmpl w:val="9EA0E7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D334AB5"/>
    <w:multiLevelType w:val="hybridMultilevel"/>
    <w:tmpl w:val="0EFC33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3E4440A"/>
    <w:multiLevelType w:val="hybridMultilevel"/>
    <w:tmpl w:val="C87E0E3E"/>
    <w:lvl w:ilvl="0" w:tplc="8884ADD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5"/>
  </w:num>
  <w:num w:numId="2">
    <w:abstractNumId w:val="9"/>
  </w:num>
  <w:num w:numId="3">
    <w:abstractNumId w:val="4"/>
  </w:num>
  <w:num w:numId="4">
    <w:abstractNumId w:val="8"/>
  </w:num>
  <w:num w:numId="5">
    <w:abstractNumId w:val="0"/>
  </w:num>
  <w:num w:numId="6">
    <w:abstractNumId w:val="3"/>
  </w:num>
  <w:num w:numId="7">
    <w:abstractNumId w:val="7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1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17B8"/>
    <w:rsid w:val="00031374"/>
    <w:rsid w:val="00043190"/>
    <w:rsid w:val="000A1097"/>
    <w:rsid w:val="000E2A8F"/>
    <w:rsid w:val="0012774F"/>
    <w:rsid w:val="00144B7A"/>
    <w:rsid w:val="00180C6E"/>
    <w:rsid w:val="00181CA5"/>
    <w:rsid w:val="0028166C"/>
    <w:rsid w:val="0029606A"/>
    <w:rsid w:val="004848F3"/>
    <w:rsid w:val="004A75F2"/>
    <w:rsid w:val="004E4B64"/>
    <w:rsid w:val="004F52E0"/>
    <w:rsid w:val="005144A9"/>
    <w:rsid w:val="00520165"/>
    <w:rsid w:val="005B1B08"/>
    <w:rsid w:val="005F6E76"/>
    <w:rsid w:val="00632C3C"/>
    <w:rsid w:val="00660C65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21436"/>
    <w:rsid w:val="00A905AC"/>
    <w:rsid w:val="00BA6584"/>
    <w:rsid w:val="00BE130F"/>
    <w:rsid w:val="00BE7BFD"/>
    <w:rsid w:val="00C370F2"/>
    <w:rsid w:val="00C44EEC"/>
    <w:rsid w:val="00C46732"/>
    <w:rsid w:val="00D22FFA"/>
    <w:rsid w:val="00D8461B"/>
    <w:rsid w:val="00D915F2"/>
    <w:rsid w:val="00DE17B8"/>
    <w:rsid w:val="00DF32E8"/>
    <w:rsid w:val="00DF53CA"/>
    <w:rsid w:val="00E21B49"/>
    <w:rsid w:val="00E2789F"/>
    <w:rsid w:val="00E63CC2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F52E0"/>
  </w:style>
  <w:style w:type="paragraph" w:styleId="Nagwek1">
    <w:name w:val="heading 1"/>
    <w:basedOn w:val="Normalny"/>
    <w:next w:val="Normalny"/>
    <w:link w:val="Nagwek1Znak"/>
    <w:qFormat/>
    <w:rsid w:val="004F52E0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4F52E0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4F52E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F52E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F52E0"/>
  </w:style>
  <w:style w:type="paragraph" w:styleId="Tekstpodstawowywcity">
    <w:name w:val="Body Text Indent"/>
    <w:basedOn w:val="Normalny"/>
    <w:rsid w:val="004F52E0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4F52E0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4F52E0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4F52E0"/>
    <w:rPr>
      <w:sz w:val="28"/>
    </w:rPr>
  </w:style>
  <w:style w:type="paragraph" w:styleId="Tekstpodstawowywcity3">
    <w:name w:val="Body Text Indent 3"/>
    <w:basedOn w:val="Normalny"/>
    <w:rsid w:val="004F52E0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BE130F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BE130F"/>
  </w:style>
  <w:style w:type="paragraph" w:styleId="Akapitzlist">
    <w:name w:val="List Paragraph"/>
    <w:basedOn w:val="Normalny"/>
    <w:uiPriority w:val="34"/>
    <w:qFormat/>
    <w:rsid w:val="00BE13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0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244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2024-05-14T08:46:00Z</cp:lastPrinted>
  <dcterms:created xsi:type="dcterms:W3CDTF">2024-05-14T08:46:00Z</dcterms:created>
  <dcterms:modified xsi:type="dcterms:W3CDTF">2024-05-14T08:46:00Z</dcterms:modified>
</cp:coreProperties>
</file>