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AZP/08/P/2024</w:t>
      </w:r>
      <w:r>
        <w:rPr>
          <w:sz w:val="24"/>
          <w:szCs w:val="24"/>
        </w:rPr>
        <w:tab/>
        <w:t xml:space="preserve"> Katowice dnia: </w:t>
      </w:r>
      <w:r w:rsidR="006E7A06">
        <w:rPr>
          <w:sz w:val="24"/>
          <w:szCs w:val="24"/>
        </w:rPr>
        <w:t>20</w:t>
      </w:r>
      <w:r>
        <w:rPr>
          <w:sz w:val="24"/>
          <w:szCs w:val="24"/>
        </w:rPr>
        <w:t>.06.2024 r.</w:t>
      </w:r>
    </w:p>
    <w:p w:rsidR="00C16F5D" w:rsidRDefault="00C16F5D" w:rsidP="00C16F5D">
      <w:pPr>
        <w:pStyle w:val="Nagwek1"/>
        <w:spacing w:before="0" w:after="0"/>
        <w:jc w:val="center"/>
        <w:rPr>
          <w:rFonts w:ascii="Times New Roman" w:hAnsi="Times New Roman"/>
          <w:sz w:val="16"/>
          <w:szCs w:val="16"/>
        </w:rPr>
      </w:pPr>
    </w:p>
    <w:p w:rsidR="00C16F5D" w:rsidRPr="00605F68" w:rsidRDefault="00C16F5D" w:rsidP="00C16F5D">
      <w:pPr>
        <w:rPr>
          <w:sz w:val="16"/>
          <w:szCs w:val="16"/>
        </w:rPr>
      </w:pPr>
    </w:p>
    <w:p w:rsidR="00605F68" w:rsidRDefault="00605F68" w:rsidP="00C16F5D"/>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Pr="00605F68" w:rsidRDefault="00C16F5D" w:rsidP="00C16F5D">
      <w:pPr>
        <w:pStyle w:val="Nagwek"/>
        <w:tabs>
          <w:tab w:val="clear" w:pos="4536"/>
        </w:tabs>
        <w:rPr>
          <w:i/>
          <w:sz w:val="16"/>
          <w:szCs w:val="16"/>
        </w:rPr>
      </w:pPr>
    </w:p>
    <w:p w:rsidR="00605F68" w:rsidRDefault="00605F68" w:rsidP="00C16F5D">
      <w:pPr>
        <w:pStyle w:val="Nagwek"/>
        <w:tabs>
          <w:tab w:val="clear" w:pos="4536"/>
        </w:tabs>
        <w:rPr>
          <w:i/>
          <w:sz w:val="22"/>
          <w:szCs w:val="22"/>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- 1</w:t>
      </w:r>
    </w:p>
    <w:p w:rsidR="00C16F5D" w:rsidRDefault="00C16F5D" w:rsidP="00C16F5D">
      <w:pPr>
        <w:jc w:val="both"/>
        <w:rPr>
          <w:i/>
          <w:sz w:val="22"/>
          <w:szCs w:val="22"/>
        </w:rPr>
      </w:pPr>
    </w:p>
    <w:p w:rsidR="00C16F5D" w:rsidRDefault="00C16F5D" w:rsidP="00C16F5D">
      <w:pPr>
        <w:rPr>
          <w:b/>
          <w:i/>
          <w:sz w:val="22"/>
          <w:szCs w:val="22"/>
        </w:rPr>
      </w:pPr>
      <w:r>
        <w:rPr>
          <w:i/>
          <w:sz w:val="22"/>
          <w:szCs w:val="22"/>
        </w:rPr>
        <w:t>dotyczy: postępowania o udzielenie zamówienia publicznego, prowadzonego w trybie podstawowym</w:t>
      </w:r>
      <w:r>
        <w:rPr>
          <w:b/>
          <w:i/>
          <w:sz w:val="22"/>
          <w:szCs w:val="22"/>
        </w:rPr>
        <w:t xml:space="preserve">  </w:t>
      </w:r>
    </w:p>
    <w:p w:rsidR="00655EB4" w:rsidRDefault="00C16F5D" w:rsidP="00655EB4">
      <w:pPr>
        <w:rPr>
          <w:b/>
          <w:bCs/>
          <w:i/>
          <w:sz w:val="22"/>
          <w:szCs w:val="22"/>
        </w:rPr>
      </w:pPr>
      <w:r>
        <w:rPr>
          <w:b/>
          <w:i/>
          <w:sz w:val="22"/>
          <w:szCs w:val="22"/>
        </w:rPr>
        <w:t xml:space="preserve">              </w:t>
      </w:r>
      <w:r>
        <w:rPr>
          <w:i/>
          <w:sz w:val="22"/>
          <w:szCs w:val="22"/>
        </w:rPr>
        <w:t>p</w:t>
      </w:r>
      <w:r>
        <w:rPr>
          <w:bCs/>
          <w:i/>
          <w:sz w:val="22"/>
          <w:szCs w:val="22"/>
        </w:rPr>
        <w:t>n.</w:t>
      </w:r>
      <w:r>
        <w:rPr>
          <w:b/>
          <w:i/>
          <w:sz w:val="22"/>
          <w:szCs w:val="22"/>
        </w:rPr>
        <w:t xml:space="preserve"> </w:t>
      </w:r>
      <w:r>
        <w:rPr>
          <w:b/>
          <w:bCs/>
          <w:sz w:val="22"/>
          <w:szCs w:val="22"/>
        </w:rPr>
        <w:t>”</w:t>
      </w:r>
      <w:r>
        <w:rPr>
          <w:b/>
          <w:bCs/>
          <w:i/>
          <w:sz w:val="22"/>
          <w:szCs w:val="22"/>
        </w:rPr>
        <w:t xml:space="preserve">Dostawa </w:t>
      </w:r>
      <w:r w:rsidR="00655EB4" w:rsidRPr="00655EB4">
        <w:rPr>
          <w:b/>
          <w:bCs/>
          <w:i/>
          <w:sz w:val="22"/>
          <w:szCs w:val="22"/>
        </w:rPr>
        <w:t xml:space="preserve">płynów infuzyjnych, preparatów do żywienia pozajelitowego i dojelitowego </w:t>
      </w:r>
    </w:p>
    <w:p w:rsidR="00C16F5D" w:rsidRDefault="00655EB4" w:rsidP="00655EB4">
      <w:pPr>
        <w:rPr>
          <w:bCs/>
          <w:i/>
          <w:sz w:val="22"/>
          <w:szCs w:val="22"/>
        </w:rPr>
      </w:pPr>
      <w:r>
        <w:rPr>
          <w:b/>
          <w:bCs/>
          <w:i/>
          <w:sz w:val="22"/>
          <w:szCs w:val="22"/>
        </w:rPr>
        <w:t xml:space="preserve">              </w:t>
      </w:r>
      <w:r w:rsidRPr="00655EB4">
        <w:rPr>
          <w:b/>
          <w:bCs/>
          <w:i/>
          <w:sz w:val="22"/>
          <w:szCs w:val="22"/>
        </w:rPr>
        <w:t>oraz pozostałych produktów leczniczych</w:t>
      </w:r>
      <w:r w:rsidR="00C16F5D" w:rsidRPr="00655EB4">
        <w:rPr>
          <w:b/>
          <w:bCs/>
          <w:i/>
          <w:sz w:val="22"/>
          <w:szCs w:val="22"/>
        </w:rPr>
        <w:t>”;</w:t>
      </w:r>
      <w:r w:rsidR="00C16F5D">
        <w:rPr>
          <w:bCs/>
          <w:i/>
          <w:sz w:val="22"/>
          <w:szCs w:val="22"/>
        </w:rPr>
        <w:t xml:space="preserve"> </w:t>
      </w:r>
    </w:p>
    <w:p w:rsidR="00C16F5D" w:rsidRDefault="00C16F5D" w:rsidP="00C16F5D">
      <w:pPr>
        <w:rPr>
          <w:b/>
          <w:i/>
          <w:sz w:val="22"/>
          <w:szCs w:val="22"/>
        </w:rPr>
      </w:pPr>
      <w:r>
        <w:rPr>
          <w:bCs/>
          <w:i/>
          <w:sz w:val="22"/>
          <w:szCs w:val="22"/>
        </w:rPr>
        <w:t xml:space="preserve">              nr postępowania:</w:t>
      </w:r>
      <w:r>
        <w:rPr>
          <w:b/>
          <w:i/>
          <w:sz w:val="22"/>
          <w:szCs w:val="22"/>
        </w:rPr>
        <w:t xml:space="preserve"> AZP/0</w:t>
      </w:r>
      <w:r w:rsidR="00655EB4">
        <w:rPr>
          <w:b/>
          <w:i/>
          <w:sz w:val="22"/>
          <w:szCs w:val="22"/>
        </w:rPr>
        <w:t>8</w:t>
      </w:r>
      <w:r>
        <w:rPr>
          <w:b/>
          <w:i/>
          <w:sz w:val="22"/>
          <w:szCs w:val="22"/>
        </w:rPr>
        <w:t>/P/2024</w:t>
      </w:r>
    </w:p>
    <w:p w:rsidR="00C16F5D" w:rsidRDefault="00C16F5D" w:rsidP="00C16F5D">
      <w:pPr>
        <w:jc w:val="both"/>
        <w:rPr>
          <w:b/>
          <w:sz w:val="22"/>
          <w:szCs w:val="22"/>
        </w:rPr>
      </w:pPr>
    </w:p>
    <w:p w:rsidR="00C16F5D" w:rsidRDefault="00C16F5D" w:rsidP="00C16F5D">
      <w:pPr>
        <w:jc w:val="both"/>
        <w:rPr>
          <w:sz w:val="24"/>
          <w:szCs w:val="24"/>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działając na podstawie art. 284 ust. 6 ustawy z dnia 11 września 2019 r. Prawo zamówień publicznych (Dz. U. z 2023 r. poz. 1605 z </w:t>
      </w:r>
      <w:proofErr w:type="spellStart"/>
      <w:r>
        <w:rPr>
          <w:sz w:val="24"/>
          <w:szCs w:val="24"/>
        </w:rPr>
        <w:t>późn</w:t>
      </w:r>
      <w:proofErr w:type="spellEnd"/>
      <w:r>
        <w:rPr>
          <w:sz w:val="24"/>
          <w:szCs w:val="24"/>
        </w:rPr>
        <w:t>. zm.),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655EB4" w:rsidRDefault="00655EB4" w:rsidP="00C16F5D">
      <w:pPr>
        <w:jc w:val="both"/>
        <w:rPr>
          <w:bCs/>
          <w:sz w:val="24"/>
          <w:szCs w:val="24"/>
          <w:lang w:eastAsia="ar-SA"/>
        </w:rPr>
      </w:pPr>
    </w:p>
    <w:p w:rsidR="00655EB4" w:rsidRDefault="00655EB4" w:rsidP="006F58BB">
      <w:pPr>
        <w:numPr>
          <w:ilvl w:val="0"/>
          <w:numId w:val="9"/>
        </w:numPr>
        <w:ind w:left="385" w:right="-74" w:hanging="357"/>
        <w:jc w:val="both"/>
        <w:rPr>
          <w:sz w:val="24"/>
          <w:szCs w:val="24"/>
        </w:rPr>
      </w:pPr>
      <w:r w:rsidRPr="00655EB4">
        <w:rPr>
          <w:sz w:val="24"/>
          <w:szCs w:val="24"/>
        </w:rPr>
        <w:t>Czy Zamawiający, w Pakiecie 5 wymaga, aby Wykonawca zapewniał autoryzowany serwis producenta parowników niezbędny do ich prawidłowej eksploatacji w trakcie trwania umowy? Serwis taki daje gwarancję, że odbywa się pod nadzorem lub za aprobatą jakościową producenta sprzętu i świadczona usługa wykonywana jest sposób zapewniający najwyższą jakość. Tylko podmiot posiadający autoryzację pozyskuje dostęp do bazy wiedzy producenta (dokumentacji, narzędzi, kodów oprogramowania serwisowego), jego wsparcia oraz ma dostęp do najnowszej, pełnej i oficjalnej dokumentacji technicznej.</w:t>
      </w:r>
    </w:p>
    <w:p w:rsidR="00C16F5D" w:rsidRDefault="00C16F5D" w:rsidP="00C16F5D">
      <w:pPr>
        <w:jc w:val="both"/>
        <w:rPr>
          <w:b/>
          <w:sz w:val="24"/>
          <w:szCs w:val="24"/>
        </w:rPr>
      </w:pPr>
      <w:r>
        <w:rPr>
          <w:b/>
          <w:sz w:val="24"/>
          <w:szCs w:val="24"/>
        </w:rPr>
        <w:t>Odp.:</w:t>
      </w:r>
    </w:p>
    <w:p w:rsidR="00C16F5D" w:rsidRDefault="00C16F5D" w:rsidP="00C16F5D">
      <w:pPr>
        <w:jc w:val="both"/>
        <w:rPr>
          <w:sz w:val="24"/>
          <w:szCs w:val="24"/>
        </w:rPr>
      </w:pPr>
      <w:r>
        <w:rPr>
          <w:sz w:val="24"/>
          <w:szCs w:val="24"/>
        </w:rPr>
        <w:t xml:space="preserve">Zamawiający </w:t>
      </w:r>
      <w:r w:rsidR="006F58BB">
        <w:rPr>
          <w:sz w:val="24"/>
          <w:szCs w:val="24"/>
        </w:rPr>
        <w:t>nie wymaga</w:t>
      </w:r>
      <w:r w:rsidR="00B35C26">
        <w:rPr>
          <w:sz w:val="24"/>
          <w:szCs w:val="24"/>
        </w:rPr>
        <w:t>,</w:t>
      </w:r>
      <w:r w:rsidR="006F58BB">
        <w:rPr>
          <w:sz w:val="24"/>
          <w:szCs w:val="24"/>
        </w:rPr>
        <w:t xml:space="preserve"> </w:t>
      </w:r>
      <w:r w:rsidR="00B35C26" w:rsidRPr="00655EB4">
        <w:rPr>
          <w:sz w:val="24"/>
          <w:szCs w:val="24"/>
        </w:rPr>
        <w:t>aby Wykonawca zapewniał autoryzowany serwis producenta parowników</w:t>
      </w:r>
      <w:r w:rsidR="00B35C26">
        <w:rPr>
          <w:sz w:val="24"/>
          <w:szCs w:val="24"/>
        </w:rPr>
        <w:t>.</w:t>
      </w:r>
    </w:p>
    <w:p w:rsidR="00C16F5D" w:rsidRDefault="00C16F5D" w:rsidP="00C16F5D">
      <w:pPr>
        <w:jc w:val="both"/>
        <w:rPr>
          <w:sz w:val="24"/>
          <w:szCs w:val="24"/>
        </w:rPr>
      </w:pPr>
    </w:p>
    <w:p w:rsidR="00B35C26" w:rsidRDefault="00B35C26" w:rsidP="006F58BB">
      <w:pPr>
        <w:jc w:val="right"/>
        <w:rPr>
          <w:i/>
          <w:sz w:val="24"/>
          <w:szCs w:val="24"/>
        </w:rPr>
      </w:pPr>
    </w:p>
    <w:p w:rsidR="00B35C26" w:rsidRDefault="00B35C26" w:rsidP="006F58BB">
      <w:pPr>
        <w:jc w:val="right"/>
        <w:rPr>
          <w:i/>
          <w:sz w:val="24"/>
          <w:szCs w:val="24"/>
        </w:rPr>
      </w:pPr>
    </w:p>
    <w:p w:rsidR="006F58BB" w:rsidRDefault="006F58BB" w:rsidP="006F58BB">
      <w:pPr>
        <w:jc w:val="right"/>
        <w:rPr>
          <w:i/>
          <w:sz w:val="24"/>
          <w:szCs w:val="24"/>
        </w:rPr>
      </w:pPr>
      <w:r>
        <w:rPr>
          <w:i/>
          <w:sz w:val="24"/>
          <w:szCs w:val="24"/>
        </w:rPr>
        <w:t xml:space="preserve">Zamawiający </w:t>
      </w:r>
    </w:p>
    <w:p w:rsidR="006F58BB" w:rsidRDefault="006F58BB" w:rsidP="006F58BB">
      <w:pPr>
        <w:jc w:val="right"/>
        <w:rPr>
          <w:i/>
          <w:sz w:val="24"/>
          <w:szCs w:val="24"/>
        </w:rPr>
      </w:pPr>
    </w:p>
    <w:p w:rsidR="006F58BB" w:rsidRDefault="006F58BB" w:rsidP="006F58BB">
      <w:pPr>
        <w:jc w:val="right"/>
        <w:rPr>
          <w:i/>
          <w:sz w:val="24"/>
          <w:szCs w:val="24"/>
        </w:rPr>
      </w:pPr>
      <w:r>
        <w:rPr>
          <w:i/>
          <w:sz w:val="24"/>
          <w:szCs w:val="24"/>
        </w:rPr>
        <w:t xml:space="preserve"> Dyrektor</w:t>
      </w:r>
    </w:p>
    <w:p w:rsidR="00C16F5D" w:rsidRDefault="006F58BB" w:rsidP="006F58BB">
      <w:pPr>
        <w:jc w:val="right"/>
        <w:rPr>
          <w:sz w:val="24"/>
          <w:szCs w:val="24"/>
        </w:rPr>
      </w:pPr>
      <w:r>
        <w:rPr>
          <w:i/>
          <w:sz w:val="24"/>
          <w:szCs w:val="24"/>
        </w:rPr>
        <w:t xml:space="preserve">Adam </w:t>
      </w:r>
      <w:proofErr w:type="spellStart"/>
      <w:r>
        <w:rPr>
          <w:i/>
          <w:sz w:val="24"/>
          <w:szCs w:val="24"/>
        </w:rPr>
        <w:t>Trzebinczyk</w:t>
      </w:r>
      <w:proofErr w:type="spellEnd"/>
      <w:r>
        <w:rPr>
          <w:i/>
          <w:sz w:val="24"/>
          <w:szCs w:val="24"/>
        </w:rPr>
        <w:t xml:space="preserve">  </w:t>
      </w:r>
    </w:p>
    <w:p w:rsidR="00C16F5D" w:rsidRDefault="00C16F5D" w:rsidP="00C16F5D">
      <w:pPr>
        <w:jc w:val="both"/>
        <w:rPr>
          <w:sz w:val="24"/>
          <w:szCs w:val="24"/>
        </w:rPr>
      </w:pPr>
    </w:p>
    <w:p w:rsidR="00C16F5D" w:rsidRDefault="00C16F5D" w:rsidP="00C16F5D">
      <w:pPr>
        <w:jc w:val="both"/>
        <w:rPr>
          <w:sz w:val="24"/>
          <w:szCs w:val="24"/>
        </w:rPr>
      </w:pPr>
    </w:p>
    <w:sectPr w:rsidR="00C16F5D" w:rsidSect="00C16F5D">
      <w:footerReference w:type="even" r:id="rId7"/>
      <w:footerReference w:type="default" r:id="rId8"/>
      <w:footerReference w:type="first" r:id="rId9"/>
      <w:pgSz w:w="11906" w:h="16838" w:code="9"/>
      <w:pgMar w:top="567" w:right="1418" w:bottom="1418"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75270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75270B" w:rsidRPr="00B862CC">
      <w:rPr>
        <w:rFonts w:ascii="Arial" w:hAnsi="Arial"/>
        <w:sz w:val="18"/>
        <w:szCs w:val="24"/>
      </w:rPr>
      <w:fldChar w:fldCharType="begin"/>
    </w:r>
    <w:r w:rsidRPr="00B862CC">
      <w:rPr>
        <w:rFonts w:ascii="Arial" w:hAnsi="Arial"/>
        <w:sz w:val="18"/>
        <w:szCs w:val="24"/>
      </w:rPr>
      <w:instrText xml:space="preserve"> PAGE </w:instrText>
    </w:r>
    <w:r w:rsidR="0075270B" w:rsidRPr="00B862CC">
      <w:rPr>
        <w:rFonts w:ascii="Arial" w:hAnsi="Arial"/>
        <w:sz w:val="18"/>
        <w:szCs w:val="24"/>
      </w:rPr>
      <w:fldChar w:fldCharType="separate"/>
    </w:r>
    <w:r w:rsidR="00605F68">
      <w:rPr>
        <w:rFonts w:ascii="Arial" w:hAnsi="Arial"/>
        <w:noProof/>
        <w:sz w:val="18"/>
        <w:szCs w:val="24"/>
      </w:rPr>
      <w:t>1</w:t>
    </w:r>
    <w:r w:rsidR="0075270B" w:rsidRPr="00B862CC">
      <w:rPr>
        <w:rFonts w:ascii="Arial" w:hAnsi="Arial"/>
        <w:sz w:val="18"/>
        <w:szCs w:val="24"/>
      </w:rPr>
      <w:fldChar w:fldCharType="end"/>
    </w:r>
    <w:r w:rsidRPr="00B862CC">
      <w:rPr>
        <w:rFonts w:ascii="Arial" w:hAnsi="Arial"/>
        <w:sz w:val="18"/>
        <w:szCs w:val="24"/>
      </w:rPr>
      <w:t>/</w:t>
    </w:r>
    <w:r w:rsidR="0075270B" w:rsidRPr="00B862CC">
      <w:rPr>
        <w:rFonts w:ascii="Arial" w:hAnsi="Arial"/>
        <w:sz w:val="18"/>
        <w:szCs w:val="24"/>
      </w:rPr>
      <w:fldChar w:fldCharType="begin"/>
    </w:r>
    <w:r w:rsidRPr="00B862CC">
      <w:rPr>
        <w:rFonts w:ascii="Arial" w:hAnsi="Arial"/>
        <w:sz w:val="18"/>
        <w:szCs w:val="24"/>
      </w:rPr>
      <w:instrText xml:space="preserve"> NUMPAGES </w:instrText>
    </w:r>
    <w:r w:rsidR="0075270B" w:rsidRPr="00B862CC">
      <w:rPr>
        <w:rFonts w:ascii="Arial" w:hAnsi="Arial"/>
        <w:sz w:val="18"/>
        <w:szCs w:val="24"/>
      </w:rPr>
      <w:fldChar w:fldCharType="separate"/>
    </w:r>
    <w:r w:rsidR="00605F68">
      <w:rPr>
        <w:rFonts w:ascii="Arial" w:hAnsi="Arial"/>
        <w:noProof/>
        <w:sz w:val="18"/>
        <w:szCs w:val="24"/>
      </w:rPr>
      <w:t>1</w:t>
    </w:r>
    <w:r w:rsidR="0075270B"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75270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605F68" w:rsidRPr="00605F68">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359D"/>
    <w:rsid w:val="00031374"/>
    <w:rsid w:val="000A1097"/>
    <w:rsid w:val="000E2A8F"/>
    <w:rsid w:val="00103397"/>
    <w:rsid w:val="0012774F"/>
    <w:rsid w:val="00144B7A"/>
    <w:rsid w:val="00180C6E"/>
    <w:rsid w:val="0029606A"/>
    <w:rsid w:val="004354FB"/>
    <w:rsid w:val="004848F3"/>
    <w:rsid w:val="004A75F2"/>
    <w:rsid w:val="004E4B64"/>
    <w:rsid w:val="005144A9"/>
    <w:rsid w:val="00520165"/>
    <w:rsid w:val="00580F1E"/>
    <w:rsid w:val="005B1B08"/>
    <w:rsid w:val="00605F68"/>
    <w:rsid w:val="00632C3C"/>
    <w:rsid w:val="00655EB4"/>
    <w:rsid w:val="00662BDB"/>
    <w:rsid w:val="006A5DF1"/>
    <w:rsid w:val="006B7198"/>
    <w:rsid w:val="006D4AB3"/>
    <w:rsid w:val="006E7A06"/>
    <w:rsid w:val="006F3B81"/>
    <w:rsid w:val="006F58BB"/>
    <w:rsid w:val="0075270B"/>
    <w:rsid w:val="007D7198"/>
    <w:rsid w:val="00843A88"/>
    <w:rsid w:val="00864A4B"/>
    <w:rsid w:val="00870F9F"/>
    <w:rsid w:val="008804B6"/>
    <w:rsid w:val="00897AB0"/>
    <w:rsid w:val="008A3553"/>
    <w:rsid w:val="00957724"/>
    <w:rsid w:val="00A905AC"/>
    <w:rsid w:val="00B35C26"/>
    <w:rsid w:val="00BA6584"/>
    <w:rsid w:val="00BE7BFD"/>
    <w:rsid w:val="00C14B55"/>
    <w:rsid w:val="00C16F5D"/>
    <w:rsid w:val="00C370F2"/>
    <w:rsid w:val="00C44EEC"/>
    <w:rsid w:val="00C46732"/>
    <w:rsid w:val="00D22FFA"/>
    <w:rsid w:val="00D8461B"/>
    <w:rsid w:val="00D915F2"/>
    <w:rsid w:val="00DA359D"/>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Pages>
  <Words>195</Words>
  <Characters>1394</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2024-06-20T09:14:00Z</cp:lastPrinted>
  <dcterms:created xsi:type="dcterms:W3CDTF">2024-06-20T09:14:00Z</dcterms:created>
  <dcterms:modified xsi:type="dcterms:W3CDTF">2024-06-20T09:14:00Z</dcterms:modified>
</cp:coreProperties>
</file>