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BC314B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69679A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9679A" w:rsidRPr="0069679A" w:rsidRDefault="0069679A" w:rsidP="0069679A">
      <w:pPr>
        <w:pStyle w:val="Akapitzlist"/>
        <w:numPr>
          <w:ilvl w:val="0"/>
          <w:numId w:val="12"/>
        </w:numPr>
        <w:jc w:val="both"/>
        <w:rPr>
          <w:b/>
          <w:bCs/>
          <w:sz w:val="24"/>
          <w:szCs w:val="24"/>
        </w:rPr>
      </w:pPr>
      <w:r w:rsidRPr="0069679A">
        <w:rPr>
          <w:b/>
          <w:bCs/>
          <w:sz w:val="24"/>
          <w:szCs w:val="24"/>
        </w:rPr>
        <w:t>Dotyczy formularza cenowego</w:t>
      </w:r>
      <w:r>
        <w:rPr>
          <w:b/>
          <w:bCs/>
          <w:sz w:val="24"/>
          <w:szCs w:val="24"/>
        </w:rPr>
        <w:t xml:space="preserve"> </w:t>
      </w:r>
      <w:r w:rsidRPr="0069679A">
        <w:rPr>
          <w:b/>
          <w:bCs/>
          <w:sz w:val="24"/>
          <w:szCs w:val="24"/>
        </w:rPr>
        <w:t>- pakiet nr 9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 xml:space="preserve">Czy Zamawiający dopuści do oceny w Pakiecie 9 pozycja 1 produkt o następujących parametrach: 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 xml:space="preserve">Mocna </w:t>
      </w:r>
      <w:proofErr w:type="spellStart"/>
      <w:r w:rsidRPr="0069679A">
        <w:rPr>
          <w:sz w:val="24"/>
          <w:szCs w:val="24"/>
        </w:rPr>
        <w:t>niewchłanialna</w:t>
      </w:r>
      <w:proofErr w:type="spellEnd"/>
      <w:r w:rsidRPr="0069679A">
        <w:rPr>
          <w:sz w:val="24"/>
          <w:szCs w:val="24"/>
        </w:rPr>
        <w:t xml:space="preserve"> nić o grubości #2 i długości 96,5 cm w kolorze niebieskim. Nić wykonana z plecionki o dwurdzeniowej strukturze, polietylenowych włóknach wewnętrznych i plecionych poliestrowych włóknach zewnętrznych. Nić zakończona igłą 26,5 mm 1/2 koła.</w:t>
      </w:r>
    </w:p>
    <w:p w:rsidR="0069679A" w:rsidRDefault="0069679A" w:rsidP="0069679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Odp.:</w:t>
      </w:r>
    </w:p>
    <w:p w:rsidR="0069679A" w:rsidRPr="008F02EC" w:rsidRDefault="008F02EC" w:rsidP="0069679A">
      <w:pPr>
        <w:jc w:val="both"/>
        <w:rPr>
          <w:bCs/>
          <w:sz w:val="24"/>
          <w:szCs w:val="24"/>
        </w:rPr>
      </w:pPr>
      <w:r w:rsidRPr="008F02EC">
        <w:rPr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dopuszcza w Pakiecie nr 9 poz. 1 produkt o zaoferowanych parametrach.</w:t>
      </w:r>
    </w:p>
    <w:p w:rsidR="0069679A" w:rsidRPr="0069679A" w:rsidRDefault="0069679A" w:rsidP="0069679A">
      <w:pPr>
        <w:jc w:val="both"/>
        <w:rPr>
          <w:b/>
          <w:bCs/>
          <w:sz w:val="24"/>
          <w:szCs w:val="24"/>
        </w:rPr>
      </w:pPr>
    </w:p>
    <w:p w:rsidR="0069679A" w:rsidRPr="0069679A" w:rsidRDefault="0069679A" w:rsidP="0069679A">
      <w:pPr>
        <w:pStyle w:val="Akapitzlist"/>
        <w:numPr>
          <w:ilvl w:val="0"/>
          <w:numId w:val="12"/>
        </w:numPr>
        <w:jc w:val="both"/>
        <w:rPr>
          <w:b/>
          <w:bCs/>
          <w:sz w:val="24"/>
          <w:szCs w:val="24"/>
        </w:rPr>
      </w:pPr>
      <w:r w:rsidRPr="0069679A">
        <w:rPr>
          <w:b/>
          <w:bCs/>
          <w:sz w:val="24"/>
          <w:szCs w:val="24"/>
        </w:rPr>
        <w:t xml:space="preserve">Dotyczy projektu umowy §2 ust. 10 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>Czy Zamawiający odstąpi od składania zamówień poprzez faks?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>W dobie elektronizacji Wykonawca odchodzi od komunikacji za pośrednictwem faksu. Komunikacja drogą mailową pozwala na natychmiastową wymianę informacji, co jest kluczowe w terminowej realizacji zamówień.</w:t>
      </w:r>
    </w:p>
    <w:p w:rsidR="0069679A" w:rsidRDefault="0069679A" w:rsidP="0069679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Odp.:</w:t>
      </w:r>
    </w:p>
    <w:p w:rsidR="0069679A" w:rsidRPr="00C36783" w:rsidRDefault="00C36783" w:rsidP="00C367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Projektu umowy. </w:t>
      </w:r>
      <w:r w:rsidR="008F02EC">
        <w:rPr>
          <w:sz w:val="24"/>
          <w:szCs w:val="24"/>
        </w:rPr>
        <w:t xml:space="preserve">Zamawiający informuje, </w:t>
      </w:r>
      <w:r>
        <w:rPr>
          <w:sz w:val="24"/>
          <w:szCs w:val="24"/>
        </w:rPr>
        <w:t xml:space="preserve">                  </w:t>
      </w:r>
      <w:r w:rsidR="008F02EC" w:rsidRPr="00C36783">
        <w:rPr>
          <w:sz w:val="24"/>
          <w:szCs w:val="24"/>
        </w:rPr>
        <w:t>iż</w:t>
      </w:r>
      <w:r w:rsidR="004345D4">
        <w:rPr>
          <w:sz w:val="24"/>
          <w:szCs w:val="24"/>
        </w:rPr>
        <w:t xml:space="preserve"> zgodnie z zapisem </w:t>
      </w:r>
      <w:r w:rsidR="004345D4" w:rsidRPr="004345D4">
        <w:rPr>
          <w:bCs/>
          <w:sz w:val="24"/>
          <w:szCs w:val="24"/>
        </w:rPr>
        <w:t>§</w:t>
      </w:r>
      <w:r w:rsidR="004345D4">
        <w:rPr>
          <w:bCs/>
          <w:sz w:val="24"/>
          <w:szCs w:val="24"/>
        </w:rPr>
        <w:t xml:space="preserve"> </w:t>
      </w:r>
      <w:r w:rsidR="004345D4" w:rsidRPr="004345D4">
        <w:rPr>
          <w:bCs/>
          <w:sz w:val="24"/>
          <w:szCs w:val="24"/>
        </w:rPr>
        <w:t>2 ust. 10</w:t>
      </w:r>
      <w:r w:rsidR="004345D4">
        <w:rPr>
          <w:bCs/>
          <w:sz w:val="24"/>
          <w:szCs w:val="24"/>
        </w:rPr>
        <w:t xml:space="preserve"> Projektu umowy,</w:t>
      </w:r>
      <w:r w:rsidR="004345D4" w:rsidRPr="0069679A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C36783">
        <w:rPr>
          <w:sz w:val="24"/>
          <w:szCs w:val="24"/>
        </w:rPr>
        <w:t xml:space="preserve">ostawy realizowane będą sukcesywnie na podstawie zamówień przesyłanych przez Zamawiającego faksem </w:t>
      </w:r>
      <w:r w:rsidRPr="00C36783">
        <w:rPr>
          <w:b/>
          <w:sz w:val="24"/>
          <w:szCs w:val="24"/>
        </w:rPr>
        <w:t>lub e-mailem</w:t>
      </w:r>
      <w:r w:rsidRPr="00C36783">
        <w:rPr>
          <w:sz w:val="24"/>
          <w:szCs w:val="24"/>
        </w:rPr>
        <w:t xml:space="preserve"> na adresy wskazane w § 5 ust. 3.</w:t>
      </w:r>
    </w:p>
    <w:p w:rsidR="008F02EC" w:rsidRPr="00C36783" w:rsidRDefault="008F02EC" w:rsidP="0069679A">
      <w:pPr>
        <w:jc w:val="both"/>
        <w:rPr>
          <w:sz w:val="24"/>
          <w:szCs w:val="24"/>
        </w:rPr>
      </w:pPr>
    </w:p>
    <w:p w:rsidR="0069679A" w:rsidRPr="0069679A" w:rsidRDefault="0069679A" w:rsidP="0069679A">
      <w:pPr>
        <w:pStyle w:val="Akapitzlist"/>
        <w:numPr>
          <w:ilvl w:val="0"/>
          <w:numId w:val="12"/>
        </w:numPr>
        <w:jc w:val="both"/>
        <w:rPr>
          <w:b/>
          <w:bCs/>
          <w:sz w:val="24"/>
          <w:szCs w:val="24"/>
        </w:rPr>
      </w:pPr>
      <w:r w:rsidRPr="0069679A">
        <w:rPr>
          <w:b/>
          <w:bCs/>
          <w:sz w:val="24"/>
          <w:szCs w:val="24"/>
        </w:rPr>
        <w:t>Dotyczy projektu umowy §4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>Czy Zamawiający wyrazi zgodę na przesyłanie faktur elektronicznych w formacie PDF na wskazany przez siebie adres email?</w:t>
      </w:r>
    </w:p>
    <w:p w:rsidR="0069679A" w:rsidRDefault="0069679A" w:rsidP="0069679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Odp.:</w:t>
      </w:r>
    </w:p>
    <w:p w:rsidR="0069679A" w:rsidRDefault="00C36783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>Zamawiający wyra</w:t>
      </w:r>
      <w:r>
        <w:rPr>
          <w:sz w:val="24"/>
          <w:szCs w:val="24"/>
        </w:rPr>
        <w:t>ża</w:t>
      </w:r>
      <w:r w:rsidRPr="0069679A">
        <w:rPr>
          <w:sz w:val="24"/>
          <w:szCs w:val="24"/>
        </w:rPr>
        <w:t xml:space="preserve"> zgodę na przesyłanie faktur elektronicznych w formacie PDF na adres e</w:t>
      </w:r>
      <w:r>
        <w:rPr>
          <w:sz w:val="24"/>
          <w:szCs w:val="24"/>
        </w:rPr>
        <w:t>-</w:t>
      </w:r>
      <w:r w:rsidRPr="0069679A">
        <w:rPr>
          <w:sz w:val="24"/>
          <w:szCs w:val="24"/>
        </w:rPr>
        <w:t>mail</w:t>
      </w:r>
      <w:r>
        <w:rPr>
          <w:sz w:val="24"/>
          <w:szCs w:val="24"/>
        </w:rPr>
        <w:t>: biuro@kolejowy.katowice.pl</w:t>
      </w:r>
    </w:p>
    <w:p w:rsidR="0069679A" w:rsidRDefault="0069679A" w:rsidP="0069679A">
      <w:pPr>
        <w:jc w:val="both"/>
        <w:rPr>
          <w:sz w:val="24"/>
          <w:szCs w:val="24"/>
        </w:rPr>
      </w:pPr>
    </w:p>
    <w:p w:rsidR="00C36783" w:rsidRDefault="00C36783" w:rsidP="0069679A">
      <w:pPr>
        <w:jc w:val="both"/>
        <w:rPr>
          <w:sz w:val="24"/>
          <w:szCs w:val="24"/>
        </w:rPr>
      </w:pPr>
    </w:p>
    <w:p w:rsidR="00C36783" w:rsidRDefault="00C36783" w:rsidP="0069679A">
      <w:pPr>
        <w:jc w:val="both"/>
        <w:rPr>
          <w:sz w:val="24"/>
          <w:szCs w:val="24"/>
        </w:rPr>
      </w:pPr>
    </w:p>
    <w:p w:rsidR="00C36783" w:rsidRDefault="00C36783" w:rsidP="0069679A">
      <w:pPr>
        <w:jc w:val="both"/>
        <w:rPr>
          <w:sz w:val="24"/>
          <w:szCs w:val="24"/>
        </w:rPr>
      </w:pPr>
    </w:p>
    <w:p w:rsidR="00C36783" w:rsidRPr="0069679A" w:rsidRDefault="00C36783" w:rsidP="0069679A">
      <w:pPr>
        <w:jc w:val="both"/>
        <w:rPr>
          <w:sz w:val="24"/>
          <w:szCs w:val="24"/>
        </w:rPr>
      </w:pPr>
    </w:p>
    <w:p w:rsidR="0069679A" w:rsidRPr="0069679A" w:rsidRDefault="0069679A" w:rsidP="0069679A">
      <w:pPr>
        <w:pStyle w:val="Akapitzlist"/>
        <w:numPr>
          <w:ilvl w:val="0"/>
          <w:numId w:val="12"/>
        </w:numPr>
        <w:jc w:val="both"/>
        <w:rPr>
          <w:b/>
          <w:bCs/>
          <w:sz w:val="24"/>
          <w:szCs w:val="24"/>
        </w:rPr>
      </w:pPr>
      <w:r w:rsidRPr="0069679A">
        <w:rPr>
          <w:b/>
          <w:bCs/>
          <w:sz w:val="24"/>
          <w:szCs w:val="24"/>
        </w:rPr>
        <w:t>Dotyczy projektu umowy §4</w:t>
      </w:r>
    </w:p>
    <w:p w:rsidR="0069679A" w:rsidRPr="0069679A" w:rsidRDefault="0069679A" w:rsidP="0069679A">
      <w:pPr>
        <w:jc w:val="both"/>
        <w:rPr>
          <w:sz w:val="24"/>
          <w:szCs w:val="24"/>
        </w:rPr>
      </w:pPr>
      <w:r w:rsidRPr="0069679A">
        <w:rPr>
          <w:sz w:val="24"/>
          <w:szCs w:val="24"/>
        </w:rPr>
        <w:t>Czy Zamawiający wyrazi zgodę na zmianę zapisów dot. rozstrzygania ewentualnych sporów między Zamawiającym a Wykonawcą na taki zapis, który zakłada równe traktowanie zarówno Zamawiającego jak i Wykonawcy: „Powstałe w trakcie realizacji umowy spory będą w pierwszej kolejności rozpatrywane na drodze polubownej, a w przypadku niemożności ich rozstrzygnięcia mogą być skierowane na drogę postępowania sądowego w Sądzie miejscowo właściwym dla siedziby powoda”</w:t>
      </w:r>
    </w:p>
    <w:p w:rsidR="0069679A" w:rsidRDefault="0069679A" w:rsidP="0069679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Odp.:</w:t>
      </w:r>
    </w:p>
    <w:p w:rsidR="0069679A" w:rsidRPr="0069679A" w:rsidRDefault="00ED7947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 nie zmienia pierwotnego zapisu </w:t>
      </w:r>
      <w:r w:rsidRPr="00ED7947">
        <w:rPr>
          <w:bCs/>
          <w:sz w:val="24"/>
          <w:szCs w:val="24"/>
        </w:rPr>
        <w:t>§ 4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Projektu umowy. Zaproponowany zapis został ujęty w </w:t>
      </w:r>
      <w:r w:rsidRPr="00ED7947">
        <w:rPr>
          <w:bCs/>
          <w:sz w:val="24"/>
          <w:szCs w:val="24"/>
        </w:rPr>
        <w:t xml:space="preserve">§ </w:t>
      </w:r>
      <w:r w:rsidR="008E7CB7">
        <w:rPr>
          <w:bCs/>
          <w:sz w:val="24"/>
          <w:szCs w:val="24"/>
        </w:rPr>
        <w:t>11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Projektu umowy</w:t>
      </w:r>
      <w:r w:rsidR="008E7CB7">
        <w:rPr>
          <w:sz w:val="24"/>
          <w:szCs w:val="24"/>
        </w:rPr>
        <w:t>.</w:t>
      </w:r>
    </w:p>
    <w:p w:rsidR="0069679A" w:rsidRPr="0069679A" w:rsidRDefault="0069679A" w:rsidP="00C16F5D">
      <w:pPr>
        <w:jc w:val="both"/>
        <w:rPr>
          <w:bCs/>
          <w:sz w:val="24"/>
          <w:szCs w:val="24"/>
          <w:lang w:eastAsia="ar-SA"/>
        </w:rPr>
      </w:pPr>
    </w:p>
    <w:p w:rsidR="0069679A" w:rsidRPr="0069679A" w:rsidRDefault="0069679A" w:rsidP="00C16F5D">
      <w:pPr>
        <w:jc w:val="both"/>
        <w:rPr>
          <w:bCs/>
          <w:sz w:val="24"/>
          <w:szCs w:val="24"/>
          <w:lang w:eastAsia="ar-SA"/>
        </w:rPr>
      </w:pPr>
    </w:p>
    <w:p w:rsidR="0069679A" w:rsidRDefault="0069679A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E10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E106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E106D" w:rsidRPr="00B862CC">
      <w:rPr>
        <w:rFonts w:ascii="Arial" w:hAnsi="Arial"/>
        <w:sz w:val="18"/>
        <w:szCs w:val="24"/>
      </w:rPr>
      <w:fldChar w:fldCharType="separate"/>
    </w:r>
    <w:r w:rsidR="00AA6CDE">
      <w:rPr>
        <w:rFonts w:ascii="Arial" w:hAnsi="Arial"/>
        <w:noProof/>
        <w:sz w:val="18"/>
        <w:szCs w:val="24"/>
      </w:rPr>
      <w:t>1</w:t>
    </w:r>
    <w:r w:rsidR="008E106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E106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E106D" w:rsidRPr="00B862CC">
      <w:rPr>
        <w:rFonts w:ascii="Arial" w:hAnsi="Arial"/>
        <w:sz w:val="18"/>
        <w:szCs w:val="24"/>
      </w:rPr>
      <w:fldChar w:fldCharType="separate"/>
    </w:r>
    <w:r w:rsidR="00AA6CDE">
      <w:rPr>
        <w:rFonts w:ascii="Arial" w:hAnsi="Arial"/>
        <w:noProof/>
        <w:sz w:val="18"/>
        <w:szCs w:val="24"/>
      </w:rPr>
      <w:t>2</w:t>
    </w:r>
    <w:r w:rsidR="008E106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E106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314B" w:rsidRPr="00BC314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1788"/>
    <w:multiLevelType w:val="hybridMultilevel"/>
    <w:tmpl w:val="3B16058E"/>
    <w:lvl w:ilvl="0" w:tplc="54BAF7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ADB5C11"/>
    <w:multiLevelType w:val="hybridMultilevel"/>
    <w:tmpl w:val="74C8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29606A"/>
    <w:rsid w:val="002F24DD"/>
    <w:rsid w:val="0032384F"/>
    <w:rsid w:val="00347AFD"/>
    <w:rsid w:val="003E7E4B"/>
    <w:rsid w:val="004345D4"/>
    <w:rsid w:val="004354FB"/>
    <w:rsid w:val="004848F3"/>
    <w:rsid w:val="004A75F2"/>
    <w:rsid w:val="004E4B64"/>
    <w:rsid w:val="005144A9"/>
    <w:rsid w:val="00520165"/>
    <w:rsid w:val="00580F1E"/>
    <w:rsid w:val="00585700"/>
    <w:rsid w:val="005B1B08"/>
    <w:rsid w:val="005F2D29"/>
    <w:rsid w:val="00605F68"/>
    <w:rsid w:val="00632C3C"/>
    <w:rsid w:val="00655EB4"/>
    <w:rsid w:val="00662BDB"/>
    <w:rsid w:val="0069679A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C3D51"/>
    <w:rsid w:val="007D066E"/>
    <w:rsid w:val="007D7198"/>
    <w:rsid w:val="00843A88"/>
    <w:rsid w:val="00864A4B"/>
    <w:rsid w:val="00870F9F"/>
    <w:rsid w:val="008804B6"/>
    <w:rsid w:val="00897AB0"/>
    <w:rsid w:val="008A3553"/>
    <w:rsid w:val="008E106D"/>
    <w:rsid w:val="008E7CB7"/>
    <w:rsid w:val="008F02EC"/>
    <w:rsid w:val="00957724"/>
    <w:rsid w:val="00965BDD"/>
    <w:rsid w:val="00A905AC"/>
    <w:rsid w:val="00A96CD6"/>
    <w:rsid w:val="00AA3490"/>
    <w:rsid w:val="00AA6CDE"/>
    <w:rsid w:val="00B35C26"/>
    <w:rsid w:val="00B73AF1"/>
    <w:rsid w:val="00BA6584"/>
    <w:rsid w:val="00BC314B"/>
    <w:rsid w:val="00BE7BFD"/>
    <w:rsid w:val="00C14B55"/>
    <w:rsid w:val="00C16F5D"/>
    <w:rsid w:val="00C36783"/>
    <w:rsid w:val="00C370F2"/>
    <w:rsid w:val="00C44EEC"/>
    <w:rsid w:val="00C46732"/>
    <w:rsid w:val="00CC5F30"/>
    <w:rsid w:val="00CF76A4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ED7947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2024-07-16T13:14:00Z</cp:lastPrinted>
  <dcterms:created xsi:type="dcterms:W3CDTF">2024-07-17T12:09:00Z</dcterms:created>
  <dcterms:modified xsi:type="dcterms:W3CDTF">2024-07-17T12:09:00Z</dcterms:modified>
</cp:coreProperties>
</file>