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377" w:rsidRDefault="00022377" w:rsidP="00022377">
      <w:pPr>
        <w:pStyle w:val="Nagwe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022377" w:rsidRDefault="00022377" w:rsidP="008964EA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</w:p>
    <w:p w:rsidR="008964EA" w:rsidRPr="008964EA" w:rsidRDefault="008964EA" w:rsidP="008964EA">
      <w:pPr>
        <w:pStyle w:val="Nagwek"/>
        <w:rPr>
          <w:rFonts w:ascii="Times New Roman" w:hAnsi="Times New Roman" w:cs="Times New Roman"/>
          <w:b/>
          <w:bCs/>
        </w:rPr>
      </w:pPr>
      <w:r w:rsidRPr="008964EA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</w:t>
      </w:r>
      <w:r w:rsidRPr="008964E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006618">
        <w:rPr>
          <w:rFonts w:ascii="Times New Roman" w:hAnsi="Times New Roman" w:cs="Times New Roman"/>
          <w:i/>
          <w:iCs/>
          <w:sz w:val="20"/>
          <w:szCs w:val="20"/>
        </w:rPr>
        <w:t xml:space="preserve">      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4</w:t>
      </w:r>
      <w:r w:rsidRPr="008964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622B1E" w:rsidRPr="00622B1E" w:rsidRDefault="00622B1E" w:rsidP="00622B1E">
      <w:pPr>
        <w:rPr>
          <w:rFonts w:ascii="Times New Roman" w:hAnsi="Times New Roman" w:cs="Times New Roman"/>
          <w:i/>
          <w:sz w:val="20"/>
          <w:szCs w:val="20"/>
        </w:rPr>
      </w:pPr>
      <w:r w:rsidRPr="00622B1E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622B1E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Utworzenie Europejskiego Centrum Okulistyki w  Okręgowym Szpitalu Kolejowym w Katowicach - etap I</w:t>
      </w:r>
      <w:r w:rsidR="00D90747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</w:t>
      </w:r>
      <w:proofErr w:type="spellStart"/>
      <w:r w:rsidR="00D90747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i</w:t>
      </w:r>
      <w:proofErr w:type="spellEnd"/>
      <w:r w:rsidR="00D90747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etap II</w:t>
      </w:r>
      <w:r w:rsidRPr="00622B1E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” </w:t>
      </w:r>
      <w:r w:rsidRPr="00622B1E">
        <w:rPr>
          <w:rFonts w:ascii="Times New Roman" w:hAnsi="Times New Roman" w:cs="Times New Roman"/>
          <w:i/>
          <w:sz w:val="20"/>
          <w:szCs w:val="20"/>
        </w:rPr>
        <w:t>nr postępowania: AZP/1</w:t>
      </w:r>
      <w:r w:rsidR="00D90747">
        <w:rPr>
          <w:rFonts w:ascii="Times New Roman" w:hAnsi="Times New Roman" w:cs="Times New Roman"/>
          <w:i/>
          <w:sz w:val="20"/>
          <w:szCs w:val="20"/>
        </w:rPr>
        <w:t>4</w:t>
      </w:r>
      <w:r w:rsidRPr="00622B1E">
        <w:rPr>
          <w:rFonts w:ascii="Times New Roman" w:hAnsi="Times New Roman" w:cs="Times New Roman"/>
          <w:i/>
          <w:sz w:val="20"/>
          <w:szCs w:val="20"/>
        </w:rPr>
        <w:t>/P/202</w:t>
      </w:r>
      <w:r w:rsidR="00D90747">
        <w:rPr>
          <w:rFonts w:ascii="Times New Roman" w:hAnsi="Times New Roman" w:cs="Times New Roman"/>
          <w:i/>
          <w:sz w:val="20"/>
          <w:szCs w:val="20"/>
        </w:rPr>
        <w:t>4</w:t>
      </w:r>
    </w:p>
    <w:p w:rsidR="008E5B66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>/</w:t>
      </w:r>
      <w:r w:rsidR="008E5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2283">
        <w:rPr>
          <w:rFonts w:ascii="Times New Roman" w:hAnsi="Times New Roman" w:cs="Times New Roman"/>
          <w:b/>
          <w:sz w:val="28"/>
          <w:szCs w:val="28"/>
        </w:rPr>
        <w:t xml:space="preserve">Wykonawcy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wspólnie ubiegającego się o udzielenie zamówienia</w:t>
      </w:r>
    </w:p>
    <w:p w:rsidR="00142283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744CCC" w:rsidRPr="00744CCC" w:rsidRDefault="00744CCC" w:rsidP="00955EBD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744CCC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</w:t>
      </w:r>
      <w:r w:rsidR="00D90747">
        <w:rPr>
          <w:rFonts w:ascii="Times New Roman" w:hAnsi="Times New Roman" w:cs="Times New Roman"/>
          <w:b/>
          <w:caps/>
          <w:sz w:val="24"/>
          <w:szCs w:val="24"/>
        </w:rPr>
        <w:t xml:space="preserve">         </w:t>
      </w:r>
      <w:r w:rsidRPr="00744CCC">
        <w:rPr>
          <w:rFonts w:ascii="Times New Roman" w:hAnsi="Times New Roman" w:cs="Times New Roman"/>
          <w:b/>
          <w:caps/>
          <w:sz w:val="24"/>
          <w:szCs w:val="24"/>
        </w:rPr>
        <w:t>w zakresie przeciwdziałania wspieraniu agresji na Ukrainę 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DF251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F47C0B">
        <w:rPr>
          <w:rFonts w:ascii="Times New Roman" w:hAnsi="Times New Roman" w:cs="Times New Roman"/>
        </w:rPr>
        <w:t xml:space="preserve"> </w:t>
      </w:r>
      <w:r w:rsidRPr="00DF2512">
        <w:rPr>
          <w:rFonts w:ascii="Times New Roman" w:hAnsi="Times New Roman" w:cs="Times New Roman"/>
          <w:b/>
        </w:rPr>
        <w:t>w trybie p</w:t>
      </w:r>
      <w:r w:rsidR="00335C18">
        <w:rPr>
          <w:rFonts w:ascii="Times New Roman" w:hAnsi="Times New Roman" w:cs="Times New Roman"/>
          <w:b/>
        </w:rPr>
        <w:t>rzetargu nieograniczonego</w:t>
      </w:r>
      <w:r w:rsidRPr="00DF2512">
        <w:rPr>
          <w:rFonts w:ascii="Times New Roman" w:hAnsi="Times New Roman" w:cs="Times New Roman"/>
        </w:rPr>
        <w:t xml:space="preserve"> (</w:t>
      </w:r>
      <w:r w:rsidRPr="00C6621F">
        <w:rPr>
          <w:rFonts w:ascii="Times New Roman" w:hAnsi="Times New Roman" w:cs="Times New Roman"/>
        </w:rPr>
        <w:t xml:space="preserve">art. </w:t>
      </w:r>
      <w:r w:rsidR="00C6621F" w:rsidRPr="00C6621F">
        <w:rPr>
          <w:rFonts w:ascii="Times New Roman" w:hAnsi="Times New Roman" w:cs="Times New Roman"/>
        </w:rPr>
        <w:t>132</w:t>
      </w:r>
      <w:r w:rsidRPr="00DF2512">
        <w:rPr>
          <w:rFonts w:ascii="Times New Roman" w:hAnsi="Times New Roman" w:cs="Times New Roman"/>
        </w:rPr>
        <w:t xml:space="preserve">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622B1E" w:rsidRPr="00622B1E" w:rsidRDefault="00622B1E" w:rsidP="00622B1E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iCs/>
        </w:rPr>
        <w:t>„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 xml:space="preserve">Utworzenie Europejskiego Centrum Okulistyki </w:t>
      </w:r>
    </w:p>
    <w:p w:rsidR="00622B1E" w:rsidRPr="00622B1E" w:rsidRDefault="00622B1E" w:rsidP="00622B1E">
      <w:pPr>
        <w:spacing w:after="0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622B1E">
        <w:rPr>
          <w:rFonts w:ascii="Times New Roman" w:hAnsi="Times New Roman" w:cs="Times New Roman"/>
          <w:b/>
          <w:kern w:val="3"/>
          <w:lang w:eastAsia="zh-CN"/>
        </w:rPr>
        <w:t>w Okręgowym Szpitalu Kolejowym w Katowicach - etap I</w:t>
      </w:r>
      <w:r w:rsidR="00D90747">
        <w:rPr>
          <w:rFonts w:ascii="Times New Roman" w:hAnsi="Times New Roman" w:cs="Times New Roman"/>
          <w:b/>
          <w:kern w:val="3"/>
          <w:lang w:eastAsia="zh-CN"/>
        </w:rPr>
        <w:t xml:space="preserve"> </w:t>
      </w:r>
      <w:proofErr w:type="spellStart"/>
      <w:r w:rsidR="00D90747">
        <w:rPr>
          <w:rFonts w:ascii="Times New Roman" w:hAnsi="Times New Roman" w:cs="Times New Roman"/>
          <w:b/>
          <w:kern w:val="3"/>
          <w:lang w:eastAsia="zh-CN"/>
        </w:rPr>
        <w:t>i</w:t>
      </w:r>
      <w:proofErr w:type="spellEnd"/>
      <w:r w:rsidR="00D90747">
        <w:rPr>
          <w:rFonts w:ascii="Times New Roman" w:hAnsi="Times New Roman" w:cs="Times New Roman"/>
          <w:b/>
          <w:kern w:val="3"/>
          <w:lang w:eastAsia="zh-CN"/>
        </w:rPr>
        <w:t xml:space="preserve"> etap II</w:t>
      </w:r>
      <w:r w:rsidRPr="00622B1E">
        <w:rPr>
          <w:rFonts w:ascii="Times New Roman" w:hAnsi="Times New Roman" w:cs="Times New Roman"/>
          <w:b/>
          <w:kern w:val="3"/>
          <w:lang w:eastAsia="zh-CN"/>
        </w:rPr>
        <w:t>”</w:t>
      </w:r>
    </w:p>
    <w:p w:rsidR="00622B1E" w:rsidRPr="00622B1E" w:rsidRDefault="00622B1E" w:rsidP="00622B1E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622B1E">
        <w:rPr>
          <w:rFonts w:ascii="Times New Roman" w:hAnsi="Times New Roman" w:cs="Times New Roman"/>
          <w:b/>
          <w:iCs/>
        </w:rPr>
        <w:t>nr postępowania: AZP/1</w:t>
      </w:r>
      <w:r w:rsidR="00D90747">
        <w:rPr>
          <w:rFonts w:ascii="Times New Roman" w:hAnsi="Times New Roman" w:cs="Times New Roman"/>
          <w:b/>
          <w:iCs/>
        </w:rPr>
        <w:t>4</w:t>
      </w:r>
      <w:r w:rsidRPr="00622B1E">
        <w:rPr>
          <w:rFonts w:ascii="Times New Roman" w:hAnsi="Times New Roman" w:cs="Times New Roman"/>
          <w:b/>
          <w:iCs/>
        </w:rPr>
        <w:t>/P/202</w:t>
      </w:r>
      <w:r w:rsidR="00D90747">
        <w:rPr>
          <w:rFonts w:ascii="Times New Roman" w:hAnsi="Times New Roman" w:cs="Times New Roman"/>
          <w:b/>
          <w:iCs/>
        </w:rPr>
        <w:t>4</w:t>
      </w:r>
    </w:p>
    <w:p w:rsidR="0097104A" w:rsidRDefault="0097104A" w:rsidP="009710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 xml:space="preserve">OŚWIADCZENIA DOTYCZĄCE </w:t>
      </w:r>
      <w:r w:rsidR="00F370C6">
        <w:rPr>
          <w:rFonts w:ascii="Times New Roman" w:hAnsi="Times New Roman" w:cs="Times New Roman"/>
          <w:b/>
          <w:sz w:val="24"/>
          <w:szCs w:val="24"/>
        </w:rPr>
        <w:t>WYKONAWCY</w:t>
      </w:r>
      <w:r w:rsidRPr="0016759D">
        <w:rPr>
          <w:rFonts w:ascii="Times New Roman" w:hAnsi="Times New Roman" w:cs="Times New Roman"/>
          <w:b/>
          <w:sz w:val="24"/>
          <w:szCs w:val="24"/>
        </w:rPr>
        <w:t>:</w:t>
      </w:r>
    </w:p>
    <w:p w:rsidR="00F370C6" w:rsidRPr="000519AD" w:rsidRDefault="00F370C6" w:rsidP="000519AD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  <w:b/>
          <w:bCs/>
        </w:rPr>
      </w:pPr>
      <w:r w:rsidRPr="00F370C6">
        <w:rPr>
          <w:rFonts w:ascii="Times New Roman" w:hAnsi="Times New Roman"/>
        </w:rPr>
        <w:t xml:space="preserve">Oświadczam, że nie podlegam wykluczeniu z postępowania na podstawie </w:t>
      </w:r>
      <w:r w:rsidRPr="00F370C6">
        <w:rPr>
          <w:rFonts w:ascii="Times New Roman" w:hAnsi="Times New Roman"/>
        </w:rPr>
        <w:br/>
        <w:t xml:space="preserve">art. 5k </w:t>
      </w:r>
      <w:r w:rsidR="008E5B66">
        <w:rPr>
          <w:rFonts w:ascii="Times New Roman" w:hAnsi="Times New Roman"/>
        </w:rPr>
        <w:t>R</w:t>
      </w:r>
      <w:r w:rsidRPr="00F370C6">
        <w:rPr>
          <w:rFonts w:ascii="Times New Roman" w:hAnsi="Times New Roman"/>
        </w:rPr>
        <w:t>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370C6">
        <w:rPr>
          <w:rStyle w:val="Odwoanieprzypisudolnego"/>
          <w:rFonts w:ascii="Times New Roman" w:hAnsi="Times New Roman"/>
          <w:sz w:val="22"/>
        </w:rPr>
        <w:footnoteReference w:id="1"/>
      </w:r>
    </w:p>
    <w:p w:rsidR="000519AD" w:rsidRPr="00F370C6" w:rsidRDefault="000519AD" w:rsidP="000519AD">
      <w:pPr>
        <w:pStyle w:val="Akapitzlist"/>
        <w:suppressAutoHyphens w:val="0"/>
        <w:spacing w:after="0" w:line="276" w:lineRule="auto"/>
        <w:ind w:left="714"/>
        <w:contextualSpacing/>
        <w:jc w:val="both"/>
        <w:rPr>
          <w:rFonts w:ascii="Times New Roman" w:hAnsi="Times New Roman"/>
          <w:b/>
          <w:bCs/>
        </w:rPr>
      </w:pPr>
    </w:p>
    <w:p w:rsidR="00F370C6" w:rsidRPr="00F370C6" w:rsidRDefault="00F370C6" w:rsidP="000519AD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b/>
          <w:bCs/>
          <w:sz w:val="22"/>
          <w:szCs w:val="22"/>
        </w:rPr>
      </w:pPr>
      <w:r w:rsidRPr="00F370C6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F370C6">
        <w:rPr>
          <w:color w:val="222222"/>
          <w:sz w:val="22"/>
          <w:szCs w:val="22"/>
        </w:rPr>
        <w:t>7 ust. 1 ustawy z dnia 13 kwietnia 2022 r.</w:t>
      </w:r>
      <w:r w:rsidRPr="00F370C6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="00006618">
        <w:rPr>
          <w:iCs/>
          <w:color w:val="222222"/>
          <w:sz w:val="22"/>
          <w:szCs w:val="22"/>
        </w:rPr>
        <w:t>(Dz. U. z 2024 poz. 507)</w:t>
      </w:r>
      <w:r w:rsidRPr="00F370C6">
        <w:rPr>
          <w:i/>
          <w:iCs/>
          <w:color w:val="222222"/>
          <w:sz w:val="22"/>
          <w:szCs w:val="22"/>
        </w:rPr>
        <w:t>.</w:t>
      </w:r>
      <w:r w:rsidRPr="00F370C6">
        <w:rPr>
          <w:rStyle w:val="Odwoanieprzypisudolnego"/>
          <w:color w:val="222222"/>
          <w:sz w:val="22"/>
          <w:szCs w:val="22"/>
        </w:rPr>
        <w:footnoteReference w:id="2"/>
      </w:r>
    </w:p>
    <w:p w:rsidR="00417AAB" w:rsidRPr="00320DBD" w:rsidRDefault="00417AAB" w:rsidP="00924AF0">
      <w:pPr>
        <w:pStyle w:val="Akapitzlist"/>
        <w:shd w:val="clear" w:color="auto" w:fill="BFBFBF" w:themeFill="background1" w:themeFillShade="BF"/>
        <w:spacing w:before="240" w:after="120" w:line="36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320DBD">
        <w:rPr>
          <w:rFonts w:ascii="Times New Roman" w:hAnsi="Times New Roman"/>
          <w:b/>
          <w:sz w:val="24"/>
          <w:szCs w:val="24"/>
        </w:rPr>
        <w:t xml:space="preserve">INFORMACJA DOTYCZĄCA POLEGANIA NA ZDOLNOŚCIACH </w:t>
      </w:r>
      <w:r w:rsidR="00320DBD"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Pr="00320DBD">
        <w:rPr>
          <w:rFonts w:ascii="Times New Roman" w:hAnsi="Times New Roman"/>
          <w:b/>
          <w:sz w:val="24"/>
          <w:szCs w:val="24"/>
        </w:rPr>
        <w:t>LUB SYTUACJI PODMIOTU UDOSTĘPNIAJĄCEGO ZASOBY W ZAKRESIE ODPOWIADAJĄCYM PONAD 10% WARTOŚCI ZAMÓWIENIA</w:t>
      </w:r>
      <w:r w:rsidRPr="00320DBD">
        <w:rPr>
          <w:rFonts w:ascii="Times New Roman" w:hAnsi="Times New Roman"/>
          <w:b/>
          <w:bCs/>
          <w:sz w:val="24"/>
          <w:szCs w:val="24"/>
        </w:rPr>
        <w:t>:</w:t>
      </w:r>
    </w:p>
    <w:p w:rsidR="00417AAB" w:rsidRPr="00320DBD" w:rsidRDefault="00417AAB" w:rsidP="00050B0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20DBD">
        <w:rPr>
          <w:rFonts w:ascii="Arial" w:hAnsi="Arial" w:cs="Arial"/>
          <w:color w:val="0070C0"/>
          <w:sz w:val="16"/>
          <w:szCs w:val="16"/>
        </w:rPr>
        <w:t>[UWAGA</w:t>
      </w:r>
      <w:r w:rsidRPr="00320DBD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320DBD">
        <w:rPr>
          <w:rFonts w:ascii="Arial" w:hAnsi="Arial" w:cs="Arial"/>
          <w:color w:val="0070C0"/>
          <w:sz w:val="16"/>
          <w:szCs w:val="16"/>
        </w:rPr>
        <w:t>]</w:t>
      </w:r>
    </w:p>
    <w:p w:rsidR="00BC285E" w:rsidRDefault="00BC285E" w:rsidP="005277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0DBD" w:rsidRPr="00320DBD" w:rsidRDefault="00417AAB" w:rsidP="005277E2">
      <w:pPr>
        <w:spacing w:after="0"/>
        <w:rPr>
          <w:rFonts w:ascii="Times New Roman" w:hAnsi="Times New Roman" w:cs="Times New Roman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97104A">
        <w:rPr>
          <w:rFonts w:ascii="Times New Roman" w:hAnsi="Times New Roman" w:cs="Times New Roman"/>
          <w:sz w:val="24"/>
          <w:szCs w:val="24"/>
        </w:rPr>
        <w:t>Z</w:t>
      </w:r>
      <w:r w:rsidRPr="00320DBD">
        <w:rPr>
          <w:rFonts w:ascii="Times New Roman" w:hAnsi="Times New Roman" w:cs="Times New Roman"/>
          <w:sz w:val="24"/>
          <w:szCs w:val="24"/>
        </w:rPr>
        <w:t>amawiającego w …</w:t>
      </w:r>
      <w:r w:rsidR="0097104A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9005462"/>
      <w:r w:rsidRPr="00320DBD">
        <w:rPr>
          <w:rFonts w:ascii="Times New Roman" w:hAnsi="Times New Roman" w:cs="Times New Roman"/>
          <w:i/>
        </w:rPr>
        <w:t xml:space="preserve">(wskazać </w:t>
      </w:r>
      <w:bookmarkEnd w:id="1"/>
      <w:r w:rsidRPr="00320DBD">
        <w:rPr>
          <w:rFonts w:ascii="Times New Roman" w:hAnsi="Times New Roman" w:cs="Times New Roman"/>
          <w:i/>
        </w:rPr>
        <w:t>dokument i właściwą jednostkę redakcyjną dokumentu, w której określono warunki udziału w postępowaniu),</w:t>
      </w:r>
      <w:r w:rsidRPr="00320DBD">
        <w:rPr>
          <w:rFonts w:ascii="Times New Roman" w:hAnsi="Times New Roman" w:cs="Times New Roman"/>
        </w:rPr>
        <w:t xml:space="preserve"> </w:t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polegam na zdolnościach lub sytuacji następującego podmiotu udostępniającego zasoby: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………………………………………………………………………...…………………………</w:t>
      </w:r>
      <w:r w:rsidRPr="00320D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277E2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5277E2">
        <w:rPr>
          <w:rFonts w:ascii="Times New Roman" w:hAnsi="Times New Roman" w:cs="Times New Roman"/>
          <w:i/>
        </w:rPr>
        <w:t>CEiDG</w:t>
      </w:r>
      <w:proofErr w:type="spellEnd"/>
      <w:r w:rsidRPr="005277E2">
        <w:rPr>
          <w:rFonts w:ascii="Times New Roman" w:hAnsi="Times New Roman" w:cs="Times New Roman"/>
          <w:i/>
        </w:rPr>
        <w:t>)</w:t>
      </w:r>
      <w:r w:rsidRPr="00320DBD">
        <w:rPr>
          <w:rFonts w:ascii="Times New Roman" w:hAnsi="Times New Roman" w:cs="Times New Roman"/>
          <w:sz w:val="24"/>
          <w:szCs w:val="24"/>
        </w:rPr>
        <w:t>,</w:t>
      </w:r>
      <w:r w:rsidRPr="00320DBD">
        <w:rPr>
          <w:rFonts w:ascii="Times New Roman" w:hAnsi="Times New Roman" w:cs="Times New Roman"/>
          <w:sz w:val="24"/>
          <w:szCs w:val="24"/>
        </w:rPr>
        <w:br/>
      </w: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5277E2" w:rsidRPr="005277E2" w:rsidRDefault="005277E2" w:rsidP="005277E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5277E2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5277E2">
        <w:rPr>
          <w:rFonts w:ascii="Times New Roman" w:hAnsi="Times New Roman" w:cs="Times New Roman"/>
          <w:sz w:val="24"/>
          <w:szCs w:val="24"/>
        </w:rPr>
        <w:t>……………………</w:t>
      </w:r>
      <w:r w:rsidRPr="00320DBD">
        <w:rPr>
          <w:rFonts w:ascii="Times New Roman" w:hAnsi="Times New Roman" w:cs="Times New Roman"/>
          <w:sz w:val="24"/>
          <w:szCs w:val="24"/>
        </w:rPr>
        <w:t xml:space="preserve"> </w:t>
      </w:r>
      <w:r w:rsidRPr="00320DBD">
        <w:rPr>
          <w:rFonts w:ascii="Times New Roman" w:hAnsi="Times New Roman" w:cs="Times New Roman"/>
          <w:i/>
          <w:sz w:val="24"/>
          <w:szCs w:val="24"/>
        </w:rPr>
        <w:t>(</w:t>
      </w:r>
      <w:r w:rsidRPr="005277E2">
        <w:rPr>
          <w:rFonts w:ascii="Times New Roman" w:hAnsi="Times New Roman" w:cs="Times New Roman"/>
          <w:i/>
        </w:rPr>
        <w:t>określić odpowiedni zakres udostępnianych zasobów dla wskazanego podmiotu</w:t>
      </w:r>
      <w:r w:rsidRPr="00320DBD">
        <w:rPr>
          <w:rFonts w:ascii="Times New Roman" w:hAnsi="Times New Roman" w:cs="Times New Roman"/>
          <w:i/>
          <w:sz w:val="24"/>
          <w:szCs w:val="24"/>
        </w:rPr>
        <w:t>)</w:t>
      </w:r>
      <w:r w:rsidRPr="00320DBD">
        <w:rPr>
          <w:rFonts w:ascii="Times New Roman" w:hAnsi="Times New Roman" w:cs="Times New Roman"/>
          <w:iCs/>
          <w:sz w:val="24"/>
          <w:szCs w:val="24"/>
        </w:rPr>
        <w:t>,</w:t>
      </w:r>
      <w:r w:rsidRPr="00320DBD">
        <w:rPr>
          <w:rFonts w:ascii="Times New Roman" w:hAnsi="Times New Roman" w:cs="Times New Roman"/>
          <w:i/>
          <w:sz w:val="24"/>
          <w:szCs w:val="24"/>
        </w:rPr>
        <w:br/>
      </w:r>
    </w:p>
    <w:p w:rsidR="00417AAB" w:rsidRDefault="00417AAB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0DBD">
        <w:rPr>
          <w:rFonts w:ascii="Times New Roman" w:hAnsi="Times New Roman" w:cs="Times New Roman"/>
          <w:sz w:val="24"/>
          <w:szCs w:val="24"/>
        </w:rPr>
        <w:t xml:space="preserve">co odpowiada ponad 10% wartości przedmiotowego zamówienia. </w:t>
      </w:r>
    </w:p>
    <w:p w:rsidR="0097104A" w:rsidRDefault="0097104A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7C8" w:rsidRDefault="005517C8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0AF3" w:rsidRDefault="00F40AF3" w:rsidP="005277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0B05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PODWYKONAWCY, NA KTÓREGO PRZYPADA PONAD 10% WARTOŚCI ZAMÓWIENIA:</w:t>
      </w:r>
    </w:p>
    <w:p w:rsidR="00417AAB" w:rsidRPr="006F2246" w:rsidRDefault="00417AAB" w:rsidP="00050B05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Oświadczam, że w stosunku do następującego p</w:t>
      </w:r>
      <w:r w:rsidR="00316028">
        <w:rPr>
          <w:rFonts w:ascii="Times New Roman" w:hAnsi="Times New Roman" w:cs="Times New Roman"/>
          <w:sz w:val="24"/>
          <w:szCs w:val="24"/>
        </w:rPr>
        <w:t>odmiotu, będącego P</w:t>
      </w:r>
      <w:r w:rsidRPr="00050B05">
        <w:rPr>
          <w:rFonts w:ascii="Times New Roman" w:hAnsi="Times New Roman" w:cs="Times New Roman"/>
          <w:sz w:val="24"/>
          <w:szCs w:val="24"/>
        </w:rPr>
        <w:t xml:space="preserve">odwykonawcą, na którego przypada ponad 10% wartości zamówienia: </w:t>
      </w:r>
    </w:p>
    <w:p w:rsidR="00050B05" w:rsidRDefault="00050B05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0B05" w:rsidRDefault="00417AAB" w:rsidP="00050B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050B05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050B05">
        <w:rPr>
          <w:rFonts w:ascii="Times New Roman" w:hAnsi="Times New Roman" w:cs="Times New Roman"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050B05">
        <w:rPr>
          <w:rFonts w:ascii="Times New Roman" w:hAnsi="Times New Roman" w:cs="Times New Roman"/>
          <w:i/>
        </w:rPr>
        <w:t>CEiDG</w:t>
      </w:r>
      <w:proofErr w:type="spellEnd"/>
      <w:r w:rsidRPr="00050B05">
        <w:rPr>
          <w:rFonts w:ascii="Times New Roman" w:hAnsi="Times New Roman" w:cs="Times New Roman"/>
          <w:i/>
          <w:sz w:val="24"/>
          <w:szCs w:val="24"/>
        </w:rPr>
        <w:t>)</w:t>
      </w:r>
      <w:r w:rsidRPr="00050B05">
        <w:rPr>
          <w:rFonts w:ascii="Times New Roman" w:hAnsi="Times New Roman" w:cs="Times New Roman"/>
          <w:sz w:val="24"/>
          <w:szCs w:val="24"/>
        </w:rPr>
        <w:t>,</w:t>
      </w:r>
      <w:r w:rsidRPr="00050B05">
        <w:rPr>
          <w:rFonts w:ascii="Times New Roman" w:hAnsi="Times New Roman" w:cs="Times New Roman"/>
          <w:sz w:val="24"/>
          <w:szCs w:val="24"/>
        </w:rPr>
        <w:br/>
      </w:r>
    </w:p>
    <w:p w:rsidR="00417AAB" w:rsidRPr="00050B05" w:rsidRDefault="00417AAB" w:rsidP="00050B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50B05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:rsidR="00417AAB" w:rsidRPr="00050B05" w:rsidRDefault="00417AAB" w:rsidP="00924AF0">
      <w:pPr>
        <w:shd w:val="clear" w:color="auto" w:fill="BFBFBF" w:themeFill="background1" w:themeFillShade="BF"/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050B05">
        <w:rPr>
          <w:rFonts w:ascii="Times New Roman" w:hAnsi="Times New Roman" w:cs="Times New Roman"/>
          <w:b/>
          <w:sz w:val="24"/>
          <w:szCs w:val="24"/>
        </w:rPr>
        <w:t xml:space="preserve">OŚWIADCZENIE DOTYCZĄCE DOSTAWCY, NA KTÓREGO PRZYPADA </w:t>
      </w:r>
      <w:r w:rsidR="00924A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B05">
        <w:rPr>
          <w:rFonts w:ascii="Times New Roman" w:hAnsi="Times New Roman" w:cs="Times New Roman"/>
          <w:b/>
          <w:sz w:val="24"/>
          <w:szCs w:val="24"/>
        </w:rPr>
        <w:t>PONAD 10% WARTOŚCI ZAMÓWIENIA:</w:t>
      </w:r>
    </w:p>
    <w:p w:rsidR="00417AAB" w:rsidRPr="006F2246" w:rsidRDefault="00417AAB" w:rsidP="00147740">
      <w:pPr>
        <w:spacing w:after="120" w:line="360" w:lineRule="auto"/>
        <w:jc w:val="both"/>
        <w:rPr>
          <w:rFonts w:ascii="Arial" w:hAnsi="Arial" w:cs="Arial"/>
          <w:sz w:val="16"/>
          <w:szCs w:val="16"/>
        </w:rPr>
      </w:pPr>
      <w:r w:rsidRPr="006F2246">
        <w:rPr>
          <w:rFonts w:ascii="Arial" w:hAnsi="Arial" w:cs="Arial"/>
          <w:color w:val="0070C0"/>
          <w:sz w:val="16"/>
          <w:szCs w:val="16"/>
        </w:rPr>
        <w:t>[UWAGA</w:t>
      </w:r>
      <w:r w:rsidRPr="006F2246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2246">
        <w:rPr>
          <w:rFonts w:ascii="Arial" w:hAnsi="Arial" w:cs="Arial"/>
          <w:color w:val="0070C0"/>
          <w:sz w:val="16"/>
          <w:szCs w:val="16"/>
        </w:rPr>
        <w:t>]</w:t>
      </w: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</w:t>
      </w:r>
    </w:p>
    <w:p w:rsidR="00147740" w:rsidRDefault="00147740" w:rsidP="001477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740" w:rsidRDefault="00417AAB" w:rsidP="001477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147740">
        <w:rPr>
          <w:rFonts w:ascii="Times New Roman" w:hAnsi="Times New Roman" w:cs="Times New Roman"/>
          <w:sz w:val="24"/>
          <w:szCs w:val="24"/>
        </w:rPr>
        <w:t>………………………………………………………….…</w:t>
      </w:r>
      <w:r w:rsidRPr="00147740">
        <w:rPr>
          <w:rFonts w:ascii="Times New Roman" w:hAnsi="Times New Roman" w:cs="Times New Roman"/>
          <w:sz w:val="24"/>
          <w:szCs w:val="24"/>
        </w:rPr>
        <w:t xml:space="preserve"> </w:t>
      </w:r>
      <w:r w:rsidRPr="00147740"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 w:rsidRPr="00147740">
        <w:rPr>
          <w:rFonts w:ascii="Times New Roman" w:hAnsi="Times New Roman" w:cs="Times New Roman"/>
          <w:i/>
        </w:rPr>
        <w:t>CEiDG</w:t>
      </w:r>
      <w:proofErr w:type="spellEnd"/>
      <w:r w:rsidRPr="00147740">
        <w:rPr>
          <w:rFonts w:ascii="Times New Roman" w:hAnsi="Times New Roman" w:cs="Times New Roman"/>
          <w:i/>
        </w:rPr>
        <w:t>)</w:t>
      </w:r>
      <w:r w:rsidRPr="00147740">
        <w:rPr>
          <w:rFonts w:ascii="Times New Roman" w:hAnsi="Times New Roman" w:cs="Times New Roman"/>
        </w:rPr>
        <w:t>,</w:t>
      </w:r>
      <w:r w:rsidRPr="00147740">
        <w:rPr>
          <w:rFonts w:ascii="Times New Roman" w:hAnsi="Times New Roman" w:cs="Times New Roman"/>
        </w:rPr>
        <w:br/>
      </w:r>
    </w:p>
    <w:p w:rsidR="00417AAB" w:rsidRPr="00147740" w:rsidRDefault="00417AAB" w:rsidP="001477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774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przewidziane </w:t>
      </w:r>
      <w:r w:rsidR="0000661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47740">
        <w:rPr>
          <w:rFonts w:ascii="Times New Roman" w:hAnsi="Times New Roman" w:cs="Times New Roman"/>
          <w:sz w:val="24"/>
          <w:szCs w:val="24"/>
        </w:rPr>
        <w:t>w  art.  5k rozporządzenia 833/2014 w brzmieniu nadanym rozporządzeniem 2022/576.</w:t>
      </w:r>
    </w:p>
    <w:p w:rsidR="00417AAB" w:rsidRPr="00417AAB" w:rsidRDefault="00417AAB" w:rsidP="00147740">
      <w:pPr>
        <w:pStyle w:val="Akapitzlist"/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Default="00F40AF3" w:rsidP="00DF2512">
      <w:pPr>
        <w:jc w:val="both"/>
        <w:rPr>
          <w:rFonts w:ascii="Times New Roman" w:hAnsi="Times New Roman" w:cs="Times New Roman"/>
        </w:rPr>
      </w:pPr>
    </w:p>
    <w:p w:rsidR="00F40AF3" w:rsidRPr="00DF2512" w:rsidRDefault="00F40AF3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6F2246" w:rsidRDefault="006F2246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006618">
        <w:rPr>
          <w:rFonts w:ascii="Times New Roman" w:hAnsi="Times New Roman" w:cs="Times New Roman"/>
          <w:i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4B05DA" w:rsidRPr="00DF2512" w:rsidRDefault="004B05DA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D90747">
      <w:headerReference w:type="default" r:id="rId7"/>
      <w:footerReference w:type="default" r:id="rId8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747" w:rsidRDefault="00D90747" w:rsidP="00DF2512">
      <w:pPr>
        <w:spacing w:after="0" w:line="240" w:lineRule="auto"/>
      </w:pPr>
      <w:r>
        <w:separator/>
      </w:r>
    </w:p>
  </w:endnote>
  <w:endnote w:type="continuationSeparator" w:id="0">
    <w:p w:rsidR="00D90747" w:rsidRDefault="00D90747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90747" w:rsidRDefault="00F44B87">
        <w:pPr>
          <w:pStyle w:val="Stopka"/>
          <w:jc w:val="right"/>
        </w:pPr>
        <w:fldSimple w:instr=" PAGE   \* MERGEFORMAT ">
          <w:r w:rsidR="008E5B66">
            <w:rPr>
              <w:noProof/>
            </w:rPr>
            <w:t>1</w:t>
          </w:r>
        </w:fldSimple>
      </w:p>
    </w:sdtContent>
  </w:sdt>
  <w:p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0747" w:rsidRDefault="00D907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747" w:rsidRDefault="00D90747" w:rsidP="00DF2512">
      <w:pPr>
        <w:spacing w:after="0" w:line="240" w:lineRule="auto"/>
      </w:pPr>
      <w:r>
        <w:separator/>
      </w:r>
    </w:p>
  </w:footnote>
  <w:footnote w:type="continuationSeparator" w:id="0">
    <w:p w:rsidR="00D90747" w:rsidRDefault="00D90747" w:rsidP="00DF2512">
      <w:pPr>
        <w:spacing w:after="0" w:line="240" w:lineRule="auto"/>
      </w:pPr>
      <w:r>
        <w:continuationSeparator/>
      </w:r>
    </w:p>
  </w:footnote>
  <w:footnote w:id="1">
    <w:p w:rsidR="00D90747" w:rsidRPr="00B929A1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D90747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D90747" w:rsidRPr="00B929A1" w:rsidRDefault="00D90747" w:rsidP="00F370C6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D90747" w:rsidRPr="004E3F67" w:rsidRDefault="00D90747" w:rsidP="00F370C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90747" w:rsidRPr="00A82964" w:rsidRDefault="00D90747" w:rsidP="00F370C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D90747" w:rsidRPr="00A82964" w:rsidRDefault="00D90747" w:rsidP="00F370C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(Dz. U. z 2022 r. poz. 593 i 655) jest osoba wymieniona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ustawy;</w:t>
      </w:r>
    </w:p>
    <w:p w:rsidR="00D90747" w:rsidRPr="00896587" w:rsidRDefault="00D90747" w:rsidP="00F370C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37 ustawy z dnia 29 września 1994 r. o rachunkowości (Dz. U. z 2021 r. poz. 217, 2105 i 2106), jest podmiot wymieniony w wykazach określonych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</w:t>
      </w:r>
      <w:r w:rsidR="0000661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którym mowa w art. 1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06618"/>
    <w:rsid w:val="00022377"/>
    <w:rsid w:val="00030341"/>
    <w:rsid w:val="000420B1"/>
    <w:rsid w:val="00050B05"/>
    <w:rsid w:val="000519AD"/>
    <w:rsid w:val="000A422F"/>
    <w:rsid w:val="000D0DBA"/>
    <w:rsid w:val="00110761"/>
    <w:rsid w:val="00142283"/>
    <w:rsid w:val="00147740"/>
    <w:rsid w:val="0016759D"/>
    <w:rsid w:val="001C41DC"/>
    <w:rsid w:val="001F3ACE"/>
    <w:rsid w:val="00305678"/>
    <w:rsid w:val="00316028"/>
    <w:rsid w:val="00320DBD"/>
    <w:rsid w:val="00335C18"/>
    <w:rsid w:val="00353310"/>
    <w:rsid w:val="00367D2C"/>
    <w:rsid w:val="0037204F"/>
    <w:rsid w:val="003D721E"/>
    <w:rsid w:val="003F54CD"/>
    <w:rsid w:val="00417AAB"/>
    <w:rsid w:val="00456C87"/>
    <w:rsid w:val="00494786"/>
    <w:rsid w:val="004A2C7B"/>
    <w:rsid w:val="004B05DA"/>
    <w:rsid w:val="005277E2"/>
    <w:rsid w:val="005517C8"/>
    <w:rsid w:val="005F70F5"/>
    <w:rsid w:val="00615A8F"/>
    <w:rsid w:val="00622B1E"/>
    <w:rsid w:val="006429B3"/>
    <w:rsid w:val="006F2246"/>
    <w:rsid w:val="00707A9F"/>
    <w:rsid w:val="00721656"/>
    <w:rsid w:val="00727EAB"/>
    <w:rsid w:val="00744CCC"/>
    <w:rsid w:val="007A6B68"/>
    <w:rsid w:val="007D41D8"/>
    <w:rsid w:val="00855A64"/>
    <w:rsid w:val="00876CCB"/>
    <w:rsid w:val="008964EA"/>
    <w:rsid w:val="008E5B66"/>
    <w:rsid w:val="00924AF0"/>
    <w:rsid w:val="00955EBD"/>
    <w:rsid w:val="0097104A"/>
    <w:rsid w:val="00A3243A"/>
    <w:rsid w:val="00A47B5D"/>
    <w:rsid w:val="00AB6E46"/>
    <w:rsid w:val="00B66FE0"/>
    <w:rsid w:val="00B76F27"/>
    <w:rsid w:val="00B9499A"/>
    <w:rsid w:val="00BC285E"/>
    <w:rsid w:val="00BD4EEC"/>
    <w:rsid w:val="00BE767E"/>
    <w:rsid w:val="00C04466"/>
    <w:rsid w:val="00C227F0"/>
    <w:rsid w:val="00C6621F"/>
    <w:rsid w:val="00D060A5"/>
    <w:rsid w:val="00D90747"/>
    <w:rsid w:val="00D93374"/>
    <w:rsid w:val="00DB62E3"/>
    <w:rsid w:val="00DF2512"/>
    <w:rsid w:val="00E2676D"/>
    <w:rsid w:val="00EF2445"/>
    <w:rsid w:val="00F165FC"/>
    <w:rsid w:val="00F370C6"/>
    <w:rsid w:val="00F40AF3"/>
    <w:rsid w:val="00F44B87"/>
    <w:rsid w:val="00F47C0B"/>
    <w:rsid w:val="00FB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8</cp:revision>
  <dcterms:created xsi:type="dcterms:W3CDTF">2023-03-09T10:10:00Z</dcterms:created>
  <dcterms:modified xsi:type="dcterms:W3CDTF">2024-09-09T15:59:00Z</dcterms:modified>
</cp:coreProperties>
</file>