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70078" w14:textId="77777777" w:rsidR="00986737" w:rsidRPr="009432A1" w:rsidRDefault="00D46FCB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46FCB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46FCB">
        <w:rPr>
          <w:rFonts w:ascii="Arial" w:hAnsi="Arial" w:cs="Arial"/>
          <w:sz w:val="24"/>
          <w:szCs w:val="24"/>
        </w:rPr>
        <w:t>2024-10-10</w:t>
      </w:r>
    </w:p>
    <w:p w14:paraId="4969B417" w14:textId="77777777" w:rsidR="00986737" w:rsidRPr="009432A1" w:rsidRDefault="00D46FCB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6FC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72EAE8B" w14:textId="77777777" w:rsidR="00986737" w:rsidRPr="009432A1" w:rsidRDefault="00D46FCB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D46FCB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46FCB">
        <w:rPr>
          <w:rFonts w:ascii="Arial" w:hAnsi="Arial" w:cs="Arial"/>
          <w:sz w:val="24"/>
          <w:szCs w:val="24"/>
        </w:rPr>
        <w:t>4</w:t>
      </w:r>
    </w:p>
    <w:p w14:paraId="54EB02AE" w14:textId="77777777" w:rsidR="00986737" w:rsidRPr="009432A1" w:rsidRDefault="00D46FCB" w:rsidP="00986737">
      <w:pPr>
        <w:rPr>
          <w:rFonts w:ascii="Arial" w:hAnsi="Arial" w:cs="Arial"/>
          <w:sz w:val="24"/>
          <w:szCs w:val="24"/>
        </w:rPr>
      </w:pPr>
      <w:r w:rsidRPr="00D46FCB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46FCB">
        <w:rPr>
          <w:rFonts w:ascii="Arial" w:hAnsi="Arial" w:cs="Arial"/>
          <w:sz w:val="24"/>
          <w:szCs w:val="24"/>
        </w:rPr>
        <w:t>Kolbuszowa</w:t>
      </w:r>
    </w:p>
    <w:p w14:paraId="56D2B489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64D81D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82C0B6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C3C36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CBF39AE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147CF6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C5679A2" w14:textId="77777777" w:rsidTr="005A632E">
        <w:tc>
          <w:tcPr>
            <w:tcW w:w="2269" w:type="dxa"/>
            <w:shd w:val="clear" w:color="auto" w:fill="auto"/>
          </w:tcPr>
          <w:p w14:paraId="700ABE68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37A233" w14:textId="77777777" w:rsidR="00986737" w:rsidRPr="004E4B64" w:rsidRDefault="00D46FC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6FCB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6FCB" w:rsidRPr="004E4B64" w14:paraId="0EBB7F8B" w14:textId="77777777" w:rsidTr="00FD64EE">
        <w:tc>
          <w:tcPr>
            <w:tcW w:w="2269" w:type="dxa"/>
            <w:shd w:val="clear" w:color="auto" w:fill="auto"/>
          </w:tcPr>
          <w:p w14:paraId="7C852665" w14:textId="77777777" w:rsidR="00D46FCB" w:rsidRPr="004E4B64" w:rsidRDefault="00D46FCB" w:rsidP="00FD64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1EFC23" w14:textId="77777777" w:rsidR="00D46FCB" w:rsidRPr="004E4B64" w:rsidRDefault="00D46FCB" w:rsidP="00FD64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6FCB">
              <w:rPr>
                <w:rFonts w:ascii="Arial" w:hAnsi="Arial" w:cs="Arial"/>
                <w:bCs/>
                <w:sz w:val="24"/>
                <w:szCs w:val="24"/>
              </w:rPr>
              <w:t>Eap-2412/17/24/M</w:t>
            </w:r>
          </w:p>
        </w:tc>
      </w:tr>
    </w:tbl>
    <w:p w14:paraId="4A18AD25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2FB74061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46FCB" w:rsidRPr="00D46FCB">
        <w:rPr>
          <w:rFonts w:ascii="Arial" w:hAnsi="Arial" w:cs="Arial"/>
          <w:sz w:val="24"/>
          <w:szCs w:val="24"/>
        </w:rPr>
        <w:t>(</w:t>
      </w:r>
      <w:proofErr w:type="spellStart"/>
      <w:r w:rsidR="00D46FCB" w:rsidRPr="00D46FCB">
        <w:rPr>
          <w:rFonts w:ascii="Arial" w:hAnsi="Arial" w:cs="Arial"/>
          <w:sz w:val="24"/>
          <w:szCs w:val="24"/>
        </w:rPr>
        <w:t>t.j</w:t>
      </w:r>
      <w:proofErr w:type="spellEnd"/>
      <w:r w:rsidR="00D46FCB" w:rsidRPr="00D46FCB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2D9E36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46FCB" w:rsidRPr="00D46FCB">
        <w:rPr>
          <w:rFonts w:ascii="Arial" w:hAnsi="Arial" w:cs="Arial"/>
          <w:sz w:val="24"/>
          <w:szCs w:val="24"/>
        </w:rPr>
        <w:t>10/10/2024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46FCB" w:rsidRPr="00D46FCB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69028178" w14:textId="77777777" w:rsidTr="005A632E">
        <w:tc>
          <w:tcPr>
            <w:tcW w:w="1276" w:type="dxa"/>
            <w:shd w:val="clear" w:color="auto" w:fill="F2F2F2"/>
            <w:vAlign w:val="center"/>
          </w:tcPr>
          <w:p w14:paraId="051B3059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F1A78A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594ADD0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3DCCF1E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46FCB" w:rsidRPr="00BB547B" w14:paraId="38616C72" w14:textId="77777777" w:rsidTr="00FD64EE">
        <w:tc>
          <w:tcPr>
            <w:tcW w:w="1276" w:type="dxa"/>
            <w:shd w:val="clear" w:color="auto" w:fill="auto"/>
            <w:vAlign w:val="center"/>
          </w:tcPr>
          <w:p w14:paraId="202DD50D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32240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555B284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Przedsiębiorstwo Handlowo Usługowe PRIMA Bąk Spółka Jawna</w:t>
            </w:r>
          </w:p>
          <w:p w14:paraId="63AE2D72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1250CC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Mielec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B2688A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76 536.18 zł</w:t>
            </w:r>
          </w:p>
        </w:tc>
      </w:tr>
      <w:tr w:rsidR="00D46FCB" w:rsidRPr="00BB547B" w14:paraId="38A78C5F" w14:textId="77777777" w:rsidTr="00FD64EE">
        <w:tc>
          <w:tcPr>
            <w:tcW w:w="1276" w:type="dxa"/>
            <w:shd w:val="clear" w:color="auto" w:fill="auto"/>
            <w:vAlign w:val="center"/>
          </w:tcPr>
          <w:p w14:paraId="0C8A23FD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935AD5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2106083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Tropicana</w:t>
            </w:r>
            <w:proofErr w:type="spellEnd"/>
            <w:r w:rsidRPr="00D46FCB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9537833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Pużaka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372B0D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38-400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Krosno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7B4233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179 910.51 zł</w:t>
            </w:r>
          </w:p>
        </w:tc>
      </w:tr>
      <w:tr w:rsidR="00D46FCB" w:rsidRPr="00BB547B" w14:paraId="342B6996" w14:textId="77777777" w:rsidTr="00FD64EE">
        <w:tc>
          <w:tcPr>
            <w:tcW w:w="1276" w:type="dxa"/>
            <w:shd w:val="clear" w:color="auto" w:fill="auto"/>
            <w:vAlign w:val="center"/>
          </w:tcPr>
          <w:p w14:paraId="0EC0FD4B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C1E57D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58DAB93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 xml:space="preserve">Zakład Mięsny Nowy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Maxpol</w:t>
            </w:r>
            <w:proofErr w:type="spellEnd"/>
            <w:r w:rsidRPr="00D46FCB">
              <w:rPr>
                <w:rFonts w:ascii="Arial" w:hAnsi="Arial" w:cs="Arial"/>
                <w:sz w:val="24"/>
                <w:szCs w:val="24"/>
              </w:rPr>
              <w:t xml:space="preserve"> R. J. Kizior sp. J</w:t>
            </w:r>
          </w:p>
          <w:p w14:paraId="36FC04F6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57340B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39-207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Brzeźnica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7492AB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54 844.91 zł</w:t>
            </w:r>
          </w:p>
        </w:tc>
      </w:tr>
      <w:tr w:rsidR="00D46FCB" w:rsidRPr="00BB547B" w14:paraId="74EF3CD0" w14:textId="77777777" w:rsidTr="00FD64EE">
        <w:tc>
          <w:tcPr>
            <w:tcW w:w="1276" w:type="dxa"/>
            <w:shd w:val="clear" w:color="auto" w:fill="auto"/>
            <w:vAlign w:val="center"/>
          </w:tcPr>
          <w:p w14:paraId="007E7391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242D83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CF2B809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WYTWÓRNIA MAKARONU KAZIMIERZ CHRZANOWSKI</w:t>
            </w:r>
          </w:p>
          <w:p w14:paraId="268AEE27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lastRenderedPageBreak/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DF04D4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39-320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PRZECŁAW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C9131F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lastRenderedPageBreak/>
              <w:t>10 627.05 zł</w:t>
            </w:r>
          </w:p>
        </w:tc>
      </w:tr>
      <w:tr w:rsidR="00D46FCB" w:rsidRPr="00BB547B" w14:paraId="31050FB5" w14:textId="77777777" w:rsidTr="00FD64EE">
        <w:tc>
          <w:tcPr>
            <w:tcW w:w="1276" w:type="dxa"/>
            <w:shd w:val="clear" w:color="auto" w:fill="auto"/>
            <w:vAlign w:val="center"/>
          </w:tcPr>
          <w:p w14:paraId="18FCEC61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04FF9C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CCECA40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UNIMA-POL BIERNACKI, DOMINIKOWSKI SP. K</w:t>
            </w:r>
          </w:p>
          <w:p w14:paraId="5431FD7F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ZDROJOWA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D6E1E8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65-142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A542EA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9 061.50 zł</w:t>
            </w:r>
          </w:p>
        </w:tc>
      </w:tr>
      <w:tr w:rsidR="00D46FCB" w:rsidRPr="00BB547B" w14:paraId="41910A60" w14:textId="77777777" w:rsidTr="00FD64EE">
        <w:tc>
          <w:tcPr>
            <w:tcW w:w="1276" w:type="dxa"/>
            <w:shd w:val="clear" w:color="auto" w:fill="auto"/>
            <w:vAlign w:val="center"/>
          </w:tcPr>
          <w:p w14:paraId="2A38609B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DEE995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5B3D9B6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UNIMA-POL BIERNACKI, DOMINIKOWSKI SP. K</w:t>
            </w:r>
          </w:p>
          <w:p w14:paraId="4FB3FA20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ZDROJOWA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68F83C1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65-142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BE4CB2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180 055.10 zł</w:t>
            </w:r>
          </w:p>
        </w:tc>
      </w:tr>
      <w:tr w:rsidR="00D46FCB" w:rsidRPr="00BB547B" w14:paraId="0AE7271F" w14:textId="77777777" w:rsidTr="00FD64EE">
        <w:tc>
          <w:tcPr>
            <w:tcW w:w="1276" w:type="dxa"/>
            <w:shd w:val="clear" w:color="auto" w:fill="auto"/>
            <w:vAlign w:val="center"/>
          </w:tcPr>
          <w:p w14:paraId="7447EA2D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EFB05F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74DCEE7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Zakład Produkcyjno-Handlowy Piekarnia WM-ka Witold Węgrzyn</w:t>
            </w:r>
          </w:p>
          <w:p w14:paraId="5F075C11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63E473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3FD54F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102 649.63 zł</w:t>
            </w:r>
          </w:p>
        </w:tc>
      </w:tr>
      <w:tr w:rsidR="00D46FCB" w:rsidRPr="00BB547B" w14:paraId="59057DBC" w14:textId="77777777" w:rsidTr="00FD64EE">
        <w:tc>
          <w:tcPr>
            <w:tcW w:w="1276" w:type="dxa"/>
            <w:shd w:val="clear" w:color="auto" w:fill="auto"/>
            <w:vAlign w:val="center"/>
          </w:tcPr>
          <w:p w14:paraId="60D487A2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64349B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3430796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D46FC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5D86C0D5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A0A630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144E1D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860.00 zł</w:t>
            </w:r>
          </w:p>
        </w:tc>
      </w:tr>
      <w:tr w:rsidR="00D46FCB" w:rsidRPr="00BB547B" w14:paraId="380E7C17" w14:textId="77777777" w:rsidTr="00FD64EE">
        <w:tc>
          <w:tcPr>
            <w:tcW w:w="1276" w:type="dxa"/>
            <w:shd w:val="clear" w:color="auto" w:fill="auto"/>
            <w:vAlign w:val="center"/>
          </w:tcPr>
          <w:p w14:paraId="42B56EE9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6CC3C6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89F68AE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D46FC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167FCEAE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28993E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8BA38E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172 118.48 zł</w:t>
            </w:r>
          </w:p>
        </w:tc>
      </w:tr>
      <w:tr w:rsidR="00D46FCB" w:rsidRPr="00BB547B" w14:paraId="182438C6" w14:textId="77777777" w:rsidTr="00FD64EE">
        <w:tc>
          <w:tcPr>
            <w:tcW w:w="1276" w:type="dxa"/>
            <w:shd w:val="clear" w:color="auto" w:fill="auto"/>
            <w:vAlign w:val="center"/>
          </w:tcPr>
          <w:p w14:paraId="1EBB61CA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A33749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18CA823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D46FC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7C1B1E87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6F1CC0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AEC765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196 759.58 zł</w:t>
            </w:r>
          </w:p>
        </w:tc>
      </w:tr>
      <w:tr w:rsidR="00D46FCB" w:rsidRPr="00BB547B" w14:paraId="2C79C57E" w14:textId="77777777" w:rsidTr="00FD64EE">
        <w:tc>
          <w:tcPr>
            <w:tcW w:w="1276" w:type="dxa"/>
            <w:shd w:val="clear" w:color="auto" w:fill="auto"/>
            <w:vAlign w:val="center"/>
          </w:tcPr>
          <w:p w14:paraId="40A2B78E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68A232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223294F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 xml:space="preserve">Ferma Drobiu Andrzej Żmuda, Bogusława Żmuda </w:t>
            </w: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sp.jawna</w:t>
            </w:r>
            <w:proofErr w:type="spellEnd"/>
          </w:p>
          <w:p w14:paraId="49F4B109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brak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192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B38917E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39-204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Żyraków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3265D7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24 601.50 zł</w:t>
            </w:r>
          </w:p>
        </w:tc>
      </w:tr>
      <w:tr w:rsidR="00D46FCB" w:rsidRPr="00BB547B" w14:paraId="4CC3710C" w14:textId="77777777" w:rsidTr="00FD64EE">
        <w:tc>
          <w:tcPr>
            <w:tcW w:w="1276" w:type="dxa"/>
            <w:shd w:val="clear" w:color="auto" w:fill="auto"/>
            <w:vAlign w:val="center"/>
          </w:tcPr>
          <w:p w14:paraId="569A4B30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435729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4A73C138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46FCB">
              <w:rPr>
                <w:rFonts w:ascii="Arial" w:hAnsi="Arial" w:cs="Arial"/>
                <w:sz w:val="24"/>
                <w:szCs w:val="24"/>
              </w:rPr>
              <w:t>Almax</w:t>
            </w:r>
            <w:proofErr w:type="spellEnd"/>
            <w:r w:rsidRPr="00D46FCB">
              <w:rPr>
                <w:rFonts w:ascii="Arial" w:hAnsi="Arial" w:cs="Arial"/>
                <w:sz w:val="24"/>
                <w:szCs w:val="24"/>
              </w:rPr>
              <w:t>-Dystrybucja Sp. z o.o.</w:t>
            </w:r>
          </w:p>
          <w:p w14:paraId="55C86EF6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Panieńszczyzna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55C99C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21-002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Jastków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240AE9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164 014.13 zł</w:t>
            </w:r>
          </w:p>
        </w:tc>
      </w:tr>
      <w:tr w:rsidR="00D46FCB" w:rsidRPr="00BB547B" w14:paraId="636EA73D" w14:textId="77777777" w:rsidTr="00FD64EE">
        <w:tc>
          <w:tcPr>
            <w:tcW w:w="1276" w:type="dxa"/>
            <w:shd w:val="clear" w:color="auto" w:fill="auto"/>
            <w:vAlign w:val="center"/>
          </w:tcPr>
          <w:p w14:paraId="00D4C27D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35E2D0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74B489E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PUBLIMAR SP.J. L. STANISZEWSKI I SPÓŁKA</w:t>
            </w:r>
          </w:p>
          <w:p w14:paraId="3E2D8893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ZWIĄZKOWA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DD4B90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20-148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A8BD31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179 185.13 zł</w:t>
            </w:r>
          </w:p>
        </w:tc>
      </w:tr>
      <w:tr w:rsidR="00D46FCB" w:rsidRPr="00BB547B" w14:paraId="17C5C181" w14:textId="77777777" w:rsidTr="00FD64EE">
        <w:tc>
          <w:tcPr>
            <w:tcW w:w="1276" w:type="dxa"/>
            <w:shd w:val="clear" w:color="auto" w:fill="auto"/>
            <w:vAlign w:val="center"/>
          </w:tcPr>
          <w:p w14:paraId="2712AFF8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F58AA6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0D4B5B4" w14:textId="77777777" w:rsidR="00D46FCB" w:rsidRPr="00986737" w:rsidRDefault="00D46FCB" w:rsidP="00FD64E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Okręgowa Spółdzielnia Mleczarska</w:t>
            </w:r>
          </w:p>
          <w:p w14:paraId="2B4BAB76" w14:textId="77777777" w:rsidR="00D46FCB" w:rsidRPr="00986737" w:rsidRDefault="00D46FCB" w:rsidP="00FD64EE">
            <w:pPr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Wygoda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147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FD8518" w14:textId="77777777" w:rsidR="00D46FCB" w:rsidRPr="00986737" w:rsidRDefault="00D46FCB" w:rsidP="00FD64E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32-700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6FCB">
              <w:rPr>
                <w:rFonts w:ascii="Arial" w:hAnsi="Arial" w:cs="Arial"/>
                <w:sz w:val="24"/>
                <w:szCs w:val="24"/>
              </w:rPr>
              <w:t>Bochnia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E7982C" w14:textId="77777777" w:rsidR="00D46FCB" w:rsidRPr="00986737" w:rsidRDefault="00D46FCB" w:rsidP="00FD64E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6FCB">
              <w:rPr>
                <w:rFonts w:ascii="Arial" w:hAnsi="Arial" w:cs="Arial"/>
                <w:sz w:val="24"/>
                <w:szCs w:val="24"/>
              </w:rPr>
              <w:t>145 634.90 zł</w:t>
            </w:r>
          </w:p>
        </w:tc>
      </w:tr>
    </w:tbl>
    <w:p w14:paraId="189D2C76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0BF5FFD" w14:textId="562A13E6" w:rsidR="00C236D3" w:rsidRDefault="00D46FCB" w:rsidP="00173B20">
      <w:pPr>
        <w:jc w:val="right"/>
        <w:rPr>
          <w:rFonts w:ascii="Arial" w:hAnsi="Arial" w:cs="Arial"/>
          <w:sz w:val="24"/>
          <w:szCs w:val="24"/>
        </w:rPr>
      </w:pPr>
      <w:r w:rsidRPr="00D46FCB">
        <w:rPr>
          <w:rFonts w:ascii="Arial" w:hAnsi="Arial" w:cs="Arial"/>
          <w:sz w:val="24"/>
          <w:szCs w:val="24"/>
        </w:rPr>
        <w:lastRenderedPageBreak/>
        <w:t xml:space="preserve">  </w:t>
      </w:r>
      <w:bookmarkEnd w:id="0"/>
      <w:r w:rsidR="00E1044E">
        <w:rPr>
          <w:rFonts w:ascii="Arial" w:hAnsi="Arial" w:cs="Arial"/>
          <w:sz w:val="24"/>
          <w:szCs w:val="24"/>
        </w:rPr>
        <w:t>Dyrektor SP ZOZ Kolbuszowa</w:t>
      </w:r>
    </w:p>
    <w:p w14:paraId="274A2FC7" w14:textId="23AFEA1F" w:rsidR="00E1044E" w:rsidRPr="00BB547B" w:rsidRDefault="00E1044E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E1044E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3965C" w14:textId="77777777" w:rsidR="00FB1D18" w:rsidRDefault="00FB1D18">
      <w:r>
        <w:separator/>
      </w:r>
    </w:p>
  </w:endnote>
  <w:endnote w:type="continuationSeparator" w:id="0">
    <w:p w14:paraId="6F9264F7" w14:textId="77777777" w:rsidR="00FB1D18" w:rsidRDefault="00FB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47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7671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F68B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337EAC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D0957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6FF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D5BEB4" w14:textId="77777777" w:rsidR="009F189D" w:rsidRDefault="009F189D">
    <w:pPr>
      <w:pStyle w:val="Stopka"/>
      <w:tabs>
        <w:tab w:val="clear" w:pos="4536"/>
      </w:tabs>
      <w:jc w:val="center"/>
    </w:pPr>
  </w:p>
  <w:p w14:paraId="1601BF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67354" w14:textId="77777777" w:rsidR="00FB1D18" w:rsidRDefault="00FB1D18">
      <w:r>
        <w:separator/>
      </w:r>
    </w:p>
  </w:footnote>
  <w:footnote w:type="continuationSeparator" w:id="0">
    <w:p w14:paraId="126F18CA" w14:textId="77777777" w:rsidR="00FB1D18" w:rsidRDefault="00FB1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3C957" w14:textId="77777777" w:rsidR="00D46FCB" w:rsidRDefault="00D46F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87689" w14:textId="77777777" w:rsidR="00D46FCB" w:rsidRDefault="00D46F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239D" w14:textId="77777777" w:rsidR="00D46FCB" w:rsidRDefault="00D46F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D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46FCB"/>
    <w:rsid w:val="00D665F5"/>
    <w:rsid w:val="00D7128F"/>
    <w:rsid w:val="00E1044E"/>
    <w:rsid w:val="00EA3476"/>
    <w:rsid w:val="00F16C60"/>
    <w:rsid w:val="00F95C33"/>
    <w:rsid w:val="00FB1D18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9AB1E"/>
  <w15:chartTrackingRefBased/>
  <w15:docId w15:val="{A0D4EB19-6331-445B-9B30-369CF9223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302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2024-10-10T08:55:00Z</dcterms:created>
  <dcterms:modified xsi:type="dcterms:W3CDTF">2024-10-10T08:55:00Z</dcterms:modified>
</cp:coreProperties>
</file>