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C79D41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20974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52C9F505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2F554D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372F1D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13C92B32" w14:textId="77777777" w:rsidR="005C797F" w:rsidRPr="005C797F" w:rsidRDefault="00CE7843" w:rsidP="005C797F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120974">
        <w:rPr>
          <w:b/>
          <w:sz w:val="22"/>
          <w:szCs w:val="22"/>
        </w:rPr>
        <w:t>4</w:t>
      </w:r>
      <w:r w:rsidR="00880732" w:rsidRPr="006024F6">
        <w:rPr>
          <w:b/>
          <w:sz w:val="22"/>
          <w:szCs w:val="22"/>
        </w:rPr>
        <w:t xml:space="preserve"> – </w:t>
      </w:r>
      <w:r w:rsidR="005C797F" w:rsidRPr="005C797F">
        <w:rPr>
          <w:b/>
          <w:bCs/>
          <w:sz w:val="22"/>
          <w:szCs w:val="22"/>
        </w:rPr>
        <w:t xml:space="preserve">Preparaty do mycia, dezynfekcji i pielęgnacji rąk i skóry,  dezynfekcji powierzchni, wyrobów medycznych  oraz   mycia i dezynfekcji narzędzi </w:t>
      </w:r>
    </w:p>
    <w:p w14:paraId="746FC81B" w14:textId="278AD16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B59FE" w14:paraId="0DD27B92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484C3A94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F303BFC" w:rsidR="00DB59FE" w:rsidRPr="00316F2D" w:rsidRDefault="00AF2B5B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303AD988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   </w:t>
            </w:r>
            <w:r w:rsidR="00372F1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A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Stabilność roztworu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5F5813" w14:textId="12F6B17C" w:rsidR="00DB59FE" w:rsidRPr="00316F2D" w:rsidRDefault="00DB59FE" w:rsidP="00DB59F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3 doby–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DB59FE" w:rsidRPr="00316F2D" w:rsidRDefault="00DB59FE" w:rsidP="00DB59F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B59FE" w14:paraId="7CDB3B2A" w14:textId="77777777" w:rsidTr="0000201A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0F49CC22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6002E390" w:rsidR="00DB59FE" w:rsidRPr="00316F2D" w:rsidRDefault="00AF2B5B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05E3E" w14:textId="1852990F" w:rsidR="00DB59FE" w:rsidRPr="005326D4" w:rsidRDefault="00DB59FE" w:rsidP="005326D4">
            <w:pPr>
              <w:rPr>
                <w:rFonts w:ascii="Times New Roman" w:hAnsi="Times New Roman" w:cs="Times New Roman"/>
              </w:rPr>
            </w:pPr>
            <w:r w:rsidRPr="005326D4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372F1D">
              <w:rPr>
                <w:rFonts w:ascii="Times New Roman" w:hAnsi="Times New Roman" w:cs="Times New Roman"/>
                <w:sz w:val="22"/>
                <w:szCs w:val="22"/>
              </w:rPr>
              <w:t>B</w:t>
            </w: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rozłożonej chusteczki</w:t>
            </w:r>
          </w:p>
          <w:p w14:paraId="142B80AA" w14:textId="45699195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F3C309" w14:textId="1959B56F" w:rsidR="00DB59FE" w:rsidRPr="00316F2D" w:rsidRDefault="00DB59FE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≥  15,0  x  12,5 cm. – </w:t>
            </w:r>
            <w:r w:rsidR="002F53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B59FE" w14:paraId="418621B3" w14:textId="77777777" w:rsidTr="0000201A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361D0" w14:textId="3A097EFE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C2C12" w14:textId="75C383D1" w:rsidR="00DB59FE" w:rsidRPr="00316F2D" w:rsidRDefault="00AF2B5B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C6004" w14:textId="6378D3D6" w:rsidR="00DB59FE" w:rsidRPr="005326D4" w:rsidRDefault="00DB59FE" w:rsidP="005326D4">
            <w:pPr>
              <w:snapToGrid w:val="0"/>
              <w:rPr>
                <w:rFonts w:ascii="Times New Roman" w:hAnsi="Times New Roman" w:cs="Times New Roman"/>
              </w:rPr>
            </w:pP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    </w:t>
            </w:r>
            <w:r w:rsidR="00372F1D">
              <w:rPr>
                <w:rFonts w:ascii="Times New Roman" w:hAnsi="Times New Roman" w:cs="Times New Roman"/>
                <w:sz w:val="22"/>
                <w:szCs w:val="22"/>
              </w:rPr>
              <w:t>C</w:t>
            </w: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rozłożonego gazika</w:t>
            </w:r>
          </w:p>
          <w:p w14:paraId="5E9C5E15" w14:textId="77777777" w:rsidR="00DB59FE" w:rsidRPr="005326D4" w:rsidRDefault="00DB59FE" w:rsidP="005326D4">
            <w:pPr>
              <w:snapToGrid w:val="0"/>
              <w:rPr>
                <w:rFonts w:ascii="Times New Roman" w:hAnsi="Times New Roman" w:cs="Times New Roman"/>
                <w:color w:val="111111"/>
              </w:rPr>
            </w:pPr>
          </w:p>
          <w:p w14:paraId="7913A1A0" w14:textId="2FD2234C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                                                     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12C7755" w14:textId="18B3FE16" w:rsidR="00DB59FE" w:rsidRPr="00316F2D" w:rsidRDefault="00DB59FE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≥  6,5  x  3 cm. 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1EAA344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B21EC"/>
    <w:rsid w:val="002F53E8"/>
    <w:rsid w:val="002F554D"/>
    <w:rsid w:val="00316F2D"/>
    <w:rsid w:val="00321778"/>
    <w:rsid w:val="00371A5C"/>
    <w:rsid w:val="00372F1D"/>
    <w:rsid w:val="00397B9C"/>
    <w:rsid w:val="004027A3"/>
    <w:rsid w:val="00490FEB"/>
    <w:rsid w:val="004C705B"/>
    <w:rsid w:val="005326D4"/>
    <w:rsid w:val="00597402"/>
    <w:rsid w:val="005A1C2B"/>
    <w:rsid w:val="005A2774"/>
    <w:rsid w:val="005C797F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022BD"/>
    <w:rsid w:val="009D0A4F"/>
    <w:rsid w:val="009D7EE1"/>
    <w:rsid w:val="009F62C0"/>
    <w:rsid w:val="00A42E76"/>
    <w:rsid w:val="00A908AE"/>
    <w:rsid w:val="00AB736A"/>
    <w:rsid w:val="00AD763C"/>
    <w:rsid w:val="00AF2B5B"/>
    <w:rsid w:val="00B311EA"/>
    <w:rsid w:val="00B659B1"/>
    <w:rsid w:val="00BB1A10"/>
    <w:rsid w:val="00CA3419"/>
    <w:rsid w:val="00CE7843"/>
    <w:rsid w:val="00CF54F1"/>
    <w:rsid w:val="00D2181F"/>
    <w:rsid w:val="00D21A96"/>
    <w:rsid w:val="00D47503"/>
    <w:rsid w:val="00D62393"/>
    <w:rsid w:val="00DB59FE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qFormat/>
    <w:rsid w:val="00DB59F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uiPriority w:val="19"/>
    <w:qFormat/>
    <w:rsid w:val="00DB59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2024-10-28T08:36:00Z</dcterms:modified>
</cp:coreProperties>
</file>