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EFDF" w14:textId="77777777" w:rsidR="003E6519" w:rsidRPr="009432A1" w:rsidRDefault="00C26A0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6A0C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26A0C">
        <w:rPr>
          <w:rFonts w:ascii="Arial" w:hAnsi="Arial" w:cs="Arial"/>
          <w:sz w:val="24"/>
          <w:szCs w:val="24"/>
        </w:rPr>
        <w:t>2024-11-08</w:t>
      </w:r>
    </w:p>
    <w:p w14:paraId="23E33839" w14:textId="77777777" w:rsidR="003E6519" w:rsidRPr="009432A1" w:rsidRDefault="00C26A0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6A0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EF09FFF" w14:textId="77777777" w:rsidR="003E6519" w:rsidRPr="009432A1" w:rsidRDefault="00C26A0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26A0C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26A0C">
        <w:rPr>
          <w:rFonts w:ascii="Arial" w:hAnsi="Arial" w:cs="Arial"/>
          <w:sz w:val="24"/>
          <w:szCs w:val="24"/>
        </w:rPr>
        <w:t>4</w:t>
      </w:r>
    </w:p>
    <w:p w14:paraId="5036E9CE" w14:textId="77777777" w:rsidR="003E6519" w:rsidRPr="009432A1" w:rsidRDefault="00C26A0C" w:rsidP="003E6519">
      <w:pPr>
        <w:rPr>
          <w:rFonts w:ascii="Arial" w:hAnsi="Arial" w:cs="Arial"/>
          <w:sz w:val="24"/>
          <w:szCs w:val="24"/>
        </w:rPr>
      </w:pPr>
      <w:r w:rsidRPr="00C26A0C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26A0C">
        <w:rPr>
          <w:rFonts w:ascii="Arial" w:hAnsi="Arial" w:cs="Arial"/>
          <w:sz w:val="24"/>
          <w:szCs w:val="24"/>
        </w:rPr>
        <w:t>Kolbuszowa</w:t>
      </w:r>
    </w:p>
    <w:p w14:paraId="65B45A7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FEED14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161371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DA096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FA7BF4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98A7D3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0F1778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6127D2C" w14:textId="77777777" w:rsidTr="001A0FA2">
        <w:tc>
          <w:tcPr>
            <w:tcW w:w="2269" w:type="dxa"/>
            <w:shd w:val="clear" w:color="auto" w:fill="auto"/>
          </w:tcPr>
          <w:p w14:paraId="4A8233E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0E0CED" w14:textId="77777777" w:rsidR="003E6519" w:rsidRPr="004E4B64" w:rsidRDefault="00C26A0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6A0C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13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6A0C" w:rsidRPr="004E4B64" w14:paraId="15E7714F" w14:textId="77777777" w:rsidTr="002B4752">
        <w:tc>
          <w:tcPr>
            <w:tcW w:w="2269" w:type="dxa"/>
            <w:shd w:val="clear" w:color="auto" w:fill="auto"/>
          </w:tcPr>
          <w:p w14:paraId="7E58C6BE" w14:textId="77777777" w:rsidR="00C26A0C" w:rsidRPr="004E4B64" w:rsidRDefault="00C26A0C" w:rsidP="002B47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CD529F" w14:textId="77777777" w:rsidR="00C26A0C" w:rsidRPr="004E4B64" w:rsidRDefault="00C26A0C" w:rsidP="002B47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6A0C">
              <w:rPr>
                <w:rFonts w:ascii="Arial" w:hAnsi="Arial" w:cs="Arial"/>
                <w:bCs/>
                <w:sz w:val="24"/>
                <w:szCs w:val="24"/>
              </w:rPr>
              <w:t>Eap-2412/18/24/M</w:t>
            </w:r>
          </w:p>
        </w:tc>
      </w:tr>
    </w:tbl>
    <w:p w14:paraId="6AF2AB7A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26A0C" w:rsidRPr="00C26A0C">
        <w:rPr>
          <w:rFonts w:ascii="Arial" w:hAnsi="Arial" w:cs="Arial"/>
          <w:sz w:val="24"/>
          <w:szCs w:val="24"/>
        </w:rPr>
        <w:t>(</w:t>
      </w:r>
      <w:proofErr w:type="spellStart"/>
      <w:r w:rsidR="00C26A0C" w:rsidRPr="00C26A0C">
        <w:rPr>
          <w:rFonts w:ascii="Arial" w:hAnsi="Arial" w:cs="Arial"/>
          <w:sz w:val="24"/>
          <w:szCs w:val="24"/>
        </w:rPr>
        <w:t>t.j</w:t>
      </w:r>
      <w:proofErr w:type="spellEnd"/>
      <w:r w:rsidR="00C26A0C" w:rsidRPr="00C26A0C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26A0C" w:rsidRPr="00C902DE" w14:paraId="500690A6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A967F8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1 zamówienia w wysokości 65 000.00 zł brutto;</w:t>
            </w:r>
          </w:p>
        </w:tc>
      </w:tr>
      <w:tr w:rsidR="00C26A0C" w:rsidRPr="00C902DE" w14:paraId="31E21C32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E81E60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2 zamówienia w wysokości 20 000.00 zł brutto;</w:t>
            </w:r>
          </w:p>
        </w:tc>
      </w:tr>
      <w:tr w:rsidR="00C26A0C" w:rsidRPr="00C902DE" w14:paraId="739DED11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608367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3 zamówienia w wysokości 18 000.00 zł brutto;</w:t>
            </w:r>
          </w:p>
        </w:tc>
      </w:tr>
      <w:tr w:rsidR="00C26A0C" w:rsidRPr="00C902DE" w14:paraId="6FA11612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9C9F8A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4 zamówienia w wysokości 60 000.00 zł brutto;</w:t>
            </w:r>
          </w:p>
        </w:tc>
      </w:tr>
      <w:tr w:rsidR="00C26A0C" w:rsidRPr="00C902DE" w14:paraId="3E693892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D89F70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5 zamówienia w wysokości 6 000.00 zł brutto;</w:t>
            </w:r>
          </w:p>
        </w:tc>
      </w:tr>
      <w:tr w:rsidR="00C26A0C" w:rsidRPr="00C902DE" w14:paraId="143AC07A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AC0B4F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6 zamówienia w wysokości 8 000.00 zł brutto;</w:t>
            </w:r>
          </w:p>
        </w:tc>
      </w:tr>
      <w:tr w:rsidR="00C26A0C" w:rsidRPr="00C902DE" w14:paraId="0FA0BD85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F6B594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7 zamówienia w wysokości 135 000.00 zł brutto;</w:t>
            </w:r>
          </w:p>
        </w:tc>
      </w:tr>
      <w:tr w:rsidR="00C26A0C" w:rsidRPr="00C902DE" w14:paraId="411C45C1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93471F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8 zamówienia w wysokości 52 000.00 zł brutto;</w:t>
            </w:r>
          </w:p>
        </w:tc>
      </w:tr>
      <w:tr w:rsidR="00C26A0C" w:rsidRPr="00C902DE" w14:paraId="2731EFA2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ACE09D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9 zamówienia w wysokości 54 000.00 zł brutto;</w:t>
            </w:r>
          </w:p>
        </w:tc>
      </w:tr>
      <w:tr w:rsidR="00C26A0C" w:rsidRPr="00C902DE" w14:paraId="6A0F5864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C2D26C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10 zamówienia w wysokości 32 000.00 zł brutto;</w:t>
            </w:r>
          </w:p>
        </w:tc>
      </w:tr>
      <w:tr w:rsidR="00C26A0C" w:rsidRPr="00C902DE" w14:paraId="5BE62C07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EE864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11 zamówienia w wysokości 42 000.00 zł brutto;</w:t>
            </w:r>
          </w:p>
        </w:tc>
      </w:tr>
      <w:tr w:rsidR="00C26A0C" w:rsidRPr="00C902DE" w14:paraId="6BBF8168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33F15F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21 000.00 zł brutto;</w:t>
            </w:r>
          </w:p>
        </w:tc>
      </w:tr>
      <w:tr w:rsidR="00C26A0C" w:rsidRPr="00C902DE" w14:paraId="6A71E024" w14:textId="77777777" w:rsidTr="002B47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D45FF4" w14:textId="77777777" w:rsidR="00C26A0C" w:rsidRPr="00C902DE" w:rsidRDefault="00C26A0C" w:rsidP="002B475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26A0C">
              <w:rPr>
                <w:rFonts w:ascii="Arial" w:hAnsi="Arial" w:cs="Arial"/>
                <w:sz w:val="24"/>
                <w:szCs w:val="24"/>
              </w:rPr>
              <w:t>części 13 zamówienia w wysokości 21 000.00 zł brutto;</w:t>
            </w:r>
          </w:p>
        </w:tc>
      </w:tr>
    </w:tbl>
    <w:p w14:paraId="2DB0B06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6B30E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14032EA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6EDED96" w14:textId="110248E2" w:rsidR="00C236D3" w:rsidRDefault="00FC790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FB2D168" w14:textId="49BF5605" w:rsidR="00FC790B" w:rsidRPr="003E6519" w:rsidRDefault="00FC790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FC790B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EEF78" w14:textId="77777777" w:rsidR="007A770C" w:rsidRDefault="007A770C">
      <w:r>
        <w:separator/>
      </w:r>
    </w:p>
  </w:endnote>
  <w:endnote w:type="continuationSeparator" w:id="0">
    <w:p w14:paraId="1003B5F0" w14:textId="77777777" w:rsidR="007A770C" w:rsidRDefault="007A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2A2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6F14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F4AD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C601A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9FD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9AB681" w14:textId="77777777" w:rsidR="009F189D" w:rsidRDefault="009F189D">
    <w:pPr>
      <w:pStyle w:val="Stopka"/>
      <w:tabs>
        <w:tab w:val="clear" w:pos="4536"/>
      </w:tabs>
      <w:jc w:val="center"/>
    </w:pPr>
  </w:p>
  <w:p w14:paraId="165857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0E680" w14:textId="77777777" w:rsidR="007A770C" w:rsidRDefault="007A770C">
      <w:r>
        <w:separator/>
      </w:r>
    </w:p>
  </w:footnote>
  <w:footnote w:type="continuationSeparator" w:id="0">
    <w:p w14:paraId="4FEBD184" w14:textId="77777777" w:rsidR="007A770C" w:rsidRDefault="007A7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0E2EF" w14:textId="77777777" w:rsidR="00C26A0C" w:rsidRDefault="00C26A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751AE" w14:textId="77777777" w:rsidR="00C26A0C" w:rsidRDefault="00C26A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C0D7A" w14:textId="77777777" w:rsidR="00C26A0C" w:rsidRDefault="00C26A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70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770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26A0C"/>
    <w:rsid w:val="00C659E2"/>
    <w:rsid w:val="00C902DE"/>
    <w:rsid w:val="00CB0802"/>
    <w:rsid w:val="00D7128F"/>
    <w:rsid w:val="00EA3476"/>
    <w:rsid w:val="00F95C33"/>
    <w:rsid w:val="00FC790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15627"/>
  <w15:chartTrackingRefBased/>
  <w15:docId w15:val="{DC7E0991-C15B-42F0-AD7A-1BC4C728A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2024-11-08T09:41:00Z</dcterms:created>
  <dcterms:modified xsi:type="dcterms:W3CDTF">2024-11-08T09:41:00Z</dcterms:modified>
</cp:coreProperties>
</file>