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Okręgowy Szpital Kolejowy w Katowicach - </w:t>
      </w:r>
      <w:proofErr w:type="spellStart"/>
      <w:r>
        <w:rPr>
          <w:b/>
          <w:bCs/>
          <w:sz w:val="24"/>
          <w:szCs w:val="24"/>
        </w:rPr>
        <w:t>s.p.z.o.z</w:t>
      </w:r>
      <w:proofErr w:type="spellEnd"/>
      <w:r>
        <w:rPr>
          <w:b/>
          <w:bCs/>
          <w:sz w:val="24"/>
          <w:szCs w:val="24"/>
        </w:rPr>
        <w:t>.</w:t>
      </w:r>
    </w:p>
    <w:p w:rsidR="00C16F5D" w:rsidRDefault="00C16F5D" w:rsidP="00C16F5D">
      <w:pPr>
        <w:rPr>
          <w:b/>
          <w:bCs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Panewnicka</w:t>
      </w:r>
      <w:proofErr w:type="spellEnd"/>
      <w:r>
        <w:rPr>
          <w:b/>
          <w:bCs/>
          <w:sz w:val="24"/>
          <w:szCs w:val="24"/>
        </w:rPr>
        <w:t xml:space="preserve"> 65</w:t>
      </w:r>
    </w:p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40-760 Katowice</w:t>
      </w:r>
    </w:p>
    <w:p w:rsidR="00C16F5D" w:rsidRDefault="00C16F5D" w:rsidP="00C16F5D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C16F5D" w:rsidRDefault="00C16F5D" w:rsidP="00C16F5D">
      <w:pPr>
        <w:pStyle w:val="Nagwek"/>
        <w:tabs>
          <w:tab w:val="clear" w:pos="4536"/>
        </w:tabs>
        <w:rPr>
          <w:sz w:val="24"/>
          <w:szCs w:val="24"/>
        </w:rPr>
      </w:pPr>
      <w:r>
        <w:rPr>
          <w:b/>
          <w:bCs/>
          <w:sz w:val="24"/>
          <w:szCs w:val="24"/>
        </w:rPr>
        <w:t>Pismo: AZP/</w:t>
      </w:r>
      <w:r w:rsidR="00D37C11">
        <w:rPr>
          <w:b/>
          <w:bCs/>
          <w:sz w:val="24"/>
          <w:szCs w:val="24"/>
        </w:rPr>
        <w:t>17</w:t>
      </w:r>
      <w:r>
        <w:rPr>
          <w:b/>
          <w:bCs/>
          <w:sz w:val="24"/>
          <w:szCs w:val="24"/>
        </w:rPr>
        <w:t>/P/2024</w:t>
      </w:r>
      <w:r>
        <w:rPr>
          <w:sz w:val="24"/>
          <w:szCs w:val="24"/>
        </w:rPr>
        <w:tab/>
        <w:t xml:space="preserve"> Katowice dnia: </w:t>
      </w:r>
      <w:r w:rsidR="00D37C11">
        <w:rPr>
          <w:sz w:val="24"/>
          <w:szCs w:val="24"/>
        </w:rPr>
        <w:t>2</w:t>
      </w:r>
      <w:r w:rsidR="00CC694B">
        <w:rPr>
          <w:sz w:val="24"/>
          <w:szCs w:val="24"/>
        </w:rPr>
        <w:t>2</w:t>
      </w:r>
      <w:r>
        <w:rPr>
          <w:sz w:val="24"/>
          <w:szCs w:val="24"/>
        </w:rPr>
        <w:t>.</w:t>
      </w:r>
      <w:r w:rsidR="00D37C11">
        <w:rPr>
          <w:sz w:val="24"/>
          <w:szCs w:val="24"/>
        </w:rPr>
        <w:t>11</w:t>
      </w:r>
      <w:r>
        <w:rPr>
          <w:sz w:val="24"/>
          <w:szCs w:val="24"/>
        </w:rPr>
        <w:t>.2024 r.</w:t>
      </w:r>
    </w:p>
    <w:p w:rsidR="00C16F5D" w:rsidRDefault="00C16F5D" w:rsidP="00C16F5D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C16F5D" w:rsidRPr="00605F68" w:rsidRDefault="00C16F5D" w:rsidP="00C16F5D">
      <w:pPr>
        <w:rPr>
          <w:sz w:val="16"/>
          <w:szCs w:val="16"/>
        </w:rPr>
      </w:pPr>
    </w:p>
    <w:p w:rsidR="00C16F5D" w:rsidRDefault="00C16F5D" w:rsidP="00C16F5D"/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C16F5D" w:rsidRDefault="00C16F5D" w:rsidP="00C16F5D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C16F5D" w:rsidRDefault="00C16F5D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AA3490" w:rsidRPr="00605F68" w:rsidRDefault="00AA3490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SPECYFIKACJI WARUNKÓW ZAMÓWIENIA - </w:t>
      </w:r>
      <w:r w:rsidR="00E97B1D">
        <w:rPr>
          <w:rFonts w:ascii="Times New Roman" w:hAnsi="Times New Roman"/>
          <w:sz w:val="24"/>
          <w:szCs w:val="24"/>
        </w:rPr>
        <w:t>9</w:t>
      </w:r>
    </w:p>
    <w:p w:rsidR="00C16F5D" w:rsidRDefault="00C16F5D" w:rsidP="00C16F5D">
      <w:pPr>
        <w:jc w:val="both"/>
        <w:rPr>
          <w:i/>
          <w:sz w:val="22"/>
          <w:szCs w:val="22"/>
        </w:rPr>
      </w:pPr>
    </w:p>
    <w:p w:rsidR="00C16F5D" w:rsidRDefault="00C16F5D" w:rsidP="00C16F5D">
      <w:pPr>
        <w:rPr>
          <w:b/>
          <w:i/>
          <w:sz w:val="22"/>
          <w:szCs w:val="22"/>
        </w:rPr>
      </w:pPr>
      <w:r>
        <w:rPr>
          <w:i/>
          <w:sz w:val="22"/>
          <w:szCs w:val="22"/>
        </w:rPr>
        <w:t>dotyczy: postępowania o udzielenie zamówienia publicznego, prowadzonego w trybie podstawowym</w:t>
      </w:r>
      <w:r>
        <w:rPr>
          <w:b/>
          <w:i/>
          <w:sz w:val="22"/>
          <w:szCs w:val="22"/>
        </w:rPr>
        <w:t xml:space="preserve">  </w:t>
      </w:r>
    </w:p>
    <w:p w:rsidR="00C16F5D" w:rsidRDefault="00C16F5D" w:rsidP="007420AD">
      <w:pPr>
        <w:rPr>
          <w:bCs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 </w:t>
      </w:r>
      <w:r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>
        <w:rPr>
          <w:b/>
          <w:i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”</w:t>
      </w:r>
      <w:r w:rsidR="00D37C11" w:rsidRPr="00D37C11">
        <w:rPr>
          <w:b/>
          <w:bCs/>
          <w:i/>
          <w:sz w:val="22"/>
          <w:szCs w:val="22"/>
        </w:rPr>
        <w:t>Dostawa środków dezynfekcyjnych i innych wyrobów medycznych</w:t>
      </w:r>
      <w:r w:rsidRPr="00655EB4">
        <w:rPr>
          <w:b/>
          <w:bCs/>
          <w:i/>
          <w:sz w:val="22"/>
          <w:szCs w:val="22"/>
        </w:rPr>
        <w:t>”;</w:t>
      </w:r>
      <w:r>
        <w:rPr>
          <w:bCs/>
          <w:i/>
          <w:sz w:val="22"/>
          <w:szCs w:val="22"/>
        </w:rPr>
        <w:t xml:space="preserve"> </w:t>
      </w:r>
    </w:p>
    <w:p w:rsidR="00C16F5D" w:rsidRDefault="00C16F5D" w:rsidP="00C16F5D">
      <w:pPr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 nr postępowania:</w:t>
      </w:r>
      <w:r>
        <w:rPr>
          <w:b/>
          <w:i/>
          <w:sz w:val="22"/>
          <w:szCs w:val="22"/>
        </w:rPr>
        <w:t xml:space="preserve"> AZP/</w:t>
      </w:r>
      <w:r w:rsidR="007420AD">
        <w:rPr>
          <w:b/>
          <w:i/>
          <w:sz w:val="22"/>
          <w:szCs w:val="22"/>
        </w:rPr>
        <w:t>1</w:t>
      </w:r>
      <w:r w:rsidR="00D37C11">
        <w:rPr>
          <w:b/>
          <w:i/>
          <w:sz w:val="22"/>
          <w:szCs w:val="22"/>
        </w:rPr>
        <w:t>7</w:t>
      </w:r>
      <w:r>
        <w:rPr>
          <w:b/>
          <w:i/>
          <w:sz w:val="22"/>
          <w:szCs w:val="22"/>
        </w:rPr>
        <w:t>/P/2024</w:t>
      </w:r>
    </w:p>
    <w:p w:rsidR="00C16F5D" w:rsidRDefault="00C16F5D" w:rsidP="00C16F5D">
      <w:pPr>
        <w:jc w:val="both"/>
        <w:rPr>
          <w:b/>
          <w:sz w:val="22"/>
          <w:szCs w:val="22"/>
        </w:rPr>
      </w:pPr>
    </w:p>
    <w:p w:rsidR="00C16F5D" w:rsidRDefault="00C16F5D" w:rsidP="00C16F5D">
      <w:pPr>
        <w:jc w:val="both"/>
        <w:rPr>
          <w:sz w:val="24"/>
          <w:szCs w:val="24"/>
        </w:rPr>
      </w:pP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  <w:r>
        <w:rPr>
          <w:sz w:val="24"/>
          <w:szCs w:val="24"/>
        </w:rPr>
        <w:t xml:space="preserve">Zamawiający, </w:t>
      </w:r>
      <w:r>
        <w:rPr>
          <w:b/>
          <w:sz w:val="24"/>
          <w:szCs w:val="24"/>
        </w:rPr>
        <w:t xml:space="preserve">Okręgowy Szpital Kolejowy w Katowicach - </w:t>
      </w:r>
      <w:proofErr w:type="spellStart"/>
      <w:r>
        <w:rPr>
          <w:b/>
          <w:sz w:val="24"/>
          <w:szCs w:val="24"/>
        </w:rPr>
        <w:t>s.p.z.o.z</w:t>
      </w:r>
      <w:proofErr w:type="spellEnd"/>
      <w:r>
        <w:rPr>
          <w:b/>
          <w:sz w:val="24"/>
          <w:szCs w:val="24"/>
        </w:rPr>
        <w:t>.</w:t>
      </w:r>
      <w:r>
        <w:rPr>
          <w:sz w:val="24"/>
          <w:szCs w:val="24"/>
        </w:rPr>
        <w:t xml:space="preserve">, działając na podstawie art. 284 ust. 6 ustawy z dnia 11 września 2019 r. Prawo zamówień publicznych </w:t>
      </w:r>
      <w:r w:rsidR="00D37C11">
        <w:rPr>
          <w:sz w:val="24"/>
          <w:szCs w:val="24"/>
        </w:rPr>
        <w:t xml:space="preserve">     </w:t>
      </w:r>
      <w:r>
        <w:rPr>
          <w:sz w:val="24"/>
          <w:szCs w:val="24"/>
        </w:rPr>
        <w:t>(</w:t>
      </w:r>
      <w:proofErr w:type="spellStart"/>
      <w:r w:rsidR="00D37C11">
        <w:rPr>
          <w:sz w:val="24"/>
          <w:szCs w:val="24"/>
        </w:rPr>
        <w:t>t.j</w:t>
      </w:r>
      <w:proofErr w:type="spellEnd"/>
      <w:r w:rsidR="00D37C11">
        <w:rPr>
          <w:sz w:val="24"/>
          <w:szCs w:val="24"/>
        </w:rPr>
        <w:t xml:space="preserve">. </w:t>
      </w:r>
      <w:r>
        <w:rPr>
          <w:sz w:val="24"/>
          <w:szCs w:val="24"/>
        </w:rPr>
        <w:t>Dz. U. z 202</w:t>
      </w:r>
      <w:r w:rsidR="00D37C11">
        <w:rPr>
          <w:sz w:val="24"/>
          <w:szCs w:val="24"/>
        </w:rPr>
        <w:t>4</w:t>
      </w:r>
      <w:r>
        <w:rPr>
          <w:sz w:val="24"/>
          <w:szCs w:val="24"/>
        </w:rPr>
        <w:t xml:space="preserve"> r. poz. 1</w:t>
      </w:r>
      <w:r w:rsidR="00D37C11">
        <w:rPr>
          <w:sz w:val="24"/>
          <w:szCs w:val="24"/>
        </w:rPr>
        <w:t>320</w:t>
      </w:r>
      <w:r>
        <w:rPr>
          <w:sz w:val="24"/>
          <w:szCs w:val="24"/>
        </w:rPr>
        <w:t>), udostępnia poniżej treść zapytań do Specyfikacji Warunków Zamówienia (</w:t>
      </w:r>
      <w:r>
        <w:rPr>
          <w:sz w:val="24"/>
          <w:szCs w:val="24"/>
          <w:lang w:eastAsia="ar-SA"/>
        </w:rPr>
        <w:t>zwanej dalej</w:t>
      </w:r>
      <w:r>
        <w:rPr>
          <w:b/>
          <w:sz w:val="24"/>
          <w:szCs w:val="24"/>
          <w:lang w:eastAsia="ar-SA"/>
        </w:rPr>
        <w:t xml:space="preserve"> </w:t>
      </w:r>
      <w:r>
        <w:rPr>
          <w:bCs/>
          <w:sz w:val="24"/>
          <w:szCs w:val="24"/>
          <w:lang w:eastAsia="ar-SA"/>
        </w:rPr>
        <w:t xml:space="preserve">”SWZ”) </w:t>
      </w:r>
      <w:r>
        <w:rPr>
          <w:sz w:val="24"/>
          <w:szCs w:val="24"/>
        </w:rPr>
        <w:t>wraz z wyjaśnieniami</w:t>
      </w:r>
      <w:r>
        <w:rPr>
          <w:bCs/>
          <w:sz w:val="24"/>
          <w:szCs w:val="24"/>
          <w:lang w:eastAsia="ar-SA"/>
        </w:rPr>
        <w:t>:</w:t>
      </w: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</w:p>
    <w:p w:rsidR="00E97B1D" w:rsidRPr="00E97B1D" w:rsidRDefault="00E97B1D" w:rsidP="0020766B">
      <w:pPr>
        <w:jc w:val="both"/>
        <w:rPr>
          <w:b/>
          <w:sz w:val="24"/>
          <w:szCs w:val="24"/>
        </w:rPr>
      </w:pPr>
      <w:r w:rsidRPr="00E97B1D">
        <w:rPr>
          <w:b/>
          <w:sz w:val="24"/>
          <w:szCs w:val="24"/>
        </w:rPr>
        <w:t xml:space="preserve">Pytanie 1 – Dotyczy części nr 15 </w:t>
      </w:r>
    </w:p>
    <w:p w:rsidR="00E97B1D" w:rsidRDefault="00E97B1D" w:rsidP="00E97B1D">
      <w:pPr>
        <w:jc w:val="both"/>
        <w:rPr>
          <w:sz w:val="24"/>
          <w:szCs w:val="24"/>
        </w:rPr>
      </w:pPr>
      <w:r w:rsidRPr="00E97B1D">
        <w:rPr>
          <w:sz w:val="24"/>
          <w:szCs w:val="24"/>
        </w:rPr>
        <w:t xml:space="preserve">Czy Zamawiający dopuści ryboflawinę o poniższym opisie: Sterylny roztwór okulistyczny ryboflawiny 0,25% oraz 1,00% HPMC do zabiegów CXL </w:t>
      </w:r>
      <w:proofErr w:type="spellStart"/>
      <w:r w:rsidRPr="00E97B1D">
        <w:rPr>
          <w:sz w:val="24"/>
          <w:szCs w:val="24"/>
        </w:rPr>
        <w:t>EPI-OFF</w:t>
      </w:r>
      <w:proofErr w:type="spellEnd"/>
      <w:r w:rsidRPr="00E97B1D">
        <w:rPr>
          <w:sz w:val="24"/>
          <w:szCs w:val="24"/>
        </w:rPr>
        <w:t>, wysoce oczyszczony, p</w:t>
      </w:r>
      <w:r w:rsidR="00E1172F">
        <w:rPr>
          <w:sz w:val="24"/>
          <w:szCs w:val="24"/>
        </w:rPr>
        <w:t xml:space="preserve">rzeźroczysty, nie podrażniający </w:t>
      </w:r>
      <w:r w:rsidRPr="00E97B1D">
        <w:rPr>
          <w:sz w:val="24"/>
          <w:szCs w:val="24"/>
        </w:rPr>
        <w:t>o</w:t>
      </w:r>
      <w:r w:rsidR="00E1172F">
        <w:rPr>
          <w:sz w:val="24"/>
          <w:szCs w:val="24"/>
        </w:rPr>
        <w:t xml:space="preserve"> </w:t>
      </w:r>
      <w:proofErr w:type="spellStart"/>
      <w:r w:rsidRPr="00E97B1D">
        <w:rPr>
          <w:sz w:val="24"/>
          <w:szCs w:val="24"/>
        </w:rPr>
        <w:t>osmolarności</w:t>
      </w:r>
      <w:proofErr w:type="spellEnd"/>
      <w:r w:rsidRPr="00E97B1D">
        <w:rPr>
          <w:sz w:val="24"/>
          <w:szCs w:val="24"/>
        </w:rPr>
        <w:t xml:space="preserve"> 260-280 </w:t>
      </w:r>
      <w:proofErr w:type="spellStart"/>
      <w:r w:rsidRPr="00E97B1D">
        <w:rPr>
          <w:sz w:val="24"/>
          <w:szCs w:val="24"/>
        </w:rPr>
        <w:t>mOsm</w:t>
      </w:r>
      <w:proofErr w:type="spellEnd"/>
      <w:r w:rsidRPr="00E97B1D">
        <w:rPr>
          <w:sz w:val="24"/>
          <w:szCs w:val="24"/>
        </w:rPr>
        <w:t xml:space="preserve">/kg, opakowanie 1 strzykawka o pojemności 2 ml? </w:t>
      </w:r>
    </w:p>
    <w:p w:rsidR="00E97B1D" w:rsidRDefault="00E97B1D" w:rsidP="00E97B1D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Odp.:</w:t>
      </w:r>
    </w:p>
    <w:p w:rsidR="00E97B1D" w:rsidRDefault="00CC694B" w:rsidP="00E97B1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nie dopuszcza </w:t>
      </w:r>
      <w:r w:rsidR="00C66EC6">
        <w:rPr>
          <w:sz w:val="24"/>
          <w:szCs w:val="24"/>
        </w:rPr>
        <w:t xml:space="preserve">w Pakiecie nr 15 </w:t>
      </w:r>
      <w:r>
        <w:rPr>
          <w:sz w:val="24"/>
          <w:szCs w:val="24"/>
        </w:rPr>
        <w:t>ryboflawiny</w:t>
      </w:r>
      <w:r w:rsidR="00E1172F">
        <w:rPr>
          <w:sz w:val="24"/>
          <w:szCs w:val="24"/>
        </w:rPr>
        <w:t xml:space="preserve"> </w:t>
      </w:r>
      <w:r w:rsidR="00C66EC6">
        <w:rPr>
          <w:sz w:val="24"/>
          <w:szCs w:val="24"/>
        </w:rPr>
        <w:t>o w/wym. opisie.</w:t>
      </w:r>
      <w:r>
        <w:rPr>
          <w:sz w:val="24"/>
          <w:szCs w:val="24"/>
        </w:rPr>
        <w:t xml:space="preserve"> </w:t>
      </w:r>
    </w:p>
    <w:p w:rsidR="00CC694B" w:rsidRDefault="00CC694B" w:rsidP="00E97B1D">
      <w:pPr>
        <w:jc w:val="both"/>
        <w:rPr>
          <w:sz w:val="24"/>
          <w:szCs w:val="24"/>
        </w:rPr>
      </w:pPr>
    </w:p>
    <w:p w:rsidR="00E97B1D" w:rsidRPr="00E97B1D" w:rsidRDefault="00E97B1D" w:rsidP="00E97B1D">
      <w:pPr>
        <w:jc w:val="both"/>
        <w:rPr>
          <w:b/>
          <w:sz w:val="24"/>
          <w:szCs w:val="24"/>
        </w:rPr>
      </w:pPr>
      <w:r w:rsidRPr="00E97B1D">
        <w:rPr>
          <w:b/>
          <w:sz w:val="24"/>
          <w:szCs w:val="24"/>
        </w:rPr>
        <w:t xml:space="preserve">Pytanie 2 – Dotyczy części nr 16 </w:t>
      </w:r>
    </w:p>
    <w:p w:rsidR="00E97B1D" w:rsidRDefault="00E97B1D" w:rsidP="00E97B1D">
      <w:pPr>
        <w:jc w:val="both"/>
        <w:rPr>
          <w:sz w:val="24"/>
          <w:szCs w:val="24"/>
        </w:rPr>
      </w:pPr>
      <w:r w:rsidRPr="00E97B1D">
        <w:rPr>
          <w:sz w:val="24"/>
          <w:szCs w:val="24"/>
        </w:rPr>
        <w:t xml:space="preserve">Czy zamawiający dopuści również błękit pakowany po 10 sztuk? </w:t>
      </w:r>
    </w:p>
    <w:p w:rsidR="00E97B1D" w:rsidRDefault="00E97B1D" w:rsidP="00E97B1D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Odp.:</w:t>
      </w:r>
    </w:p>
    <w:p w:rsidR="00E97B1D" w:rsidRDefault="00C66EC6" w:rsidP="00E97B1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dopuszcza w Pakiecie nr 16 </w:t>
      </w:r>
      <w:r w:rsidRPr="00E97B1D">
        <w:rPr>
          <w:sz w:val="24"/>
          <w:szCs w:val="24"/>
        </w:rPr>
        <w:t>błękit pakowany po 10 sztuk</w:t>
      </w:r>
      <w:r>
        <w:rPr>
          <w:sz w:val="24"/>
          <w:szCs w:val="24"/>
        </w:rPr>
        <w:t>.</w:t>
      </w:r>
    </w:p>
    <w:p w:rsidR="00C66EC6" w:rsidRDefault="00C66EC6" w:rsidP="00E97B1D">
      <w:pPr>
        <w:jc w:val="both"/>
        <w:rPr>
          <w:sz w:val="24"/>
          <w:szCs w:val="24"/>
        </w:rPr>
      </w:pPr>
    </w:p>
    <w:p w:rsidR="00E97B1D" w:rsidRPr="00E97B1D" w:rsidRDefault="00E97B1D" w:rsidP="00E97B1D">
      <w:pPr>
        <w:jc w:val="both"/>
        <w:rPr>
          <w:b/>
          <w:sz w:val="24"/>
          <w:szCs w:val="24"/>
        </w:rPr>
      </w:pPr>
      <w:r w:rsidRPr="00E97B1D">
        <w:rPr>
          <w:b/>
          <w:sz w:val="24"/>
          <w:szCs w:val="24"/>
        </w:rPr>
        <w:t xml:space="preserve">Pytanie 3 – Dotyczy części nr 24 </w:t>
      </w:r>
    </w:p>
    <w:p w:rsidR="00E97B1D" w:rsidRDefault="00E97B1D" w:rsidP="00E97B1D">
      <w:pPr>
        <w:jc w:val="both"/>
        <w:rPr>
          <w:sz w:val="24"/>
          <w:szCs w:val="24"/>
        </w:rPr>
      </w:pPr>
      <w:r w:rsidRPr="00E97B1D">
        <w:rPr>
          <w:sz w:val="24"/>
          <w:szCs w:val="24"/>
        </w:rPr>
        <w:t xml:space="preserve">Czy zamawiający dopuści również materiał </w:t>
      </w:r>
      <w:proofErr w:type="spellStart"/>
      <w:r w:rsidRPr="00E97B1D">
        <w:rPr>
          <w:sz w:val="24"/>
          <w:szCs w:val="24"/>
        </w:rPr>
        <w:t>wiskoelastyczny</w:t>
      </w:r>
      <w:proofErr w:type="spellEnd"/>
      <w:r w:rsidRPr="00E97B1D">
        <w:rPr>
          <w:sz w:val="24"/>
          <w:szCs w:val="24"/>
        </w:rPr>
        <w:t xml:space="preserve"> o masie cząsteczkowej 2.8-3.2 mln Da, lepkość 400 000 </w:t>
      </w:r>
      <w:proofErr w:type="spellStart"/>
      <w:r w:rsidRPr="00E97B1D">
        <w:rPr>
          <w:sz w:val="24"/>
          <w:szCs w:val="24"/>
        </w:rPr>
        <w:t>mPas</w:t>
      </w:r>
      <w:proofErr w:type="spellEnd"/>
      <w:r w:rsidRPr="00E97B1D">
        <w:rPr>
          <w:sz w:val="24"/>
          <w:szCs w:val="24"/>
        </w:rPr>
        <w:t xml:space="preserve">, </w:t>
      </w:r>
      <w:proofErr w:type="spellStart"/>
      <w:r w:rsidRPr="00E97B1D">
        <w:rPr>
          <w:sz w:val="24"/>
          <w:szCs w:val="24"/>
        </w:rPr>
        <w:t>osmolarność</w:t>
      </w:r>
      <w:proofErr w:type="spellEnd"/>
      <w:r w:rsidRPr="00E97B1D">
        <w:rPr>
          <w:sz w:val="24"/>
          <w:szCs w:val="24"/>
        </w:rPr>
        <w:t xml:space="preserve"> 270-400 </w:t>
      </w:r>
      <w:proofErr w:type="spellStart"/>
      <w:r w:rsidRPr="00E97B1D">
        <w:rPr>
          <w:sz w:val="24"/>
          <w:szCs w:val="24"/>
        </w:rPr>
        <w:t>mOs</w:t>
      </w:r>
      <w:proofErr w:type="spellEnd"/>
      <w:r w:rsidRPr="00E97B1D">
        <w:rPr>
          <w:sz w:val="24"/>
          <w:szCs w:val="24"/>
        </w:rPr>
        <w:t xml:space="preserve">/kg, kaniula 27G? </w:t>
      </w:r>
    </w:p>
    <w:p w:rsidR="00E97B1D" w:rsidRDefault="00E97B1D" w:rsidP="00E97B1D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Odp.:</w:t>
      </w:r>
    </w:p>
    <w:p w:rsidR="00DB732F" w:rsidRDefault="00DB732F" w:rsidP="00DB732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nie dopuszcza w Pakiecie nr 24 materiału </w:t>
      </w:r>
      <w:proofErr w:type="spellStart"/>
      <w:r>
        <w:rPr>
          <w:sz w:val="24"/>
          <w:szCs w:val="24"/>
        </w:rPr>
        <w:t>wiskoelastycznego</w:t>
      </w:r>
      <w:proofErr w:type="spellEnd"/>
      <w:r>
        <w:rPr>
          <w:sz w:val="24"/>
          <w:szCs w:val="24"/>
        </w:rPr>
        <w:t xml:space="preserve"> o zaoferowanych właściwościach. </w:t>
      </w:r>
    </w:p>
    <w:p w:rsidR="00E97B1D" w:rsidRDefault="00E97B1D" w:rsidP="00E97B1D">
      <w:pPr>
        <w:jc w:val="both"/>
        <w:rPr>
          <w:sz w:val="24"/>
          <w:szCs w:val="24"/>
        </w:rPr>
      </w:pPr>
    </w:p>
    <w:p w:rsidR="00E97B1D" w:rsidRPr="00E97B1D" w:rsidRDefault="00E97B1D" w:rsidP="00E97B1D">
      <w:pPr>
        <w:jc w:val="both"/>
        <w:rPr>
          <w:b/>
          <w:sz w:val="24"/>
          <w:szCs w:val="24"/>
        </w:rPr>
      </w:pPr>
      <w:r w:rsidRPr="00E97B1D">
        <w:rPr>
          <w:b/>
          <w:sz w:val="24"/>
          <w:szCs w:val="24"/>
        </w:rPr>
        <w:t xml:space="preserve">Pytanie 4 – Dotyczy części nr 26 pozycji 2 </w:t>
      </w:r>
    </w:p>
    <w:p w:rsidR="00E97B1D" w:rsidRDefault="00E97B1D" w:rsidP="00E97B1D">
      <w:pPr>
        <w:jc w:val="both"/>
        <w:rPr>
          <w:sz w:val="24"/>
          <w:szCs w:val="24"/>
        </w:rPr>
      </w:pPr>
      <w:r w:rsidRPr="00E97B1D">
        <w:rPr>
          <w:sz w:val="24"/>
          <w:szCs w:val="24"/>
        </w:rPr>
        <w:t xml:space="preserve">Czy Zamawiający dopuści również nóż typu </w:t>
      </w:r>
      <w:proofErr w:type="spellStart"/>
      <w:r w:rsidRPr="00E97B1D">
        <w:rPr>
          <w:sz w:val="24"/>
          <w:szCs w:val="24"/>
        </w:rPr>
        <w:t>Crescent</w:t>
      </w:r>
      <w:proofErr w:type="spellEnd"/>
      <w:r w:rsidRPr="00E97B1D">
        <w:rPr>
          <w:sz w:val="24"/>
          <w:szCs w:val="24"/>
        </w:rPr>
        <w:t xml:space="preserve"> o kalibracji 2,2 mm?? </w:t>
      </w:r>
    </w:p>
    <w:p w:rsidR="00E97B1D" w:rsidRDefault="00E97B1D" w:rsidP="00E97B1D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Odp.:</w:t>
      </w:r>
    </w:p>
    <w:p w:rsidR="00E97B1D" w:rsidRDefault="00DB732F" w:rsidP="00E97B1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nie dopuszcza w Pakiecie nr 26 poz. 2 </w:t>
      </w:r>
      <w:r w:rsidR="00DC1BD2" w:rsidRPr="00E97B1D">
        <w:rPr>
          <w:sz w:val="24"/>
          <w:szCs w:val="24"/>
        </w:rPr>
        <w:t>n</w:t>
      </w:r>
      <w:r w:rsidR="00DC1BD2">
        <w:rPr>
          <w:sz w:val="24"/>
          <w:szCs w:val="24"/>
        </w:rPr>
        <w:t>o</w:t>
      </w:r>
      <w:r w:rsidR="00DC1BD2" w:rsidRPr="00E97B1D">
        <w:rPr>
          <w:sz w:val="24"/>
          <w:szCs w:val="24"/>
        </w:rPr>
        <w:t>ż</w:t>
      </w:r>
      <w:r w:rsidR="00DC1BD2">
        <w:rPr>
          <w:sz w:val="24"/>
          <w:szCs w:val="24"/>
        </w:rPr>
        <w:t>a</w:t>
      </w:r>
      <w:r w:rsidR="00DC1BD2" w:rsidRPr="00E97B1D">
        <w:rPr>
          <w:sz w:val="24"/>
          <w:szCs w:val="24"/>
        </w:rPr>
        <w:t xml:space="preserve"> typu </w:t>
      </w:r>
      <w:proofErr w:type="spellStart"/>
      <w:r w:rsidR="00DC1BD2" w:rsidRPr="00E97B1D">
        <w:rPr>
          <w:sz w:val="24"/>
          <w:szCs w:val="24"/>
        </w:rPr>
        <w:t>Crescent</w:t>
      </w:r>
      <w:proofErr w:type="spellEnd"/>
      <w:r w:rsidR="00DC1BD2" w:rsidRPr="00E97B1D">
        <w:rPr>
          <w:sz w:val="24"/>
          <w:szCs w:val="24"/>
        </w:rPr>
        <w:t xml:space="preserve"> o kalibracji 2,2 </w:t>
      </w:r>
      <w:proofErr w:type="spellStart"/>
      <w:r w:rsidR="00DC1BD2" w:rsidRPr="00E97B1D">
        <w:rPr>
          <w:sz w:val="24"/>
          <w:szCs w:val="24"/>
        </w:rPr>
        <w:t>mm</w:t>
      </w:r>
      <w:proofErr w:type="spellEnd"/>
      <w:r w:rsidR="00DC1BD2">
        <w:rPr>
          <w:sz w:val="24"/>
          <w:szCs w:val="24"/>
        </w:rPr>
        <w:t>.</w:t>
      </w:r>
    </w:p>
    <w:p w:rsidR="00DC1BD2" w:rsidRDefault="00DC1BD2" w:rsidP="00E97B1D">
      <w:pPr>
        <w:jc w:val="both"/>
        <w:rPr>
          <w:sz w:val="24"/>
          <w:szCs w:val="24"/>
        </w:rPr>
      </w:pPr>
    </w:p>
    <w:p w:rsidR="00DC1BD2" w:rsidRDefault="00DC1BD2" w:rsidP="00E97B1D">
      <w:pPr>
        <w:jc w:val="both"/>
        <w:rPr>
          <w:sz w:val="24"/>
          <w:szCs w:val="24"/>
        </w:rPr>
      </w:pPr>
    </w:p>
    <w:p w:rsidR="00DC1BD2" w:rsidRDefault="00DC1BD2" w:rsidP="00E97B1D">
      <w:pPr>
        <w:jc w:val="both"/>
        <w:rPr>
          <w:sz w:val="24"/>
          <w:szCs w:val="24"/>
        </w:rPr>
      </w:pPr>
    </w:p>
    <w:p w:rsidR="00DC1BD2" w:rsidRDefault="00DC1BD2" w:rsidP="00E97B1D">
      <w:pPr>
        <w:jc w:val="both"/>
        <w:rPr>
          <w:sz w:val="24"/>
          <w:szCs w:val="24"/>
        </w:rPr>
      </w:pPr>
    </w:p>
    <w:p w:rsidR="00DC1BD2" w:rsidRDefault="00DC1BD2" w:rsidP="00E97B1D">
      <w:pPr>
        <w:jc w:val="both"/>
        <w:rPr>
          <w:sz w:val="24"/>
          <w:szCs w:val="24"/>
        </w:rPr>
      </w:pPr>
    </w:p>
    <w:p w:rsidR="00DC1BD2" w:rsidRDefault="00DC1BD2" w:rsidP="00E97B1D">
      <w:pPr>
        <w:jc w:val="both"/>
        <w:rPr>
          <w:sz w:val="24"/>
          <w:szCs w:val="24"/>
        </w:rPr>
      </w:pPr>
    </w:p>
    <w:p w:rsidR="00DC1BD2" w:rsidRDefault="00DC1BD2" w:rsidP="00E97B1D">
      <w:pPr>
        <w:jc w:val="both"/>
        <w:rPr>
          <w:sz w:val="24"/>
          <w:szCs w:val="24"/>
        </w:rPr>
      </w:pPr>
    </w:p>
    <w:p w:rsidR="00E97B1D" w:rsidRDefault="00E97B1D" w:rsidP="00E97B1D">
      <w:pPr>
        <w:jc w:val="both"/>
        <w:rPr>
          <w:sz w:val="24"/>
          <w:szCs w:val="24"/>
        </w:rPr>
      </w:pPr>
    </w:p>
    <w:p w:rsidR="00E97B1D" w:rsidRPr="00E97B1D" w:rsidRDefault="00E97B1D" w:rsidP="00E97B1D">
      <w:pPr>
        <w:jc w:val="both"/>
        <w:rPr>
          <w:b/>
          <w:sz w:val="24"/>
          <w:szCs w:val="24"/>
        </w:rPr>
      </w:pPr>
      <w:r w:rsidRPr="00E97B1D">
        <w:rPr>
          <w:b/>
          <w:sz w:val="24"/>
          <w:szCs w:val="24"/>
        </w:rPr>
        <w:t xml:space="preserve">Pytanie 5 – Dotyczy części nr 26 pozycji 3 </w:t>
      </w:r>
    </w:p>
    <w:p w:rsidR="00E97B1D" w:rsidRPr="00E97B1D" w:rsidRDefault="00E97B1D" w:rsidP="00E97B1D">
      <w:pPr>
        <w:jc w:val="both"/>
        <w:rPr>
          <w:b/>
          <w:sz w:val="24"/>
          <w:szCs w:val="24"/>
        </w:rPr>
      </w:pPr>
      <w:r w:rsidRPr="00E97B1D">
        <w:rPr>
          <w:sz w:val="24"/>
          <w:szCs w:val="24"/>
        </w:rPr>
        <w:t xml:space="preserve">Czy Zamawiający dopuści noże o poniższym opisie: Nóż typu </w:t>
      </w:r>
      <w:proofErr w:type="spellStart"/>
      <w:r w:rsidRPr="00E97B1D">
        <w:rPr>
          <w:sz w:val="24"/>
          <w:szCs w:val="24"/>
        </w:rPr>
        <w:t>Slit</w:t>
      </w:r>
      <w:proofErr w:type="spellEnd"/>
      <w:r w:rsidRPr="00E97B1D">
        <w:rPr>
          <w:sz w:val="24"/>
          <w:szCs w:val="24"/>
        </w:rPr>
        <w:t xml:space="preserve"> jednorazowy, metalowy, zakrzywiony do otwarcia komory przedniej oka, ostrzony od góry, wykończony matowo </w:t>
      </w:r>
      <w:r w:rsidR="00DC1BD2">
        <w:rPr>
          <w:sz w:val="24"/>
          <w:szCs w:val="24"/>
        </w:rPr>
        <w:t xml:space="preserve">                         </w:t>
      </w:r>
      <w:r w:rsidRPr="00E97B1D">
        <w:rPr>
          <w:sz w:val="24"/>
          <w:szCs w:val="24"/>
        </w:rPr>
        <w:t>o kalibracji 2,2mm, 2,4mm, 2,65mm, 2,75mm?</w:t>
      </w:r>
    </w:p>
    <w:p w:rsidR="0020766B" w:rsidRDefault="0020766B" w:rsidP="0020766B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Odp.:</w:t>
      </w:r>
    </w:p>
    <w:p w:rsidR="00087295" w:rsidRDefault="00DC1BD2" w:rsidP="0020766B">
      <w:pPr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>Zamawiający nie dopuszcza w Pakiecie nr 26 poz. 3 zaoferowanych noży.</w:t>
      </w:r>
    </w:p>
    <w:p w:rsidR="00087295" w:rsidRDefault="00087295" w:rsidP="0020766B">
      <w:pPr>
        <w:jc w:val="both"/>
        <w:rPr>
          <w:b/>
          <w:bCs/>
          <w:sz w:val="24"/>
          <w:szCs w:val="24"/>
        </w:rPr>
      </w:pPr>
    </w:p>
    <w:p w:rsidR="00087295" w:rsidRDefault="00087295" w:rsidP="0020766B">
      <w:pPr>
        <w:jc w:val="both"/>
        <w:rPr>
          <w:b/>
          <w:bCs/>
          <w:sz w:val="24"/>
          <w:szCs w:val="24"/>
        </w:rPr>
      </w:pPr>
    </w:p>
    <w:p w:rsidR="00087295" w:rsidRDefault="00087295" w:rsidP="0020766B">
      <w:pPr>
        <w:jc w:val="both"/>
        <w:rPr>
          <w:b/>
          <w:bCs/>
          <w:sz w:val="24"/>
          <w:szCs w:val="24"/>
        </w:rPr>
      </w:pPr>
    </w:p>
    <w:p w:rsidR="00087295" w:rsidRDefault="00087295" w:rsidP="0020766B">
      <w:pPr>
        <w:jc w:val="both"/>
        <w:rPr>
          <w:b/>
          <w:bCs/>
          <w:sz w:val="24"/>
          <w:szCs w:val="24"/>
        </w:rPr>
      </w:pPr>
    </w:p>
    <w:p w:rsidR="00D37C11" w:rsidRDefault="00D37C11" w:rsidP="00C16F5D">
      <w:pPr>
        <w:jc w:val="both"/>
        <w:rPr>
          <w:bCs/>
          <w:sz w:val="24"/>
          <w:szCs w:val="24"/>
          <w:lang w:eastAsia="ar-SA"/>
        </w:rPr>
      </w:pPr>
    </w:p>
    <w:p w:rsidR="006F58BB" w:rsidRDefault="006F58BB" w:rsidP="006F58BB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Zamawiający </w:t>
      </w:r>
    </w:p>
    <w:p w:rsidR="006F58BB" w:rsidRDefault="006F58BB" w:rsidP="006F58BB">
      <w:pPr>
        <w:jc w:val="right"/>
        <w:rPr>
          <w:i/>
          <w:sz w:val="24"/>
          <w:szCs w:val="24"/>
        </w:rPr>
      </w:pPr>
    </w:p>
    <w:p w:rsidR="006F58BB" w:rsidRDefault="006F58BB" w:rsidP="006F58BB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Dyrektor</w:t>
      </w:r>
    </w:p>
    <w:p w:rsidR="00C16F5D" w:rsidRDefault="006F58BB" w:rsidP="00AA3490">
      <w:pPr>
        <w:jc w:val="right"/>
        <w:rPr>
          <w:sz w:val="24"/>
          <w:szCs w:val="24"/>
        </w:rPr>
      </w:pPr>
      <w:r>
        <w:rPr>
          <w:i/>
          <w:sz w:val="24"/>
          <w:szCs w:val="24"/>
        </w:rPr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  <w:r>
        <w:rPr>
          <w:i/>
          <w:sz w:val="24"/>
          <w:szCs w:val="24"/>
        </w:rPr>
        <w:t xml:space="preserve">  </w:t>
      </w:r>
    </w:p>
    <w:p w:rsidR="00C16F5D" w:rsidRDefault="00C16F5D" w:rsidP="00C16F5D">
      <w:pPr>
        <w:jc w:val="both"/>
        <w:rPr>
          <w:sz w:val="24"/>
          <w:szCs w:val="24"/>
        </w:rPr>
      </w:pPr>
    </w:p>
    <w:sectPr w:rsidR="00C16F5D" w:rsidSect="00AA3490">
      <w:footerReference w:type="even" r:id="rId7"/>
      <w:footerReference w:type="default" r:id="rId8"/>
      <w:footerReference w:type="first" r:id="rId9"/>
      <w:pgSz w:w="11906" w:h="16838" w:code="9"/>
      <w:pgMar w:top="567" w:right="1418" w:bottom="709" w:left="1418" w:header="282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4B55" w:rsidRDefault="00C14B55">
      <w:r>
        <w:separator/>
      </w:r>
    </w:p>
  </w:endnote>
  <w:endnote w:type="continuationSeparator" w:id="0">
    <w:p w:rsidR="00C14B55" w:rsidRDefault="00C14B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AB33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AB33C8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AB33C8" w:rsidRPr="00B862CC">
      <w:rPr>
        <w:rFonts w:ascii="Arial" w:hAnsi="Arial"/>
        <w:sz w:val="18"/>
        <w:szCs w:val="24"/>
      </w:rPr>
      <w:fldChar w:fldCharType="separate"/>
    </w:r>
    <w:r w:rsidR="00C63BEB">
      <w:rPr>
        <w:rFonts w:ascii="Arial" w:hAnsi="Arial"/>
        <w:noProof/>
        <w:sz w:val="18"/>
        <w:szCs w:val="24"/>
      </w:rPr>
      <w:t>2</w:t>
    </w:r>
    <w:r w:rsidR="00AB33C8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AB33C8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AB33C8" w:rsidRPr="00B862CC">
      <w:rPr>
        <w:rFonts w:ascii="Arial" w:hAnsi="Arial"/>
        <w:sz w:val="18"/>
        <w:szCs w:val="24"/>
      </w:rPr>
      <w:fldChar w:fldCharType="separate"/>
    </w:r>
    <w:r w:rsidR="00C63BEB">
      <w:rPr>
        <w:rFonts w:ascii="Arial" w:hAnsi="Arial"/>
        <w:noProof/>
        <w:sz w:val="18"/>
        <w:szCs w:val="24"/>
      </w:rPr>
      <w:t>2</w:t>
    </w:r>
    <w:r w:rsidR="00AB33C8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AB33C8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B96EFF" w:rsidRPr="00B96EFF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4B55" w:rsidRDefault="00C14B55">
      <w:r>
        <w:separator/>
      </w:r>
    </w:p>
  </w:footnote>
  <w:footnote w:type="continuationSeparator" w:id="0">
    <w:p w:rsidR="00C14B55" w:rsidRDefault="00C14B5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2A595DDB"/>
    <w:multiLevelType w:val="hybridMultilevel"/>
    <w:tmpl w:val="583C4D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1501C5"/>
    <w:multiLevelType w:val="hybridMultilevel"/>
    <w:tmpl w:val="6D0AA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38555FE6"/>
    <w:multiLevelType w:val="hybridMultilevel"/>
    <w:tmpl w:val="DCA2CEE4"/>
    <w:lvl w:ilvl="0" w:tplc="93A2266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>
    <w:nsid w:val="45A35417"/>
    <w:multiLevelType w:val="hybridMultilevel"/>
    <w:tmpl w:val="995A8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6F0E4420"/>
    <w:multiLevelType w:val="hybridMultilevel"/>
    <w:tmpl w:val="79B0E178"/>
    <w:lvl w:ilvl="0" w:tplc="B46627C8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8" w:hanging="360"/>
      </w:pPr>
    </w:lvl>
    <w:lvl w:ilvl="2" w:tplc="0415001B" w:tentative="1">
      <w:start w:val="1"/>
      <w:numFmt w:val="lowerRoman"/>
      <w:lvlText w:val="%3."/>
      <w:lvlJc w:val="right"/>
      <w:pPr>
        <w:ind w:left="1828" w:hanging="180"/>
      </w:pPr>
    </w:lvl>
    <w:lvl w:ilvl="3" w:tplc="0415000F" w:tentative="1">
      <w:start w:val="1"/>
      <w:numFmt w:val="decimal"/>
      <w:lvlText w:val="%4."/>
      <w:lvlJc w:val="left"/>
      <w:pPr>
        <w:ind w:left="2548" w:hanging="360"/>
      </w:pPr>
    </w:lvl>
    <w:lvl w:ilvl="4" w:tplc="04150019" w:tentative="1">
      <w:start w:val="1"/>
      <w:numFmt w:val="lowerLetter"/>
      <w:lvlText w:val="%5."/>
      <w:lvlJc w:val="left"/>
      <w:pPr>
        <w:ind w:left="3268" w:hanging="360"/>
      </w:pPr>
    </w:lvl>
    <w:lvl w:ilvl="5" w:tplc="0415001B" w:tentative="1">
      <w:start w:val="1"/>
      <w:numFmt w:val="lowerRoman"/>
      <w:lvlText w:val="%6."/>
      <w:lvlJc w:val="right"/>
      <w:pPr>
        <w:ind w:left="3988" w:hanging="180"/>
      </w:pPr>
    </w:lvl>
    <w:lvl w:ilvl="6" w:tplc="0415000F" w:tentative="1">
      <w:start w:val="1"/>
      <w:numFmt w:val="decimal"/>
      <w:lvlText w:val="%7."/>
      <w:lvlJc w:val="left"/>
      <w:pPr>
        <w:ind w:left="4708" w:hanging="360"/>
      </w:pPr>
    </w:lvl>
    <w:lvl w:ilvl="7" w:tplc="04150019" w:tentative="1">
      <w:start w:val="1"/>
      <w:numFmt w:val="lowerLetter"/>
      <w:lvlText w:val="%8."/>
      <w:lvlJc w:val="left"/>
      <w:pPr>
        <w:ind w:left="5428" w:hanging="360"/>
      </w:pPr>
    </w:lvl>
    <w:lvl w:ilvl="8" w:tplc="0415001B" w:tentative="1">
      <w:start w:val="1"/>
      <w:numFmt w:val="lowerRoman"/>
      <w:lvlText w:val="%9."/>
      <w:lvlJc w:val="right"/>
      <w:pPr>
        <w:ind w:left="6148" w:hanging="180"/>
      </w:pPr>
    </w:lvl>
  </w:abstractNum>
  <w:num w:numId="1">
    <w:abstractNumId w:val="7"/>
  </w:num>
  <w:num w:numId="2">
    <w:abstractNumId w:val="10"/>
  </w:num>
  <w:num w:numId="3">
    <w:abstractNumId w:val="5"/>
  </w:num>
  <w:num w:numId="4">
    <w:abstractNumId w:val="9"/>
  </w:num>
  <w:num w:numId="5">
    <w:abstractNumId w:val="0"/>
  </w:num>
  <w:num w:numId="6">
    <w:abstractNumId w:val="3"/>
  </w:num>
  <w:num w:numId="7">
    <w:abstractNumId w:val="8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</w:num>
  <w:num w:numId="1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DA359D"/>
    <w:rsid w:val="00003BF1"/>
    <w:rsid w:val="00031374"/>
    <w:rsid w:val="00082FFF"/>
    <w:rsid w:val="00087295"/>
    <w:rsid w:val="000A1097"/>
    <w:rsid w:val="000E2A8F"/>
    <w:rsid w:val="00103397"/>
    <w:rsid w:val="0012774F"/>
    <w:rsid w:val="00144B7A"/>
    <w:rsid w:val="00153B09"/>
    <w:rsid w:val="00164A72"/>
    <w:rsid w:val="00180C6E"/>
    <w:rsid w:val="0020766B"/>
    <w:rsid w:val="002777DA"/>
    <w:rsid w:val="0029606A"/>
    <w:rsid w:val="002F24DD"/>
    <w:rsid w:val="0032384F"/>
    <w:rsid w:val="00347AFD"/>
    <w:rsid w:val="003549F4"/>
    <w:rsid w:val="004354FB"/>
    <w:rsid w:val="004848F3"/>
    <w:rsid w:val="00487247"/>
    <w:rsid w:val="004A75F2"/>
    <w:rsid w:val="004E4B64"/>
    <w:rsid w:val="005144A9"/>
    <w:rsid w:val="00520165"/>
    <w:rsid w:val="00580F1E"/>
    <w:rsid w:val="005949C7"/>
    <w:rsid w:val="005B1B08"/>
    <w:rsid w:val="00605F68"/>
    <w:rsid w:val="00616AC2"/>
    <w:rsid w:val="00632C3C"/>
    <w:rsid w:val="00655EB4"/>
    <w:rsid w:val="00662BDB"/>
    <w:rsid w:val="006A5621"/>
    <w:rsid w:val="006A5DF1"/>
    <w:rsid w:val="006B7198"/>
    <w:rsid w:val="006B7736"/>
    <w:rsid w:val="006D4AB3"/>
    <w:rsid w:val="006E7A06"/>
    <w:rsid w:val="006F3B81"/>
    <w:rsid w:val="006F58BB"/>
    <w:rsid w:val="007420AD"/>
    <w:rsid w:val="0075270B"/>
    <w:rsid w:val="0078622A"/>
    <w:rsid w:val="007D066E"/>
    <w:rsid w:val="007D7198"/>
    <w:rsid w:val="00843A88"/>
    <w:rsid w:val="00864A4B"/>
    <w:rsid w:val="00870F9F"/>
    <w:rsid w:val="008804B6"/>
    <w:rsid w:val="00897AB0"/>
    <w:rsid w:val="008A3553"/>
    <w:rsid w:val="00957724"/>
    <w:rsid w:val="00965BDD"/>
    <w:rsid w:val="00967070"/>
    <w:rsid w:val="009F715A"/>
    <w:rsid w:val="00A905AC"/>
    <w:rsid w:val="00A96CD6"/>
    <w:rsid w:val="00AA3490"/>
    <w:rsid w:val="00AB33C8"/>
    <w:rsid w:val="00B35C26"/>
    <w:rsid w:val="00B73AF1"/>
    <w:rsid w:val="00B96EFF"/>
    <w:rsid w:val="00BA6584"/>
    <w:rsid w:val="00BE7BFD"/>
    <w:rsid w:val="00C14B55"/>
    <w:rsid w:val="00C16F5D"/>
    <w:rsid w:val="00C365B2"/>
    <w:rsid w:val="00C370F2"/>
    <w:rsid w:val="00C44EEC"/>
    <w:rsid w:val="00C46732"/>
    <w:rsid w:val="00C63BEB"/>
    <w:rsid w:val="00C66EC6"/>
    <w:rsid w:val="00CC5F30"/>
    <w:rsid w:val="00CC694B"/>
    <w:rsid w:val="00CF1D35"/>
    <w:rsid w:val="00D22FFA"/>
    <w:rsid w:val="00D37C11"/>
    <w:rsid w:val="00D8461B"/>
    <w:rsid w:val="00D915F2"/>
    <w:rsid w:val="00DA359D"/>
    <w:rsid w:val="00DB732F"/>
    <w:rsid w:val="00DC1BD2"/>
    <w:rsid w:val="00DD04A3"/>
    <w:rsid w:val="00DF32E8"/>
    <w:rsid w:val="00DF53CA"/>
    <w:rsid w:val="00E1172F"/>
    <w:rsid w:val="00E15A81"/>
    <w:rsid w:val="00E21B49"/>
    <w:rsid w:val="00E2789F"/>
    <w:rsid w:val="00E72428"/>
    <w:rsid w:val="00E74BC3"/>
    <w:rsid w:val="00E75B5E"/>
    <w:rsid w:val="00E935D6"/>
    <w:rsid w:val="00E97B1D"/>
    <w:rsid w:val="00E97CED"/>
    <w:rsid w:val="00EA14B3"/>
    <w:rsid w:val="00EA416E"/>
    <w:rsid w:val="00F00745"/>
    <w:rsid w:val="00F54E01"/>
    <w:rsid w:val="00F96C8C"/>
    <w:rsid w:val="00FC5957"/>
    <w:rsid w:val="00FD265E"/>
    <w:rsid w:val="00FD4AEC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80F1E"/>
  </w:style>
  <w:style w:type="paragraph" w:styleId="Nagwek1">
    <w:name w:val="heading 1"/>
    <w:basedOn w:val="Normalny"/>
    <w:next w:val="Normalny"/>
    <w:link w:val="Nagwek1Znak"/>
    <w:qFormat/>
    <w:rsid w:val="00580F1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80F1E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80F1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80F1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80F1E"/>
  </w:style>
  <w:style w:type="paragraph" w:styleId="Tekstpodstawowywcity">
    <w:name w:val="Body Text Indent"/>
    <w:basedOn w:val="Normalny"/>
    <w:rsid w:val="00580F1E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580F1E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580F1E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580F1E"/>
    <w:rPr>
      <w:sz w:val="28"/>
    </w:rPr>
  </w:style>
  <w:style w:type="paragraph" w:styleId="Tekstpodstawowywcity3">
    <w:name w:val="Body Text Indent 3"/>
    <w:basedOn w:val="Normalny"/>
    <w:rsid w:val="00580F1E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C16F5D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C16F5D"/>
  </w:style>
  <w:style w:type="paragraph" w:styleId="Akapitzlist">
    <w:name w:val="List Paragraph"/>
    <w:basedOn w:val="Normalny"/>
    <w:uiPriority w:val="34"/>
    <w:qFormat/>
    <w:rsid w:val="00C16F5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9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3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8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307</Words>
  <Characters>1970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2024-11-22T11:04:00Z</cp:lastPrinted>
  <dcterms:created xsi:type="dcterms:W3CDTF">2024-11-22T11:53:00Z</dcterms:created>
  <dcterms:modified xsi:type="dcterms:W3CDTF">2024-11-22T11:53:00Z</dcterms:modified>
</cp:coreProperties>
</file>