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F12CBC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E97DD6" w:rsidRDefault="00E97DD6" w:rsidP="00C16F5D">
      <w:pPr>
        <w:rPr>
          <w:sz w:val="16"/>
          <w:szCs w:val="16"/>
        </w:rPr>
      </w:pPr>
    </w:p>
    <w:p w:rsidR="00392C42" w:rsidRPr="00605F68" w:rsidRDefault="00392C42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92C42" w:rsidRDefault="00392C4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392C42" w:rsidRDefault="00392C42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F12CBC">
        <w:rPr>
          <w:rFonts w:ascii="Times New Roman" w:hAnsi="Times New Roman"/>
          <w:sz w:val="24"/>
          <w:szCs w:val="24"/>
        </w:rPr>
        <w:t>1</w:t>
      </w:r>
      <w:r w:rsidR="00ED6008">
        <w:rPr>
          <w:rFonts w:ascii="Times New Roman" w:hAnsi="Times New Roman"/>
          <w:sz w:val="24"/>
          <w:szCs w:val="24"/>
        </w:rPr>
        <w:t>5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654828" w:rsidRPr="00654828" w:rsidRDefault="00654828" w:rsidP="00654828">
      <w:pPr>
        <w:jc w:val="both"/>
        <w:rPr>
          <w:sz w:val="24"/>
          <w:szCs w:val="24"/>
          <w:u w:val="single"/>
        </w:rPr>
      </w:pPr>
      <w:r w:rsidRPr="00654828">
        <w:rPr>
          <w:sz w:val="24"/>
          <w:szCs w:val="24"/>
          <w:u w:val="single"/>
        </w:rPr>
        <w:t>Dot. Pakietu nr 9 poz. 2</w:t>
      </w:r>
    </w:p>
    <w:p w:rsidR="00654828" w:rsidRPr="00654828" w:rsidRDefault="00654828" w:rsidP="00654828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654828">
        <w:rPr>
          <w:sz w:val="24"/>
          <w:szCs w:val="24"/>
        </w:rPr>
        <w:t xml:space="preserve">Czy Zamawiający dopuści preparat posiadający w pozwoleniu na obrót produktem </w:t>
      </w:r>
      <w:proofErr w:type="spellStart"/>
      <w:r w:rsidRPr="00654828">
        <w:rPr>
          <w:sz w:val="24"/>
          <w:szCs w:val="24"/>
        </w:rPr>
        <w:t>biobójczym</w:t>
      </w:r>
      <w:proofErr w:type="spellEnd"/>
      <w:r w:rsidRPr="00654828">
        <w:rPr>
          <w:sz w:val="24"/>
          <w:szCs w:val="24"/>
        </w:rPr>
        <w:t xml:space="preserve"> potwierdzenie możliwości  stosowania wraz z urządzeniem NOCOSPRAY, </w:t>
      </w:r>
      <w:r>
        <w:rPr>
          <w:sz w:val="24"/>
          <w:szCs w:val="24"/>
        </w:rPr>
        <w:t xml:space="preserve">                 </w:t>
      </w:r>
      <w:r w:rsidRPr="00654828">
        <w:rPr>
          <w:sz w:val="24"/>
          <w:szCs w:val="24"/>
        </w:rPr>
        <w:t xml:space="preserve">z którym wykazuje działanie </w:t>
      </w:r>
      <w:proofErr w:type="spellStart"/>
      <w:r w:rsidRPr="00654828">
        <w:rPr>
          <w:sz w:val="24"/>
          <w:szCs w:val="24"/>
        </w:rPr>
        <w:t>bójcze</w:t>
      </w:r>
      <w:proofErr w:type="spellEnd"/>
      <w:r w:rsidRPr="00654828">
        <w:rPr>
          <w:sz w:val="24"/>
          <w:szCs w:val="24"/>
        </w:rPr>
        <w:t xml:space="preserve"> w kierunku B, V, F, S - czas kontaktu 2x120 minut (dwa zabiegi - wykonywane jeden po drugim). Ponadto preparat  posiada potwierdzenie kompatybilności przez producenta urządzenia.</w:t>
      </w:r>
    </w:p>
    <w:p w:rsidR="00560F2E" w:rsidRPr="00560F2E" w:rsidRDefault="00560F2E" w:rsidP="00560F2E">
      <w:pPr>
        <w:jc w:val="both"/>
        <w:rPr>
          <w:b/>
          <w:sz w:val="24"/>
          <w:szCs w:val="24"/>
        </w:rPr>
      </w:pPr>
      <w:r w:rsidRPr="00560F2E">
        <w:rPr>
          <w:b/>
          <w:sz w:val="24"/>
          <w:szCs w:val="24"/>
        </w:rPr>
        <w:t>Odp.:</w:t>
      </w:r>
    </w:p>
    <w:p w:rsidR="00560F2E" w:rsidRPr="00E97DD6" w:rsidRDefault="00CD138D" w:rsidP="00560F2E">
      <w:pPr>
        <w:jc w:val="both"/>
        <w:rPr>
          <w:sz w:val="24"/>
          <w:szCs w:val="24"/>
        </w:rPr>
      </w:pPr>
      <w:r w:rsidRPr="00E97DD6">
        <w:rPr>
          <w:sz w:val="24"/>
          <w:szCs w:val="24"/>
        </w:rPr>
        <w:t xml:space="preserve">Zamawiający </w:t>
      </w:r>
      <w:r w:rsidR="00654828">
        <w:rPr>
          <w:sz w:val="24"/>
          <w:szCs w:val="24"/>
        </w:rPr>
        <w:t xml:space="preserve">dopuszcza w Pakiecie nr 9 poz. 2 </w:t>
      </w:r>
      <w:r w:rsidR="00776786" w:rsidRPr="00654828">
        <w:rPr>
          <w:sz w:val="24"/>
          <w:szCs w:val="24"/>
        </w:rPr>
        <w:t xml:space="preserve">preparat posiadający w pozwoleniu na obrót produktem </w:t>
      </w:r>
      <w:proofErr w:type="spellStart"/>
      <w:r w:rsidR="00776786" w:rsidRPr="00654828">
        <w:rPr>
          <w:sz w:val="24"/>
          <w:szCs w:val="24"/>
        </w:rPr>
        <w:t>biobó</w:t>
      </w:r>
      <w:r w:rsidR="00776786">
        <w:rPr>
          <w:sz w:val="24"/>
          <w:szCs w:val="24"/>
        </w:rPr>
        <w:t>jczym</w:t>
      </w:r>
      <w:proofErr w:type="spellEnd"/>
      <w:r w:rsidR="00776786">
        <w:rPr>
          <w:sz w:val="24"/>
          <w:szCs w:val="24"/>
        </w:rPr>
        <w:t xml:space="preserve"> potwierdzenie możliwości </w:t>
      </w:r>
      <w:r w:rsidR="00776786" w:rsidRPr="00654828">
        <w:rPr>
          <w:sz w:val="24"/>
          <w:szCs w:val="24"/>
        </w:rPr>
        <w:t>stosowania wraz z urządzeniem NOCOSPRAY</w:t>
      </w:r>
      <w:r w:rsidR="00776786">
        <w:rPr>
          <w:sz w:val="24"/>
          <w:szCs w:val="24"/>
        </w:rPr>
        <w:t>.</w:t>
      </w:r>
    </w:p>
    <w:p w:rsidR="00560F2E" w:rsidRPr="00E97DD6" w:rsidRDefault="00560F2E" w:rsidP="00560F2E">
      <w:pPr>
        <w:jc w:val="both"/>
        <w:rPr>
          <w:sz w:val="24"/>
          <w:szCs w:val="24"/>
        </w:rPr>
      </w:pPr>
    </w:p>
    <w:p w:rsidR="0020766B" w:rsidRPr="00560F2E" w:rsidRDefault="0020766B" w:rsidP="0020766B">
      <w:pPr>
        <w:jc w:val="both"/>
        <w:rPr>
          <w:bCs/>
          <w:sz w:val="24"/>
          <w:szCs w:val="24"/>
        </w:rPr>
      </w:pPr>
    </w:p>
    <w:p w:rsidR="00D37C11" w:rsidRPr="00560F2E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Zamawiający </w:t>
      </w: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 Dyrektor</w:t>
      </w:r>
    </w:p>
    <w:p w:rsidR="00C16F5D" w:rsidRPr="00560F2E" w:rsidRDefault="006F58BB" w:rsidP="00AA3490">
      <w:pPr>
        <w:jc w:val="right"/>
        <w:rPr>
          <w:sz w:val="24"/>
          <w:szCs w:val="24"/>
        </w:rPr>
      </w:pPr>
      <w:r w:rsidRPr="00560F2E">
        <w:rPr>
          <w:i/>
          <w:sz w:val="24"/>
          <w:szCs w:val="24"/>
        </w:rPr>
        <w:t xml:space="preserve">Adam </w:t>
      </w:r>
      <w:proofErr w:type="spellStart"/>
      <w:r w:rsidRPr="00560F2E">
        <w:rPr>
          <w:i/>
          <w:sz w:val="24"/>
          <w:szCs w:val="24"/>
        </w:rPr>
        <w:t>Trzebinczyk</w:t>
      </w:r>
      <w:proofErr w:type="spellEnd"/>
      <w:r w:rsidRPr="00560F2E">
        <w:rPr>
          <w:i/>
          <w:sz w:val="24"/>
          <w:szCs w:val="24"/>
        </w:rPr>
        <w:t xml:space="preserve">  </w:t>
      </w:r>
    </w:p>
    <w:p w:rsidR="00C16F5D" w:rsidRPr="00560F2E" w:rsidRDefault="00C16F5D" w:rsidP="00C16F5D">
      <w:pPr>
        <w:jc w:val="both"/>
        <w:rPr>
          <w:sz w:val="24"/>
          <w:szCs w:val="24"/>
        </w:rPr>
      </w:pPr>
    </w:p>
    <w:sectPr w:rsidR="00C16F5D" w:rsidRPr="00560F2E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F1A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F1A6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F1A69" w:rsidRPr="00B862CC">
      <w:rPr>
        <w:rFonts w:ascii="Arial" w:hAnsi="Arial"/>
        <w:sz w:val="18"/>
        <w:szCs w:val="24"/>
      </w:rPr>
      <w:fldChar w:fldCharType="separate"/>
    </w:r>
    <w:r w:rsidR="00B23E72">
      <w:rPr>
        <w:rFonts w:ascii="Arial" w:hAnsi="Arial"/>
        <w:noProof/>
        <w:sz w:val="18"/>
        <w:szCs w:val="24"/>
      </w:rPr>
      <w:t>1</w:t>
    </w:r>
    <w:r w:rsidR="003F1A6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F1A6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F1A69" w:rsidRPr="00B862CC">
      <w:rPr>
        <w:rFonts w:ascii="Arial" w:hAnsi="Arial"/>
        <w:sz w:val="18"/>
        <w:szCs w:val="24"/>
      </w:rPr>
      <w:fldChar w:fldCharType="separate"/>
    </w:r>
    <w:r w:rsidR="00B23E72">
      <w:rPr>
        <w:rFonts w:ascii="Arial" w:hAnsi="Arial"/>
        <w:noProof/>
        <w:sz w:val="18"/>
        <w:szCs w:val="24"/>
      </w:rPr>
      <w:t>1</w:t>
    </w:r>
    <w:r w:rsidR="003F1A69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F1A6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7728E" w:rsidRPr="0067728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1E9"/>
    <w:multiLevelType w:val="hybridMultilevel"/>
    <w:tmpl w:val="B9A0A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CDB13AE"/>
    <w:multiLevelType w:val="hybridMultilevel"/>
    <w:tmpl w:val="422AB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422F2D"/>
    <w:multiLevelType w:val="hybridMultilevel"/>
    <w:tmpl w:val="25CC6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11"/>
  </w:num>
  <w:num w:numId="5">
    <w:abstractNumId w:val="1"/>
  </w:num>
  <w:num w:numId="6">
    <w:abstractNumId w:val="4"/>
  </w:num>
  <w:num w:numId="7">
    <w:abstractNumId w:val="1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0"/>
  </w:num>
  <w:num w:numId="14">
    <w:abstractNumId w:val="1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D146D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B0533"/>
    <w:rsid w:val="002F24DD"/>
    <w:rsid w:val="0032384F"/>
    <w:rsid w:val="00333546"/>
    <w:rsid w:val="00347AFD"/>
    <w:rsid w:val="00392C42"/>
    <w:rsid w:val="003B22D5"/>
    <w:rsid w:val="003B2A3F"/>
    <w:rsid w:val="003F1A69"/>
    <w:rsid w:val="004354FB"/>
    <w:rsid w:val="004848F3"/>
    <w:rsid w:val="00487247"/>
    <w:rsid w:val="0049143E"/>
    <w:rsid w:val="004A75F2"/>
    <w:rsid w:val="004B7C36"/>
    <w:rsid w:val="004E467B"/>
    <w:rsid w:val="004E4B64"/>
    <w:rsid w:val="005144A9"/>
    <w:rsid w:val="00520165"/>
    <w:rsid w:val="00560F2E"/>
    <w:rsid w:val="00580F1E"/>
    <w:rsid w:val="005925FA"/>
    <w:rsid w:val="005949C7"/>
    <w:rsid w:val="005B1B08"/>
    <w:rsid w:val="005F68BF"/>
    <w:rsid w:val="00604220"/>
    <w:rsid w:val="00605F68"/>
    <w:rsid w:val="006122E9"/>
    <w:rsid w:val="00616AC2"/>
    <w:rsid w:val="00632C3C"/>
    <w:rsid w:val="00654828"/>
    <w:rsid w:val="00655EB4"/>
    <w:rsid w:val="00662BDB"/>
    <w:rsid w:val="0067728E"/>
    <w:rsid w:val="006A5621"/>
    <w:rsid w:val="006A5DF1"/>
    <w:rsid w:val="006B7198"/>
    <w:rsid w:val="006D4AB3"/>
    <w:rsid w:val="006E7A06"/>
    <w:rsid w:val="006F3B81"/>
    <w:rsid w:val="006F58BB"/>
    <w:rsid w:val="0073102E"/>
    <w:rsid w:val="007420AD"/>
    <w:rsid w:val="0075270B"/>
    <w:rsid w:val="00776786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1700B"/>
    <w:rsid w:val="00957724"/>
    <w:rsid w:val="00965BDD"/>
    <w:rsid w:val="00967070"/>
    <w:rsid w:val="009F715A"/>
    <w:rsid w:val="00A905AC"/>
    <w:rsid w:val="00A96CD6"/>
    <w:rsid w:val="00AA3490"/>
    <w:rsid w:val="00B23E72"/>
    <w:rsid w:val="00B35C26"/>
    <w:rsid w:val="00B73AF1"/>
    <w:rsid w:val="00BA6584"/>
    <w:rsid w:val="00BE7BFD"/>
    <w:rsid w:val="00BF54C8"/>
    <w:rsid w:val="00C14B55"/>
    <w:rsid w:val="00C16F5D"/>
    <w:rsid w:val="00C365B2"/>
    <w:rsid w:val="00C370F2"/>
    <w:rsid w:val="00C44EEC"/>
    <w:rsid w:val="00C46732"/>
    <w:rsid w:val="00C50CED"/>
    <w:rsid w:val="00CC5F30"/>
    <w:rsid w:val="00CD138D"/>
    <w:rsid w:val="00CF1D35"/>
    <w:rsid w:val="00D0097C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97DD6"/>
    <w:rsid w:val="00EA14B3"/>
    <w:rsid w:val="00EA416E"/>
    <w:rsid w:val="00ED6008"/>
    <w:rsid w:val="00F12CBC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2024-11-25T13:41:00Z</cp:lastPrinted>
  <dcterms:created xsi:type="dcterms:W3CDTF">2024-11-25T13:45:00Z</dcterms:created>
  <dcterms:modified xsi:type="dcterms:W3CDTF">2024-11-25T13:45:00Z</dcterms:modified>
</cp:coreProperties>
</file>